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DB6025" w:rsidRPr="00A86863" w:rsidRDefault="00DB6025" w:rsidP="00A86863">
      <w:pPr>
        <w:pStyle w:val="Ttulo4"/>
      </w:pPr>
    </w:p>
    <w:p w:rsidR="00E30A34" w:rsidRPr="00AA443B" w:rsidRDefault="00E30A34" w:rsidP="008A6F2F">
      <w:pPr>
        <w:pStyle w:val="Corpodetexto"/>
        <w:spacing w:line="360" w:lineRule="auto"/>
        <w:jc w:val="both"/>
        <w:rPr>
          <w:rFonts w:cs="Arial"/>
          <w:color w:val="0D0D0D"/>
          <w:szCs w:val="24"/>
        </w:rPr>
      </w:pPr>
    </w:p>
    <w:p w:rsidR="00E30A34" w:rsidRPr="00AA443B" w:rsidRDefault="00E30A34" w:rsidP="008A6F2F">
      <w:pPr>
        <w:pStyle w:val="Corpodetexto"/>
        <w:spacing w:line="360" w:lineRule="auto"/>
        <w:jc w:val="both"/>
        <w:rPr>
          <w:rFonts w:cs="Arial"/>
          <w:color w:val="0D0D0D"/>
          <w:szCs w:val="24"/>
        </w:rPr>
      </w:pPr>
    </w:p>
    <w:p w:rsidR="00E30A34" w:rsidRPr="00AA443B" w:rsidRDefault="00E30A34" w:rsidP="008A6F2F">
      <w:pPr>
        <w:pStyle w:val="Corpodetexto"/>
        <w:spacing w:line="360" w:lineRule="auto"/>
        <w:jc w:val="both"/>
        <w:rPr>
          <w:rFonts w:cs="Arial"/>
          <w:color w:val="0D0D0D"/>
          <w:szCs w:val="24"/>
        </w:rPr>
      </w:pPr>
    </w:p>
    <w:p w:rsidR="00E30A34" w:rsidRPr="00AA443B" w:rsidRDefault="00E30A34" w:rsidP="008A6F2F">
      <w:pPr>
        <w:pStyle w:val="Corpodetexto"/>
        <w:spacing w:line="360" w:lineRule="auto"/>
        <w:jc w:val="both"/>
        <w:rPr>
          <w:rFonts w:cs="Arial"/>
          <w:color w:val="0D0D0D"/>
          <w:szCs w:val="24"/>
        </w:rPr>
      </w:pPr>
    </w:p>
    <w:p w:rsidR="00E30A34" w:rsidRPr="00AA443B" w:rsidRDefault="00E30A34" w:rsidP="008A6F2F">
      <w:pPr>
        <w:pStyle w:val="Corpodetexto"/>
        <w:spacing w:line="360" w:lineRule="auto"/>
        <w:jc w:val="both"/>
        <w:rPr>
          <w:rFonts w:cs="Arial"/>
          <w:color w:val="0D0D0D"/>
          <w:szCs w:val="24"/>
        </w:rPr>
      </w:pPr>
    </w:p>
    <w:p w:rsidR="00E30A34" w:rsidRPr="00AA443B" w:rsidRDefault="00E30A34" w:rsidP="008A6F2F">
      <w:pPr>
        <w:pStyle w:val="Corpodetexto"/>
        <w:spacing w:line="360" w:lineRule="auto"/>
        <w:jc w:val="both"/>
        <w:rPr>
          <w:rFonts w:cs="Arial"/>
          <w:color w:val="0D0D0D"/>
          <w:szCs w:val="24"/>
        </w:rPr>
      </w:pPr>
    </w:p>
    <w:p w:rsidR="00E30A34" w:rsidRDefault="00E30A34" w:rsidP="008A6F2F">
      <w:pPr>
        <w:pStyle w:val="Corpodetexto"/>
        <w:spacing w:line="360" w:lineRule="auto"/>
        <w:jc w:val="both"/>
        <w:rPr>
          <w:rFonts w:cs="Arial"/>
          <w:color w:val="0D0D0D"/>
          <w:szCs w:val="24"/>
        </w:rPr>
      </w:pPr>
    </w:p>
    <w:p w:rsidR="00DB5C3E" w:rsidRPr="00AA443B" w:rsidRDefault="00DB5C3E" w:rsidP="008A6F2F">
      <w:pPr>
        <w:pStyle w:val="Corpodetexto"/>
        <w:spacing w:line="360" w:lineRule="auto"/>
        <w:jc w:val="both"/>
        <w:rPr>
          <w:rFonts w:cs="Arial"/>
          <w:color w:val="0D0D0D"/>
          <w:szCs w:val="24"/>
        </w:rPr>
      </w:pPr>
    </w:p>
    <w:p w:rsidR="00E30A34" w:rsidRPr="00AA443B" w:rsidRDefault="00E30A34" w:rsidP="00D62552">
      <w:pPr>
        <w:pStyle w:val="Corpodetexto"/>
        <w:spacing w:line="360" w:lineRule="auto"/>
        <w:jc w:val="center"/>
        <w:rPr>
          <w:rFonts w:cs="Arial"/>
          <w:color w:val="0D0D0D"/>
          <w:szCs w:val="24"/>
        </w:rPr>
      </w:pPr>
    </w:p>
    <w:p w:rsidR="00E30A34" w:rsidRPr="00AA443B" w:rsidRDefault="00E30A34" w:rsidP="00D62552">
      <w:pPr>
        <w:widowControl w:val="0"/>
        <w:spacing w:after="120" w:line="360" w:lineRule="auto"/>
        <w:ind w:right="-426"/>
        <w:jc w:val="center"/>
        <w:rPr>
          <w:rFonts w:cs="Arial"/>
          <w:b/>
          <w:smallCaps/>
          <w:color w:val="0D0D0D"/>
        </w:rPr>
      </w:pPr>
      <w:r w:rsidRPr="00AA443B">
        <w:rPr>
          <w:rFonts w:cs="Arial"/>
          <w:b/>
          <w:smallCaps/>
          <w:color w:val="0D0D0D"/>
        </w:rPr>
        <w:t>INSTRUÇÃO PARA ELABORAÇÃO DO RELATÓRIO DE ATIVIDADES</w:t>
      </w:r>
    </w:p>
    <w:p w:rsidR="00E30A34" w:rsidRPr="00AA443B" w:rsidRDefault="00E30A34" w:rsidP="00E30A34">
      <w:pPr>
        <w:pStyle w:val="Corpodetexto"/>
        <w:spacing w:line="360" w:lineRule="auto"/>
        <w:jc w:val="both"/>
        <w:rPr>
          <w:rFonts w:cs="Arial"/>
          <w:color w:val="0D0D0D"/>
          <w:szCs w:val="24"/>
        </w:rPr>
      </w:pPr>
    </w:p>
    <w:p w:rsidR="00E30A34" w:rsidRPr="00AA443B" w:rsidRDefault="00E30A34" w:rsidP="00E30A34">
      <w:pPr>
        <w:pStyle w:val="Corpodetexto"/>
        <w:spacing w:line="360" w:lineRule="auto"/>
        <w:jc w:val="both"/>
        <w:rPr>
          <w:rFonts w:cs="Arial"/>
          <w:color w:val="0D0D0D"/>
          <w:szCs w:val="24"/>
        </w:rPr>
      </w:pPr>
    </w:p>
    <w:p w:rsidR="00E30A34" w:rsidRPr="00AA443B" w:rsidRDefault="00E30A34" w:rsidP="00E30A34">
      <w:pPr>
        <w:pStyle w:val="Corpodetexto"/>
        <w:spacing w:line="360" w:lineRule="auto"/>
        <w:jc w:val="both"/>
        <w:rPr>
          <w:rFonts w:cs="Arial"/>
          <w:color w:val="0D0D0D"/>
          <w:szCs w:val="24"/>
        </w:rPr>
      </w:pPr>
    </w:p>
    <w:p w:rsidR="00E30A34" w:rsidRPr="00AA443B" w:rsidRDefault="00E30A34" w:rsidP="00E30A34">
      <w:pPr>
        <w:pStyle w:val="Corpodetexto"/>
        <w:spacing w:line="360" w:lineRule="auto"/>
        <w:jc w:val="both"/>
        <w:rPr>
          <w:rFonts w:cs="Arial"/>
          <w:color w:val="0D0D0D"/>
          <w:szCs w:val="24"/>
        </w:rPr>
      </w:pPr>
    </w:p>
    <w:p w:rsidR="00E30A34" w:rsidRPr="00AA443B" w:rsidRDefault="00E30A34" w:rsidP="00E30A34">
      <w:pPr>
        <w:pStyle w:val="Corpodetexto"/>
        <w:spacing w:line="360" w:lineRule="auto"/>
        <w:jc w:val="both"/>
        <w:rPr>
          <w:rFonts w:cs="Arial"/>
          <w:color w:val="0D0D0D"/>
          <w:szCs w:val="24"/>
        </w:rPr>
      </w:pPr>
    </w:p>
    <w:p w:rsidR="00E30A34" w:rsidRPr="00AA443B" w:rsidRDefault="00E30A34" w:rsidP="00E30A34">
      <w:pPr>
        <w:pStyle w:val="Corpodetexto"/>
        <w:spacing w:line="360" w:lineRule="auto"/>
        <w:jc w:val="both"/>
        <w:rPr>
          <w:rFonts w:cs="Arial"/>
          <w:color w:val="0D0D0D"/>
          <w:szCs w:val="24"/>
        </w:rPr>
      </w:pPr>
    </w:p>
    <w:p w:rsidR="00E30A34" w:rsidRPr="00AA443B" w:rsidRDefault="00E30A34" w:rsidP="00E30A34">
      <w:pPr>
        <w:pStyle w:val="Corpodetexto"/>
        <w:spacing w:line="360" w:lineRule="auto"/>
        <w:jc w:val="both"/>
        <w:rPr>
          <w:rFonts w:cs="Arial"/>
          <w:color w:val="0D0D0D"/>
          <w:szCs w:val="24"/>
        </w:rPr>
      </w:pPr>
    </w:p>
    <w:p w:rsidR="00E30A34" w:rsidRPr="00AA443B" w:rsidRDefault="00E30A34" w:rsidP="00E30A34">
      <w:pPr>
        <w:pStyle w:val="Corpodetexto"/>
        <w:spacing w:line="360" w:lineRule="auto"/>
        <w:jc w:val="both"/>
        <w:rPr>
          <w:rFonts w:cs="Arial"/>
          <w:color w:val="0D0D0D"/>
          <w:szCs w:val="24"/>
        </w:rPr>
      </w:pPr>
    </w:p>
    <w:p w:rsidR="00E30A34" w:rsidRPr="00AA443B" w:rsidRDefault="00E30A34" w:rsidP="00E30A34">
      <w:pPr>
        <w:pStyle w:val="Corpodetexto"/>
        <w:spacing w:line="360" w:lineRule="auto"/>
        <w:jc w:val="both"/>
        <w:rPr>
          <w:rFonts w:cs="Arial"/>
          <w:color w:val="0D0D0D"/>
          <w:szCs w:val="24"/>
        </w:rPr>
      </w:pPr>
    </w:p>
    <w:p w:rsidR="00E30A34" w:rsidRPr="00AA443B" w:rsidRDefault="00E30A34" w:rsidP="00E30A34">
      <w:pPr>
        <w:pStyle w:val="Corpodetexto"/>
        <w:spacing w:line="360" w:lineRule="auto"/>
        <w:jc w:val="both"/>
        <w:rPr>
          <w:rFonts w:cs="Arial"/>
          <w:color w:val="0D0D0D"/>
          <w:szCs w:val="24"/>
        </w:rPr>
      </w:pPr>
    </w:p>
    <w:p w:rsidR="00E30A34" w:rsidRPr="00AA443B" w:rsidRDefault="00E30A34" w:rsidP="00E30A34">
      <w:pPr>
        <w:pStyle w:val="Corpodetexto"/>
        <w:spacing w:line="360" w:lineRule="auto"/>
        <w:jc w:val="both"/>
        <w:rPr>
          <w:rFonts w:cs="Arial"/>
          <w:color w:val="0D0D0D"/>
          <w:szCs w:val="24"/>
        </w:rPr>
      </w:pPr>
    </w:p>
    <w:p w:rsidR="00AA443B" w:rsidRPr="00AA443B" w:rsidRDefault="00AA443B" w:rsidP="00E30A34">
      <w:pPr>
        <w:pStyle w:val="Corpodetexto"/>
        <w:spacing w:line="360" w:lineRule="auto"/>
        <w:jc w:val="both"/>
        <w:rPr>
          <w:rFonts w:cs="Arial"/>
          <w:color w:val="0D0D0D"/>
          <w:szCs w:val="24"/>
        </w:rPr>
      </w:pPr>
    </w:p>
    <w:p w:rsidR="00E30A34" w:rsidRPr="00AA443B" w:rsidRDefault="00E30A34" w:rsidP="00E30A34">
      <w:pPr>
        <w:pStyle w:val="Corpodetexto"/>
        <w:spacing w:line="360" w:lineRule="auto"/>
        <w:jc w:val="both"/>
        <w:rPr>
          <w:rFonts w:cs="Arial"/>
          <w:color w:val="0D0D0D"/>
          <w:szCs w:val="24"/>
        </w:rPr>
      </w:pPr>
    </w:p>
    <w:p w:rsidR="00E30A34" w:rsidRPr="00AA443B" w:rsidRDefault="00E30A34" w:rsidP="00E30A34">
      <w:pPr>
        <w:pStyle w:val="Corpodetexto"/>
        <w:spacing w:line="360" w:lineRule="auto"/>
        <w:jc w:val="both"/>
        <w:rPr>
          <w:rFonts w:cs="Arial"/>
          <w:color w:val="0D0D0D"/>
          <w:szCs w:val="24"/>
        </w:rPr>
      </w:pPr>
    </w:p>
    <w:p w:rsidR="00E30A34" w:rsidRPr="00AA443B" w:rsidRDefault="00E30A34" w:rsidP="00E30A34">
      <w:pPr>
        <w:pStyle w:val="Corpodetexto"/>
        <w:spacing w:line="360" w:lineRule="auto"/>
        <w:jc w:val="both"/>
        <w:rPr>
          <w:rFonts w:cs="Arial"/>
          <w:color w:val="0D0D0D"/>
          <w:szCs w:val="24"/>
        </w:rPr>
      </w:pPr>
    </w:p>
    <w:p w:rsidR="00E30A34" w:rsidRPr="00AA443B" w:rsidRDefault="00E30A34" w:rsidP="00E30A34">
      <w:pPr>
        <w:pStyle w:val="Corpodetexto"/>
        <w:spacing w:line="360" w:lineRule="auto"/>
        <w:jc w:val="both"/>
        <w:rPr>
          <w:rFonts w:cs="Arial"/>
          <w:color w:val="0D0D0D"/>
          <w:szCs w:val="24"/>
        </w:rPr>
      </w:pPr>
    </w:p>
    <w:p w:rsidR="00E30A34" w:rsidRPr="00AA443B" w:rsidRDefault="00E30A34" w:rsidP="00E30A34">
      <w:pPr>
        <w:pStyle w:val="Corpodetexto"/>
        <w:spacing w:line="360" w:lineRule="auto"/>
        <w:jc w:val="both"/>
        <w:rPr>
          <w:rFonts w:cs="Arial"/>
          <w:color w:val="0D0D0D"/>
          <w:szCs w:val="24"/>
        </w:rPr>
      </w:pPr>
    </w:p>
    <w:p w:rsidR="00E30A34" w:rsidRPr="00AA443B" w:rsidRDefault="00E30A34" w:rsidP="00E30A34">
      <w:pPr>
        <w:pStyle w:val="Corpodetexto"/>
        <w:jc w:val="center"/>
        <w:rPr>
          <w:rFonts w:cs="Arial"/>
          <w:b w:val="0"/>
          <w:color w:val="0D0D0D"/>
          <w:szCs w:val="24"/>
        </w:rPr>
      </w:pPr>
    </w:p>
    <w:p w:rsidR="00E30A34" w:rsidRPr="00AA443B" w:rsidRDefault="00E30A34" w:rsidP="00E30A34">
      <w:pPr>
        <w:pStyle w:val="Corpodetexto"/>
        <w:jc w:val="center"/>
        <w:rPr>
          <w:rFonts w:cs="Arial"/>
          <w:b w:val="0"/>
          <w:color w:val="0D0D0D"/>
          <w:szCs w:val="24"/>
        </w:rPr>
      </w:pPr>
      <w:r w:rsidRPr="00AA443B">
        <w:rPr>
          <w:rFonts w:cs="Arial"/>
          <w:b w:val="0"/>
          <w:color w:val="0D0D0D"/>
          <w:szCs w:val="24"/>
        </w:rPr>
        <w:t>Marabá-PA</w:t>
      </w:r>
    </w:p>
    <w:p w:rsidR="006F4009" w:rsidRDefault="00E30A34" w:rsidP="006F4009">
      <w:pPr>
        <w:pStyle w:val="Corpodetexto"/>
        <w:jc w:val="center"/>
        <w:rPr>
          <w:rFonts w:cs="Arial"/>
          <w:b w:val="0"/>
          <w:color w:val="0D0D0D"/>
          <w:szCs w:val="24"/>
        </w:rPr>
      </w:pPr>
      <w:r w:rsidRPr="00AA443B">
        <w:rPr>
          <w:rFonts w:cs="Arial"/>
          <w:b w:val="0"/>
          <w:color w:val="0D0D0D"/>
          <w:szCs w:val="24"/>
        </w:rPr>
        <w:t>201</w:t>
      </w:r>
      <w:r w:rsidR="00AA3908">
        <w:rPr>
          <w:rFonts w:cs="Arial"/>
          <w:b w:val="0"/>
          <w:color w:val="0D0D0D"/>
          <w:szCs w:val="24"/>
        </w:rPr>
        <w:t>8</w:t>
      </w:r>
      <w:bookmarkStart w:id="0" w:name="_Toc520369883"/>
      <w:bookmarkStart w:id="1" w:name="_Toc520449818"/>
    </w:p>
    <w:p w:rsidR="006F4009" w:rsidRDefault="006F4009" w:rsidP="006F4009">
      <w:pPr>
        <w:pStyle w:val="Corpodetexto"/>
        <w:jc w:val="center"/>
        <w:rPr>
          <w:rFonts w:cs="Arial"/>
          <w:b w:val="0"/>
          <w:color w:val="0D0D0D"/>
          <w:szCs w:val="24"/>
        </w:rPr>
      </w:pPr>
    </w:p>
    <w:p w:rsidR="005B6FBC" w:rsidRDefault="005B6FBC" w:rsidP="006F4009">
      <w:pPr>
        <w:pStyle w:val="Corpodetexto"/>
        <w:rPr>
          <w:rFonts w:cs="Arial"/>
        </w:rPr>
      </w:pPr>
    </w:p>
    <w:p w:rsidR="005B6FBC" w:rsidRDefault="005B6FBC" w:rsidP="006F4009">
      <w:pPr>
        <w:pStyle w:val="Corpodetexto"/>
        <w:rPr>
          <w:rFonts w:cs="Arial"/>
        </w:rPr>
      </w:pPr>
    </w:p>
    <w:p w:rsidR="005B6FBC" w:rsidRDefault="005B6FBC" w:rsidP="006F4009">
      <w:pPr>
        <w:pStyle w:val="Corpodetexto"/>
        <w:rPr>
          <w:rFonts w:cs="Arial"/>
        </w:rPr>
      </w:pPr>
    </w:p>
    <w:p w:rsidR="00E30A34" w:rsidRPr="006F4009" w:rsidRDefault="005B6FBC" w:rsidP="006F4009">
      <w:pPr>
        <w:pStyle w:val="Corpodetexto"/>
        <w:rPr>
          <w:rFonts w:cs="Arial"/>
          <w:b w:val="0"/>
          <w:color w:val="0D0D0D"/>
          <w:szCs w:val="24"/>
        </w:rPr>
      </w:pPr>
      <w:r>
        <w:rPr>
          <w:rFonts w:cs="Arial"/>
        </w:rPr>
        <w:t xml:space="preserve">  </w:t>
      </w:r>
      <w:r w:rsidR="00E30A34" w:rsidRPr="00AA443B">
        <w:rPr>
          <w:rFonts w:cs="Arial"/>
        </w:rPr>
        <w:t>APRESENTAÇÃO</w:t>
      </w:r>
      <w:bookmarkEnd w:id="0"/>
      <w:bookmarkEnd w:id="1"/>
      <w:r w:rsidR="00E30A34" w:rsidRPr="00AA443B">
        <w:rPr>
          <w:rFonts w:cs="Arial"/>
        </w:rPr>
        <w:t xml:space="preserve"> </w:t>
      </w:r>
    </w:p>
    <w:p w:rsidR="00E30A34" w:rsidRPr="00AA443B" w:rsidRDefault="00E30A34" w:rsidP="00E30A34">
      <w:pPr>
        <w:widowControl w:val="0"/>
        <w:tabs>
          <w:tab w:val="left" w:pos="1095"/>
        </w:tabs>
        <w:spacing w:after="120" w:line="360" w:lineRule="auto"/>
        <w:rPr>
          <w:rFonts w:cs="Arial"/>
          <w:b/>
          <w:smallCaps/>
          <w:color w:val="0D0D0D"/>
        </w:rPr>
      </w:pPr>
      <w:r w:rsidRPr="00AA443B">
        <w:rPr>
          <w:rFonts w:cs="Arial"/>
          <w:b/>
          <w:smallCaps/>
          <w:color w:val="0D0D0D"/>
        </w:rPr>
        <w:t xml:space="preserve">   </w:t>
      </w:r>
    </w:p>
    <w:p w:rsidR="0002476F" w:rsidRDefault="0002476F" w:rsidP="0002476F">
      <w:pPr>
        <w:spacing w:line="360" w:lineRule="auto"/>
        <w:ind w:firstLine="709"/>
        <w:jc w:val="both"/>
        <w:rPr>
          <w:kern w:val="24"/>
        </w:rPr>
      </w:pPr>
      <w:r>
        <w:rPr>
          <w:kern w:val="24"/>
        </w:rPr>
        <w:t>Este documento apresenta as orientações</w:t>
      </w:r>
      <w:r w:rsidR="00DB5C3E">
        <w:rPr>
          <w:kern w:val="24"/>
        </w:rPr>
        <w:t xml:space="preserve"> </w:t>
      </w:r>
      <w:r>
        <w:rPr>
          <w:kern w:val="24"/>
        </w:rPr>
        <w:t>para a elaboração do Relatório Anual de</w:t>
      </w:r>
      <w:r w:rsidR="001D740B">
        <w:rPr>
          <w:kern w:val="24"/>
        </w:rPr>
        <w:t xml:space="preserve"> Atividades (RAA) das unidades </w:t>
      </w:r>
      <w:r>
        <w:rPr>
          <w:kern w:val="24"/>
        </w:rPr>
        <w:t>da Universidade Federal do Sul e Sudeste do Pará (Unifesspa)</w:t>
      </w:r>
      <w:r w:rsidR="001D740B">
        <w:rPr>
          <w:kern w:val="24"/>
        </w:rPr>
        <w:t>,</w:t>
      </w:r>
      <w:r w:rsidR="001D740B">
        <w:rPr>
          <w:smallCaps/>
          <w:kern w:val="24"/>
        </w:rPr>
        <w:t xml:space="preserve"> </w:t>
      </w:r>
      <w:r>
        <w:rPr>
          <w:smallCaps/>
          <w:kern w:val="24"/>
        </w:rPr>
        <w:t xml:space="preserve"> </w:t>
      </w:r>
      <w:r>
        <w:rPr>
          <w:kern w:val="24"/>
        </w:rPr>
        <w:t>com intuito de dá publicidade</w:t>
      </w:r>
      <w:r w:rsidR="00047391">
        <w:rPr>
          <w:kern w:val="24"/>
        </w:rPr>
        <w:t>,</w:t>
      </w:r>
      <w:r>
        <w:rPr>
          <w:kern w:val="24"/>
        </w:rPr>
        <w:t xml:space="preserve"> à sociedade e aos órgãos de controle interno e externo</w:t>
      </w:r>
      <w:r w:rsidR="00047391">
        <w:rPr>
          <w:kern w:val="24"/>
        </w:rPr>
        <w:t>,</w:t>
      </w:r>
      <w:r>
        <w:rPr>
          <w:kern w:val="24"/>
        </w:rPr>
        <w:t xml:space="preserve"> </w:t>
      </w:r>
      <w:r w:rsidR="00AF0115">
        <w:rPr>
          <w:kern w:val="24"/>
        </w:rPr>
        <w:t>dos elementos e demonstrativos que evidenciem a boa e regular aplicação dos recursos públicos federais, bem como o resultado das ações de</w:t>
      </w:r>
      <w:r w:rsidR="001D740B">
        <w:rPr>
          <w:kern w:val="24"/>
        </w:rPr>
        <w:t xml:space="preserve">senvolvidas, no exercício de 2018, </w:t>
      </w:r>
      <w:r w:rsidR="00AF0115">
        <w:rPr>
          <w:kern w:val="24"/>
        </w:rPr>
        <w:t>para cumprir os o</w:t>
      </w:r>
      <w:r w:rsidR="001C6491">
        <w:rPr>
          <w:kern w:val="24"/>
        </w:rPr>
        <w:t>bjetivos estratégicos estabelecidos</w:t>
      </w:r>
      <w:r w:rsidR="00AF0115">
        <w:rPr>
          <w:kern w:val="24"/>
        </w:rPr>
        <w:t xml:space="preserve"> </w:t>
      </w:r>
      <w:r w:rsidR="001D740B">
        <w:rPr>
          <w:kern w:val="24"/>
        </w:rPr>
        <w:t>no Plano de D</w:t>
      </w:r>
      <w:r w:rsidR="001C6491">
        <w:rPr>
          <w:kern w:val="24"/>
        </w:rPr>
        <w:t>ese</w:t>
      </w:r>
      <w:r w:rsidR="001D740B">
        <w:rPr>
          <w:kern w:val="24"/>
        </w:rPr>
        <w:t>nvolvimento I</w:t>
      </w:r>
      <w:r w:rsidR="001C6491">
        <w:rPr>
          <w:kern w:val="24"/>
        </w:rPr>
        <w:t>nstitucional.</w:t>
      </w:r>
    </w:p>
    <w:p w:rsidR="0002476F" w:rsidRDefault="0002476F" w:rsidP="0002476F">
      <w:pPr>
        <w:spacing w:line="360" w:lineRule="auto"/>
        <w:ind w:firstLine="709"/>
        <w:jc w:val="both"/>
        <w:rPr>
          <w:kern w:val="24"/>
        </w:rPr>
      </w:pPr>
      <w:r>
        <w:rPr>
          <w:kern w:val="24"/>
        </w:rPr>
        <w:t>As informações oriundas deste relatório irão compor o Relatório de Gestão da Unifesspa 2018</w:t>
      </w:r>
      <w:r w:rsidR="00A43B58">
        <w:rPr>
          <w:kern w:val="24"/>
        </w:rPr>
        <w:t xml:space="preserve"> e </w:t>
      </w:r>
      <w:r>
        <w:rPr>
          <w:kern w:val="24"/>
        </w:rPr>
        <w:t xml:space="preserve">outras peças fundamentais do </w:t>
      </w:r>
      <w:r w:rsidR="00A43B58">
        <w:rPr>
          <w:kern w:val="24"/>
        </w:rPr>
        <w:t>processo de prestação de contas, em conformidade com a Decisão Normativa – TCU N°170, de 19 de setembro de 201</w:t>
      </w:r>
      <w:r w:rsidR="0034367A">
        <w:rPr>
          <w:kern w:val="24"/>
        </w:rPr>
        <w:t>8</w:t>
      </w:r>
      <w:r w:rsidR="00A43B58">
        <w:rPr>
          <w:kern w:val="24"/>
        </w:rPr>
        <w:t>.</w:t>
      </w:r>
      <w:r>
        <w:rPr>
          <w:kern w:val="24"/>
        </w:rPr>
        <w:t xml:space="preserve"> Os resultados demonstrados nos relatórios de atividades das unidades também subsidiarão o planejamento da Instituição.</w:t>
      </w:r>
    </w:p>
    <w:p w:rsidR="0002476F" w:rsidRDefault="0002476F" w:rsidP="0002476F">
      <w:pPr>
        <w:spacing w:line="360" w:lineRule="auto"/>
        <w:ind w:firstLine="709"/>
        <w:jc w:val="both"/>
        <w:rPr>
          <w:kern w:val="24"/>
        </w:rPr>
      </w:pPr>
      <w:r>
        <w:rPr>
          <w:kern w:val="24"/>
        </w:rPr>
        <w:t xml:space="preserve">  Com o propósito de facilitar a coleta de dados, o roteiro do relatório anual de atividades foi dividido em conteúdo específico e avaliação dos resultados</w:t>
      </w:r>
      <w:r>
        <w:rPr>
          <w:color w:val="FF0000"/>
          <w:kern w:val="24"/>
        </w:rPr>
        <w:t xml:space="preserve"> </w:t>
      </w:r>
      <w:r>
        <w:rPr>
          <w:kern w:val="24"/>
        </w:rPr>
        <w:t>e deverá ser constituído por capa, folha de rosto, sumário, introdução, desenvolvimento e conclusão.</w:t>
      </w:r>
    </w:p>
    <w:p w:rsidR="00E30A34" w:rsidRPr="00AA443B" w:rsidRDefault="00E30A34" w:rsidP="00E30A34">
      <w:pPr>
        <w:pStyle w:val="CabealhodoSumrio"/>
        <w:spacing w:line="360" w:lineRule="auto"/>
        <w:jc w:val="both"/>
        <w:rPr>
          <w:rFonts w:ascii="Arial" w:hAnsi="Arial" w:cs="Arial"/>
          <w:color w:val="0D0D0D"/>
          <w:sz w:val="24"/>
          <w:szCs w:val="24"/>
        </w:rPr>
      </w:pPr>
    </w:p>
    <w:p w:rsidR="00E30A34" w:rsidRPr="00AA443B" w:rsidRDefault="00E30A34" w:rsidP="00E30A34">
      <w:pPr>
        <w:pStyle w:val="CabealhodoSumrio"/>
        <w:spacing w:line="360" w:lineRule="auto"/>
        <w:jc w:val="both"/>
        <w:rPr>
          <w:rFonts w:ascii="Arial" w:hAnsi="Arial" w:cs="Arial"/>
          <w:color w:val="0D0D0D"/>
          <w:sz w:val="24"/>
          <w:szCs w:val="24"/>
        </w:rPr>
      </w:pPr>
    </w:p>
    <w:p w:rsidR="00E30A34" w:rsidRPr="00AA443B" w:rsidRDefault="00E30A34" w:rsidP="00E30A34">
      <w:pPr>
        <w:rPr>
          <w:rFonts w:cs="Arial"/>
          <w:lang w:eastAsia="en-US"/>
        </w:rPr>
      </w:pPr>
    </w:p>
    <w:p w:rsidR="00E30A34" w:rsidRPr="00AA443B" w:rsidRDefault="00E30A34" w:rsidP="00E30A34">
      <w:pPr>
        <w:rPr>
          <w:rFonts w:cs="Arial"/>
          <w:lang w:eastAsia="en-US"/>
        </w:rPr>
      </w:pPr>
    </w:p>
    <w:p w:rsidR="00D62552" w:rsidRPr="00AA443B" w:rsidRDefault="00D62552" w:rsidP="00E30A34">
      <w:pPr>
        <w:rPr>
          <w:rFonts w:cs="Arial"/>
          <w:lang w:eastAsia="en-US"/>
        </w:rPr>
      </w:pPr>
    </w:p>
    <w:p w:rsidR="00D62552" w:rsidRPr="00AA443B" w:rsidRDefault="00D62552" w:rsidP="00E30A34">
      <w:pPr>
        <w:rPr>
          <w:rFonts w:cs="Arial"/>
          <w:lang w:eastAsia="en-US"/>
        </w:rPr>
      </w:pPr>
    </w:p>
    <w:p w:rsidR="00E30A34" w:rsidRPr="00AA443B" w:rsidRDefault="00E30A34" w:rsidP="00E30A34">
      <w:pPr>
        <w:rPr>
          <w:rFonts w:cs="Arial"/>
          <w:lang w:eastAsia="en-US"/>
        </w:rPr>
      </w:pPr>
    </w:p>
    <w:p w:rsidR="00E30A34" w:rsidRPr="00AA443B" w:rsidRDefault="00E30A34" w:rsidP="00E30A34">
      <w:pPr>
        <w:rPr>
          <w:rFonts w:cs="Arial"/>
          <w:lang w:eastAsia="en-US"/>
        </w:rPr>
      </w:pPr>
    </w:p>
    <w:p w:rsidR="00E30A34" w:rsidRDefault="00E30A34" w:rsidP="00E30A34">
      <w:pPr>
        <w:pStyle w:val="LO-Normal"/>
        <w:tabs>
          <w:tab w:val="left" w:pos="9072"/>
        </w:tabs>
        <w:jc w:val="both"/>
        <w:rPr>
          <w:rFonts w:ascii="Arial" w:hAnsi="Arial" w:cs="Arial"/>
          <w:color w:val="auto"/>
          <w:sz w:val="24"/>
          <w:shd w:val="clear" w:color="auto" w:fill="auto"/>
          <w:lang w:eastAsia="en-US" w:bidi="ar-SA"/>
        </w:rPr>
      </w:pPr>
    </w:p>
    <w:p w:rsidR="00655127" w:rsidRDefault="00655127" w:rsidP="00E30A34">
      <w:pPr>
        <w:pStyle w:val="LO-Normal"/>
        <w:tabs>
          <w:tab w:val="left" w:pos="9072"/>
        </w:tabs>
        <w:jc w:val="both"/>
        <w:rPr>
          <w:rFonts w:ascii="Arial" w:hAnsi="Arial" w:cs="Arial"/>
          <w:color w:val="auto"/>
          <w:sz w:val="24"/>
          <w:shd w:val="clear" w:color="auto" w:fill="auto"/>
          <w:lang w:eastAsia="en-US" w:bidi="ar-SA"/>
        </w:rPr>
      </w:pPr>
    </w:p>
    <w:p w:rsidR="00655127" w:rsidRPr="00AA443B" w:rsidRDefault="00655127" w:rsidP="00E30A34">
      <w:pPr>
        <w:pStyle w:val="LO-Normal"/>
        <w:tabs>
          <w:tab w:val="left" w:pos="9072"/>
        </w:tabs>
        <w:jc w:val="both"/>
        <w:rPr>
          <w:rFonts w:ascii="Arial" w:hAnsi="Arial" w:cs="Arial"/>
          <w:color w:val="auto"/>
          <w:sz w:val="24"/>
          <w:shd w:val="clear" w:color="auto" w:fill="auto"/>
          <w:lang w:eastAsia="en-US" w:bidi="ar-SA"/>
        </w:rPr>
      </w:pPr>
    </w:p>
    <w:p w:rsidR="00E30A34" w:rsidRPr="00AA443B" w:rsidRDefault="00E30A34" w:rsidP="00E30A34">
      <w:pPr>
        <w:pStyle w:val="LO-Normal"/>
        <w:tabs>
          <w:tab w:val="left" w:pos="9072"/>
        </w:tabs>
        <w:jc w:val="both"/>
        <w:rPr>
          <w:rFonts w:ascii="Arial" w:hAnsi="Arial" w:cs="Arial"/>
          <w:color w:val="auto"/>
          <w:sz w:val="24"/>
          <w:shd w:val="clear" w:color="auto" w:fill="auto"/>
          <w:lang w:eastAsia="en-US" w:bidi="ar-SA"/>
        </w:rPr>
      </w:pPr>
    </w:p>
    <w:p w:rsidR="00E30A34" w:rsidRPr="00AA443B" w:rsidRDefault="00E30A34" w:rsidP="00E30A34">
      <w:pPr>
        <w:pStyle w:val="LO-Normal"/>
        <w:tabs>
          <w:tab w:val="left" w:pos="9072"/>
        </w:tabs>
        <w:jc w:val="both"/>
        <w:rPr>
          <w:rFonts w:ascii="Arial" w:hAnsi="Arial" w:cs="Arial"/>
          <w:color w:val="auto"/>
          <w:sz w:val="24"/>
          <w:shd w:val="clear" w:color="auto" w:fill="auto"/>
          <w:lang w:eastAsia="en-US" w:bidi="ar-SA"/>
        </w:rPr>
      </w:pPr>
    </w:p>
    <w:p w:rsidR="00E30A34" w:rsidRPr="00AA443B" w:rsidRDefault="00E30A34" w:rsidP="00E30A34">
      <w:pPr>
        <w:pStyle w:val="LO-Normal"/>
        <w:tabs>
          <w:tab w:val="left" w:pos="9072"/>
        </w:tabs>
        <w:jc w:val="both"/>
        <w:rPr>
          <w:rFonts w:ascii="Arial" w:hAnsi="Arial" w:cs="Arial"/>
          <w:color w:val="auto"/>
          <w:sz w:val="24"/>
          <w:shd w:val="clear" w:color="auto" w:fill="auto"/>
          <w:lang w:eastAsia="en-US" w:bidi="ar-SA"/>
        </w:rPr>
      </w:pPr>
    </w:p>
    <w:p w:rsidR="00E30A34" w:rsidRPr="00AA443B" w:rsidRDefault="00E30A34" w:rsidP="00E30A34">
      <w:pPr>
        <w:pStyle w:val="LO-Normal"/>
        <w:tabs>
          <w:tab w:val="left" w:pos="9072"/>
        </w:tabs>
        <w:jc w:val="both"/>
        <w:rPr>
          <w:rFonts w:ascii="Arial" w:eastAsia="SimSun" w:hAnsi="Arial" w:cs="Arial"/>
          <w:b/>
          <w:color w:val="auto"/>
          <w:kern w:val="28"/>
          <w:sz w:val="24"/>
          <w:shd w:val="clear" w:color="auto" w:fill="auto"/>
        </w:rPr>
      </w:pPr>
    </w:p>
    <w:p w:rsidR="00E30A34" w:rsidRPr="00AA443B" w:rsidRDefault="00E30A34" w:rsidP="00E30A34">
      <w:pPr>
        <w:pStyle w:val="LO-Normal"/>
        <w:tabs>
          <w:tab w:val="left" w:pos="9072"/>
        </w:tabs>
        <w:jc w:val="both"/>
        <w:rPr>
          <w:rFonts w:ascii="Arial" w:eastAsia="SimSun" w:hAnsi="Arial" w:cs="Arial"/>
          <w:b/>
          <w:color w:val="auto"/>
          <w:kern w:val="28"/>
          <w:sz w:val="24"/>
          <w:shd w:val="clear" w:color="auto" w:fill="auto"/>
        </w:rPr>
      </w:pPr>
    </w:p>
    <w:p w:rsidR="00E30A34" w:rsidRPr="00AA443B" w:rsidRDefault="00E30A34" w:rsidP="00E30A34">
      <w:pPr>
        <w:pStyle w:val="LO-Normal"/>
        <w:tabs>
          <w:tab w:val="left" w:pos="9072"/>
        </w:tabs>
        <w:jc w:val="both"/>
        <w:rPr>
          <w:rFonts w:ascii="Arial" w:eastAsia="SimSun" w:hAnsi="Arial" w:cs="Arial"/>
          <w:b/>
          <w:color w:val="auto"/>
          <w:kern w:val="28"/>
          <w:sz w:val="24"/>
          <w:shd w:val="clear" w:color="auto" w:fill="auto"/>
        </w:rPr>
      </w:pPr>
    </w:p>
    <w:p w:rsidR="00F91CCA" w:rsidRPr="005F27F9" w:rsidRDefault="00F91CCA" w:rsidP="00F91CCA">
      <w:pPr>
        <w:pStyle w:val="LO-Normal"/>
        <w:tabs>
          <w:tab w:val="left" w:pos="9072"/>
        </w:tabs>
        <w:jc w:val="both"/>
        <w:rPr>
          <w:rFonts w:ascii="Arial" w:eastAsia="SimSun" w:hAnsi="Arial" w:cs="Arial"/>
          <w:b/>
          <w:color w:val="auto"/>
          <w:kern w:val="28"/>
          <w:sz w:val="28"/>
          <w:shd w:val="clear" w:color="auto" w:fill="auto"/>
        </w:rPr>
      </w:pPr>
      <w:bookmarkStart w:id="2" w:name="_Apresenta%252525C3%252525A7%252525C3%25"/>
      <w:bookmarkEnd w:id="2"/>
      <w:r w:rsidRPr="005F27F9">
        <w:rPr>
          <w:rFonts w:ascii="Arial" w:eastAsia="SimSun" w:hAnsi="Arial" w:cs="Arial"/>
          <w:b/>
          <w:color w:val="auto"/>
          <w:kern w:val="28"/>
          <w:sz w:val="28"/>
          <w:shd w:val="clear" w:color="auto" w:fill="auto"/>
        </w:rPr>
        <w:t>ORGANIZAÇÃO, COORDENAÇÃO E ELABORAÇÃO</w:t>
      </w:r>
    </w:p>
    <w:p w:rsidR="00F91CCA" w:rsidRPr="005F27F9" w:rsidRDefault="00F91CCA" w:rsidP="00F91CCA">
      <w:pPr>
        <w:pStyle w:val="LO-Normal"/>
        <w:pBdr>
          <w:top w:val="thinThickSmallGap" w:sz="24" w:space="1" w:color="auto"/>
        </w:pBdr>
        <w:tabs>
          <w:tab w:val="left" w:pos="9072"/>
        </w:tabs>
        <w:jc w:val="both"/>
        <w:rPr>
          <w:rFonts w:ascii="Arial" w:hAnsi="Arial" w:cs="Arial"/>
          <w:bCs/>
          <w:color w:val="0D0D0D"/>
          <w:sz w:val="24"/>
        </w:rPr>
      </w:pPr>
    </w:p>
    <w:p w:rsidR="00F91CCA" w:rsidRPr="005F27F9" w:rsidRDefault="00F91CCA" w:rsidP="00F91CCA">
      <w:pPr>
        <w:pStyle w:val="LO-Normal"/>
        <w:tabs>
          <w:tab w:val="left" w:pos="9072"/>
        </w:tabs>
        <w:jc w:val="both"/>
        <w:rPr>
          <w:rFonts w:ascii="Arial" w:hAnsi="Arial" w:cs="Arial"/>
          <w:color w:val="auto"/>
          <w:sz w:val="24"/>
        </w:rPr>
      </w:pPr>
      <w:r w:rsidRPr="005F27F9">
        <w:rPr>
          <w:rFonts w:ascii="Arial" w:hAnsi="Arial" w:cs="Arial"/>
          <w:b/>
          <w:color w:val="auto"/>
          <w:sz w:val="24"/>
        </w:rPr>
        <w:t>Secretaria de Planejamento e Desenvolvimento Institucional</w:t>
      </w:r>
    </w:p>
    <w:p w:rsidR="00F91CCA" w:rsidRPr="00AB0253" w:rsidRDefault="00F91CCA" w:rsidP="00F91CCA">
      <w:pPr>
        <w:pStyle w:val="NormalGwoou"/>
      </w:pPr>
      <w:r>
        <w:t>Rogério Souza Marinho</w:t>
      </w:r>
    </w:p>
    <w:p w:rsidR="00F91CCA" w:rsidRPr="005F27F9" w:rsidRDefault="00F91CCA" w:rsidP="00F91CCA">
      <w:pPr>
        <w:pStyle w:val="LO-Normal"/>
        <w:tabs>
          <w:tab w:val="left" w:pos="9072"/>
        </w:tabs>
        <w:jc w:val="both"/>
        <w:rPr>
          <w:rFonts w:ascii="Arial" w:hAnsi="Arial" w:cs="Arial"/>
          <w:color w:val="auto"/>
          <w:sz w:val="24"/>
        </w:rPr>
      </w:pPr>
    </w:p>
    <w:p w:rsidR="00F91CCA" w:rsidRDefault="00F91CCA" w:rsidP="00F91CCA">
      <w:pPr>
        <w:pStyle w:val="LO-Normal"/>
        <w:tabs>
          <w:tab w:val="left" w:pos="9072"/>
        </w:tabs>
        <w:jc w:val="both"/>
        <w:rPr>
          <w:rFonts w:ascii="Arial" w:hAnsi="Arial" w:cs="Arial"/>
          <w:b/>
          <w:color w:val="auto"/>
          <w:kern w:val="2"/>
          <w:sz w:val="24"/>
        </w:rPr>
      </w:pPr>
      <w:r>
        <w:rPr>
          <w:rFonts w:ascii="Arial" w:hAnsi="Arial" w:cs="Arial"/>
          <w:b/>
          <w:color w:val="auto"/>
          <w:sz w:val="24"/>
        </w:rPr>
        <w:t>Divisão de Informações Institucionais</w:t>
      </w:r>
    </w:p>
    <w:p w:rsidR="00F91CCA" w:rsidRDefault="00F91CCA" w:rsidP="00F91CCA">
      <w:pPr>
        <w:pStyle w:val="LO-Normal"/>
        <w:tabs>
          <w:tab w:val="left" w:pos="9072"/>
        </w:tabs>
        <w:jc w:val="both"/>
        <w:rPr>
          <w:rFonts w:ascii="Arial" w:hAnsi="Arial" w:cs="Arial"/>
          <w:color w:val="0D0D0D"/>
          <w:sz w:val="24"/>
        </w:rPr>
      </w:pPr>
      <w:proofErr w:type="spellStart"/>
      <w:r>
        <w:rPr>
          <w:rFonts w:ascii="Arial" w:hAnsi="Arial" w:cs="Arial"/>
          <w:color w:val="0D0D0D"/>
          <w:sz w:val="24"/>
        </w:rPr>
        <w:t>Franciane</w:t>
      </w:r>
      <w:proofErr w:type="spellEnd"/>
      <w:r>
        <w:rPr>
          <w:rFonts w:ascii="Arial" w:hAnsi="Arial" w:cs="Arial"/>
          <w:color w:val="0D0D0D"/>
          <w:sz w:val="24"/>
        </w:rPr>
        <w:t xml:space="preserve"> da S. Silva </w:t>
      </w:r>
    </w:p>
    <w:p w:rsidR="00F91CCA" w:rsidRDefault="00F91CCA" w:rsidP="00F91CCA">
      <w:pPr>
        <w:pStyle w:val="LO-Normal"/>
        <w:tabs>
          <w:tab w:val="left" w:pos="9072"/>
        </w:tabs>
        <w:jc w:val="both"/>
        <w:rPr>
          <w:rFonts w:ascii="Arial" w:hAnsi="Arial" w:cs="Arial"/>
          <w:color w:val="0D0D0D"/>
          <w:sz w:val="24"/>
        </w:rPr>
      </w:pPr>
    </w:p>
    <w:p w:rsidR="00F91CCA" w:rsidRDefault="00F91CCA" w:rsidP="00F91CCA">
      <w:pPr>
        <w:pStyle w:val="LO-Normal"/>
        <w:tabs>
          <w:tab w:val="left" w:pos="9072"/>
        </w:tabs>
        <w:jc w:val="both"/>
        <w:rPr>
          <w:rFonts w:ascii="Arial" w:hAnsi="Arial" w:cs="Arial"/>
          <w:b/>
          <w:color w:val="auto"/>
          <w:sz w:val="24"/>
        </w:rPr>
      </w:pPr>
      <w:r>
        <w:rPr>
          <w:rFonts w:ascii="Arial" w:hAnsi="Arial" w:cs="Arial"/>
          <w:b/>
          <w:color w:val="auto"/>
          <w:sz w:val="24"/>
        </w:rPr>
        <w:t>Coordenadoria de Informações e Estatística</w:t>
      </w:r>
    </w:p>
    <w:p w:rsidR="00F91CCA" w:rsidRDefault="00F91CCA" w:rsidP="00F91CCA">
      <w:pPr>
        <w:tabs>
          <w:tab w:val="left" w:pos="6765"/>
        </w:tabs>
        <w:rPr>
          <w:rFonts w:cs="Arial"/>
        </w:rPr>
      </w:pPr>
      <w:r>
        <w:rPr>
          <w:rFonts w:cs="Arial"/>
        </w:rPr>
        <w:t>Juliane Moura de Oliveira</w:t>
      </w:r>
    </w:p>
    <w:p w:rsidR="00F91CCA" w:rsidRDefault="00F91CCA" w:rsidP="00F91CCA">
      <w:pPr>
        <w:tabs>
          <w:tab w:val="left" w:pos="6765"/>
        </w:tabs>
        <w:rPr>
          <w:rFonts w:cs="Arial"/>
        </w:rPr>
      </w:pPr>
    </w:p>
    <w:p w:rsidR="00F91CCA" w:rsidRDefault="00F91CCA" w:rsidP="00F91CCA">
      <w:pPr>
        <w:tabs>
          <w:tab w:val="left" w:pos="6765"/>
        </w:tabs>
        <w:rPr>
          <w:rFonts w:cs="Arial"/>
          <w:b/>
        </w:rPr>
      </w:pPr>
      <w:r>
        <w:rPr>
          <w:rFonts w:cs="Arial"/>
          <w:b/>
        </w:rPr>
        <w:t>Departamento de Coleta de Dados</w:t>
      </w:r>
    </w:p>
    <w:p w:rsidR="00F91CCA" w:rsidRDefault="00F91CCA" w:rsidP="00F91CCA">
      <w:pPr>
        <w:tabs>
          <w:tab w:val="left" w:pos="6765"/>
        </w:tabs>
        <w:spacing w:after="120" w:line="360" w:lineRule="auto"/>
        <w:rPr>
          <w:rFonts w:cs="Arial"/>
        </w:rPr>
      </w:pPr>
      <w:proofErr w:type="spellStart"/>
      <w:r>
        <w:rPr>
          <w:rFonts w:cs="Arial"/>
        </w:rPr>
        <w:t>Mayane</w:t>
      </w:r>
      <w:proofErr w:type="spellEnd"/>
      <w:r>
        <w:rPr>
          <w:rFonts w:cs="Arial"/>
        </w:rPr>
        <w:t xml:space="preserve"> Sousa Carvalho</w:t>
      </w:r>
    </w:p>
    <w:p w:rsidR="00F91CCA" w:rsidRPr="005F27F9" w:rsidRDefault="00F91CCA" w:rsidP="00F91CCA">
      <w:pPr>
        <w:pStyle w:val="LO-Normal"/>
        <w:tabs>
          <w:tab w:val="left" w:pos="9072"/>
        </w:tabs>
        <w:jc w:val="left"/>
        <w:rPr>
          <w:rFonts w:ascii="Arial" w:hAnsi="Arial" w:cs="Arial"/>
          <w:color w:val="0070C0"/>
          <w:sz w:val="24"/>
        </w:rPr>
      </w:pPr>
    </w:p>
    <w:p w:rsidR="00F91CCA" w:rsidRPr="005F27F9" w:rsidRDefault="00F91CCA" w:rsidP="00F91CCA">
      <w:pPr>
        <w:pStyle w:val="LO-Normal"/>
        <w:tabs>
          <w:tab w:val="left" w:pos="9072"/>
        </w:tabs>
        <w:jc w:val="left"/>
        <w:rPr>
          <w:rFonts w:ascii="Arial" w:hAnsi="Arial" w:cs="Arial"/>
          <w:color w:val="auto"/>
          <w:sz w:val="24"/>
        </w:rPr>
      </w:pPr>
    </w:p>
    <w:p w:rsidR="00F91CCA" w:rsidRPr="005F27F9" w:rsidRDefault="00F91CCA" w:rsidP="00F91CCA">
      <w:pPr>
        <w:pStyle w:val="LO-Normal"/>
        <w:tabs>
          <w:tab w:val="left" w:pos="9072"/>
        </w:tabs>
        <w:jc w:val="left"/>
        <w:rPr>
          <w:rFonts w:ascii="Arial" w:hAnsi="Arial" w:cs="Arial"/>
          <w:color w:val="auto"/>
          <w:sz w:val="24"/>
        </w:rPr>
      </w:pPr>
    </w:p>
    <w:p w:rsidR="00F91CCA" w:rsidRPr="005F27F9" w:rsidRDefault="00F91CCA" w:rsidP="00F91CCA">
      <w:pPr>
        <w:pStyle w:val="LO-Normal"/>
        <w:pBdr>
          <w:bottom w:val="thinThickSmallGap" w:sz="24" w:space="1" w:color="auto"/>
        </w:pBdr>
        <w:tabs>
          <w:tab w:val="left" w:pos="9072"/>
        </w:tabs>
        <w:jc w:val="right"/>
        <w:rPr>
          <w:rFonts w:ascii="Arial" w:eastAsia="SimSun" w:hAnsi="Arial" w:cs="Arial"/>
          <w:b/>
          <w:color w:val="auto"/>
          <w:kern w:val="28"/>
          <w:sz w:val="28"/>
          <w:shd w:val="clear" w:color="auto" w:fill="auto"/>
        </w:rPr>
      </w:pPr>
      <w:r w:rsidRPr="005F27F9">
        <w:rPr>
          <w:rFonts w:ascii="Arial" w:eastAsia="SimSun" w:hAnsi="Arial" w:cs="Arial"/>
          <w:b/>
          <w:color w:val="auto"/>
          <w:kern w:val="28"/>
          <w:sz w:val="28"/>
          <w:shd w:val="clear" w:color="auto" w:fill="auto"/>
        </w:rPr>
        <w:t xml:space="preserve">COLABORAÇÃO TÉCNICA </w:t>
      </w:r>
    </w:p>
    <w:p w:rsidR="00F91CCA" w:rsidRPr="005F27F9" w:rsidRDefault="00F91CCA" w:rsidP="00F91CCA">
      <w:pPr>
        <w:pStyle w:val="LO-Normal"/>
        <w:tabs>
          <w:tab w:val="left" w:pos="9072"/>
        </w:tabs>
        <w:contextualSpacing/>
        <w:jc w:val="right"/>
        <w:rPr>
          <w:rFonts w:ascii="Arial" w:hAnsi="Arial" w:cs="Arial"/>
          <w:b/>
          <w:bCs/>
          <w:color w:val="0D0D0D"/>
          <w:sz w:val="8"/>
        </w:rPr>
      </w:pPr>
    </w:p>
    <w:p w:rsidR="00F91CCA" w:rsidRPr="005F27F9" w:rsidRDefault="00F91CCA" w:rsidP="00F91CCA">
      <w:pPr>
        <w:pStyle w:val="LO-Normal"/>
        <w:tabs>
          <w:tab w:val="left" w:pos="9072"/>
        </w:tabs>
        <w:jc w:val="right"/>
        <w:rPr>
          <w:rFonts w:ascii="Arial" w:hAnsi="Arial" w:cs="Arial"/>
          <w:b/>
          <w:color w:val="auto"/>
          <w:sz w:val="24"/>
        </w:rPr>
      </w:pPr>
    </w:p>
    <w:p w:rsidR="00F91CCA" w:rsidRPr="005F27F9" w:rsidRDefault="00F91CCA" w:rsidP="00F91CCA">
      <w:pPr>
        <w:pStyle w:val="LO-Normal"/>
        <w:tabs>
          <w:tab w:val="left" w:pos="9072"/>
        </w:tabs>
        <w:jc w:val="right"/>
        <w:rPr>
          <w:rFonts w:ascii="Arial" w:hAnsi="Arial" w:cs="Arial"/>
          <w:b/>
          <w:bCs/>
          <w:color w:val="auto"/>
          <w:sz w:val="24"/>
        </w:rPr>
      </w:pPr>
      <w:r w:rsidRPr="005F27F9">
        <w:rPr>
          <w:rFonts w:ascii="Arial" w:hAnsi="Arial" w:cs="Arial"/>
          <w:b/>
          <w:bCs/>
          <w:color w:val="auto"/>
          <w:sz w:val="24"/>
        </w:rPr>
        <w:t>Divisão de Gestão Orçamentária</w:t>
      </w:r>
    </w:p>
    <w:p w:rsidR="00F91CCA" w:rsidRDefault="00F91CCA" w:rsidP="00F91CCA">
      <w:pPr>
        <w:jc w:val="right"/>
        <w:rPr>
          <w:rFonts w:cs="Arial"/>
        </w:rPr>
      </w:pPr>
      <w:r w:rsidRPr="002A2735">
        <w:rPr>
          <w:rFonts w:cs="Arial"/>
        </w:rPr>
        <w:t>Fernanda Ferreira da Silva</w:t>
      </w:r>
    </w:p>
    <w:p w:rsidR="00F91CCA" w:rsidRPr="002A2735" w:rsidRDefault="00F91CCA" w:rsidP="00F91CCA">
      <w:pPr>
        <w:jc w:val="right"/>
        <w:rPr>
          <w:rFonts w:cs="Arial"/>
        </w:rPr>
      </w:pPr>
    </w:p>
    <w:p w:rsidR="00F91CCA" w:rsidRPr="00765B06" w:rsidRDefault="00F91CCA" w:rsidP="00F91CCA">
      <w:pPr>
        <w:jc w:val="right"/>
        <w:rPr>
          <w:rFonts w:cs="Arial"/>
          <w:b/>
        </w:rPr>
      </w:pPr>
      <w:r w:rsidRPr="00765B06">
        <w:rPr>
          <w:rFonts w:cs="Arial"/>
          <w:b/>
        </w:rPr>
        <w:t>Coordenadoria de Programação Orçamentária</w:t>
      </w:r>
    </w:p>
    <w:p w:rsidR="00F91CCA" w:rsidRPr="00765B06" w:rsidRDefault="00F91CCA" w:rsidP="00F91CCA">
      <w:pPr>
        <w:pStyle w:val="LO-Normal"/>
        <w:tabs>
          <w:tab w:val="left" w:pos="9072"/>
        </w:tabs>
        <w:jc w:val="right"/>
        <w:rPr>
          <w:rFonts w:ascii="Arial" w:hAnsi="Arial" w:cs="Arial"/>
          <w:color w:val="auto"/>
          <w:sz w:val="24"/>
        </w:rPr>
      </w:pPr>
      <w:proofErr w:type="spellStart"/>
      <w:r w:rsidRPr="00765B06">
        <w:rPr>
          <w:rFonts w:ascii="Arial" w:hAnsi="Arial" w:cs="Arial"/>
          <w:color w:val="auto"/>
          <w:sz w:val="24"/>
        </w:rPr>
        <w:t>Jacinalva</w:t>
      </w:r>
      <w:proofErr w:type="spellEnd"/>
      <w:r w:rsidRPr="00765B06">
        <w:rPr>
          <w:rFonts w:ascii="Arial" w:hAnsi="Arial" w:cs="Arial"/>
          <w:color w:val="auto"/>
          <w:sz w:val="24"/>
        </w:rPr>
        <w:t xml:space="preserve"> Vieira da Silva Santana</w:t>
      </w:r>
    </w:p>
    <w:p w:rsidR="00F91CCA" w:rsidRPr="005F27F9" w:rsidRDefault="00F91CCA" w:rsidP="00F91CCA">
      <w:pPr>
        <w:pStyle w:val="LO-Normal"/>
        <w:tabs>
          <w:tab w:val="left" w:pos="9072"/>
        </w:tabs>
        <w:jc w:val="right"/>
        <w:rPr>
          <w:rFonts w:ascii="Arial" w:hAnsi="Arial" w:cs="Arial"/>
          <w:color w:val="auto"/>
          <w:sz w:val="24"/>
        </w:rPr>
      </w:pPr>
    </w:p>
    <w:p w:rsidR="00F91CCA" w:rsidRPr="005F27F9" w:rsidRDefault="00F91CCA" w:rsidP="00F91CCA">
      <w:pPr>
        <w:pStyle w:val="LO-Normal"/>
        <w:tabs>
          <w:tab w:val="left" w:pos="9072"/>
        </w:tabs>
        <w:jc w:val="right"/>
        <w:rPr>
          <w:rFonts w:ascii="Arial" w:hAnsi="Arial" w:cs="Arial"/>
          <w:color w:val="auto"/>
          <w:sz w:val="24"/>
        </w:rPr>
      </w:pPr>
      <w:r w:rsidRPr="005F27F9">
        <w:rPr>
          <w:rFonts w:ascii="Arial" w:hAnsi="Arial" w:cs="Arial"/>
          <w:b/>
          <w:bCs/>
          <w:color w:val="auto"/>
          <w:sz w:val="24"/>
        </w:rPr>
        <w:t>Divisão de Planejamento</w:t>
      </w:r>
      <w:r>
        <w:rPr>
          <w:rFonts w:ascii="Arial" w:hAnsi="Arial" w:cs="Arial"/>
          <w:b/>
          <w:bCs/>
          <w:color w:val="auto"/>
          <w:sz w:val="24"/>
        </w:rPr>
        <w:t xml:space="preserve"> e Desenvolvimento</w:t>
      </w:r>
      <w:r w:rsidRPr="005F27F9">
        <w:rPr>
          <w:rFonts w:ascii="Arial" w:hAnsi="Arial" w:cs="Arial"/>
          <w:b/>
          <w:bCs/>
          <w:color w:val="auto"/>
          <w:sz w:val="24"/>
        </w:rPr>
        <w:t xml:space="preserve"> Institucional </w:t>
      </w:r>
    </w:p>
    <w:p w:rsidR="00F91CCA" w:rsidRDefault="00F91CCA" w:rsidP="00F91CCA">
      <w:pPr>
        <w:pStyle w:val="Legenda"/>
        <w:jc w:val="right"/>
        <w:rPr>
          <w:rFonts w:cs="Arial"/>
          <w:b w:val="0"/>
          <w:color w:val="0D0D0D"/>
          <w:sz w:val="24"/>
        </w:rPr>
      </w:pPr>
      <w:r w:rsidRPr="00C74F1E">
        <w:rPr>
          <w:rFonts w:cs="Arial"/>
          <w:b w:val="0"/>
          <w:color w:val="0D0D0D"/>
          <w:sz w:val="24"/>
        </w:rPr>
        <w:t>Rogério Rego Miranda</w:t>
      </w:r>
    </w:p>
    <w:p w:rsidR="00F91CCA" w:rsidRDefault="00F91CCA" w:rsidP="00F91CCA">
      <w:pPr>
        <w:pStyle w:val="LO-Normal"/>
        <w:tabs>
          <w:tab w:val="left" w:pos="9072"/>
        </w:tabs>
        <w:jc w:val="right"/>
        <w:rPr>
          <w:rFonts w:ascii="Arial" w:hAnsi="Arial" w:cs="Arial"/>
          <w:b/>
          <w:color w:val="auto"/>
          <w:sz w:val="24"/>
        </w:rPr>
      </w:pPr>
    </w:p>
    <w:p w:rsidR="00F91CCA" w:rsidRPr="006E4999" w:rsidRDefault="00F91CCA" w:rsidP="00F91CCA">
      <w:pPr>
        <w:tabs>
          <w:tab w:val="left" w:pos="5597"/>
        </w:tabs>
        <w:spacing w:after="120"/>
        <w:jc w:val="right"/>
        <w:rPr>
          <w:rFonts w:cs="Arial"/>
          <w:b/>
        </w:rPr>
      </w:pPr>
      <w:r w:rsidRPr="006E4999">
        <w:rPr>
          <w:rFonts w:cs="Arial"/>
          <w:b/>
        </w:rPr>
        <w:t>Coordenadoria de Melhoria e Inovação de Processos</w:t>
      </w:r>
    </w:p>
    <w:p w:rsidR="00F91CCA" w:rsidRPr="00C74F1E" w:rsidRDefault="00F91CCA" w:rsidP="00F91CCA">
      <w:pPr>
        <w:pStyle w:val="Legenda"/>
        <w:spacing w:after="120"/>
        <w:jc w:val="right"/>
        <w:rPr>
          <w:rFonts w:cs="Arial"/>
          <w:b w:val="0"/>
          <w:color w:val="0D0D0D"/>
          <w:sz w:val="24"/>
        </w:rPr>
      </w:pPr>
      <w:r w:rsidRPr="00C74F1E">
        <w:rPr>
          <w:rFonts w:cs="Arial"/>
          <w:b w:val="0"/>
          <w:color w:val="0D0D0D"/>
          <w:sz w:val="24"/>
        </w:rPr>
        <w:t>Francisco Vanderlei Almeida de Oliveira</w:t>
      </w:r>
    </w:p>
    <w:p w:rsidR="00F91CCA" w:rsidRPr="005F27F9" w:rsidRDefault="00F91CCA" w:rsidP="00F91CCA">
      <w:pPr>
        <w:pStyle w:val="LO-Normal"/>
        <w:tabs>
          <w:tab w:val="left" w:pos="9072"/>
        </w:tabs>
        <w:jc w:val="right"/>
        <w:rPr>
          <w:rFonts w:ascii="Arial" w:hAnsi="Arial" w:cs="Arial"/>
          <w:b/>
          <w:color w:val="auto"/>
          <w:sz w:val="24"/>
        </w:rPr>
      </w:pPr>
    </w:p>
    <w:p w:rsidR="00F91CCA" w:rsidRPr="005F27F9" w:rsidRDefault="00F91CCA" w:rsidP="00F91CCA">
      <w:pPr>
        <w:pStyle w:val="LO-Normal"/>
        <w:tabs>
          <w:tab w:val="left" w:pos="9072"/>
        </w:tabs>
        <w:jc w:val="right"/>
        <w:rPr>
          <w:rFonts w:ascii="Arial" w:hAnsi="Arial" w:cs="Arial"/>
          <w:b/>
          <w:color w:val="auto"/>
          <w:sz w:val="24"/>
        </w:rPr>
      </w:pPr>
      <w:r w:rsidRPr="005F27F9">
        <w:rPr>
          <w:rFonts w:ascii="Arial" w:hAnsi="Arial" w:cs="Arial"/>
          <w:b/>
          <w:color w:val="auto"/>
          <w:sz w:val="24"/>
        </w:rPr>
        <w:t xml:space="preserve">Assessoria da Reitoria </w:t>
      </w:r>
    </w:p>
    <w:p w:rsidR="00F91CCA" w:rsidRPr="005F27F9" w:rsidRDefault="00F91CCA" w:rsidP="00F91CCA">
      <w:pPr>
        <w:pStyle w:val="LO-Normal"/>
        <w:tabs>
          <w:tab w:val="left" w:pos="9072"/>
        </w:tabs>
        <w:jc w:val="right"/>
        <w:rPr>
          <w:rFonts w:ascii="Arial" w:hAnsi="Arial" w:cs="Arial"/>
          <w:color w:val="auto"/>
          <w:sz w:val="24"/>
        </w:rPr>
      </w:pPr>
      <w:r w:rsidRPr="005F27F9">
        <w:rPr>
          <w:rFonts w:ascii="Arial" w:hAnsi="Arial" w:cs="Arial"/>
          <w:color w:val="auto"/>
          <w:sz w:val="24"/>
        </w:rPr>
        <w:t>Ana Lígia Moura Pires</w:t>
      </w:r>
    </w:p>
    <w:p w:rsidR="00F91CCA" w:rsidRPr="005F27F9" w:rsidRDefault="00F91CCA" w:rsidP="00F91CCA">
      <w:pPr>
        <w:pStyle w:val="LO-Normal"/>
        <w:tabs>
          <w:tab w:val="left" w:pos="9072"/>
        </w:tabs>
        <w:jc w:val="left"/>
        <w:rPr>
          <w:rFonts w:ascii="Arial" w:hAnsi="Arial" w:cs="Arial"/>
          <w:color w:val="auto"/>
          <w:sz w:val="24"/>
        </w:rPr>
      </w:pPr>
    </w:p>
    <w:p w:rsidR="00F91CCA" w:rsidRPr="005F27F9" w:rsidRDefault="00F91CCA" w:rsidP="00F91CCA">
      <w:pPr>
        <w:pStyle w:val="LO-Normal"/>
        <w:tabs>
          <w:tab w:val="left" w:pos="9072"/>
        </w:tabs>
        <w:jc w:val="right"/>
        <w:rPr>
          <w:rFonts w:ascii="Arial" w:hAnsi="Arial" w:cs="Arial"/>
          <w:b/>
          <w:color w:val="auto"/>
          <w:sz w:val="24"/>
        </w:rPr>
      </w:pPr>
      <w:r w:rsidRPr="005F27F9">
        <w:rPr>
          <w:rFonts w:ascii="Arial" w:hAnsi="Arial" w:cs="Arial"/>
          <w:b/>
          <w:color w:val="auto"/>
          <w:sz w:val="24"/>
        </w:rPr>
        <w:t>Estagiário</w:t>
      </w:r>
    </w:p>
    <w:p w:rsidR="00F91CCA" w:rsidRDefault="00F91CCA" w:rsidP="00F91CCA">
      <w:pPr>
        <w:pStyle w:val="western"/>
        <w:shd w:val="clear" w:color="auto" w:fill="FFFFFF"/>
        <w:spacing w:before="0" w:beforeAutospacing="0" w:after="0" w:afterAutospacing="0"/>
        <w:jc w:val="right"/>
        <w:textAlignment w:val="baseline"/>
        <w:rPr>
          <w:rFonts w:cs="Arial"/>
        </w:rPr>
      </w:pPr>
      <w:r>
        <w:rPr>
          <w:rFonts w:cs="Arial"/>
        </w:rPr>
        <w:t>Victor José Menezes de Souza</w:t>
      </w:r>
    </w:p>
    <w:p w:rsidR="00AA3908" w:rsidRPr="00AA3908" w:rsidRDefault="00AA3908" w:rsidP="00AA3908">
      <w:pPr>
        <w:shd w:val="clear" w:color="auto" w:fill="FFFFFF"/>
        <w:suppressAutoHyphens w:val="0"/>
        <w:jc w:val="right"/>
        <w:textAlignment w:val="baseline"/>
        <w:rPr>
          <w:rFonts w:cs="Arial"/>
          <w:kern w:val="0"/>
          <w:lang w:eastAsia="pt-BR"/>
        </w:rPr>
      </w:pPr>
    </w:p>
    <w:p w:rsidR="00AA3908" w:rsidRDefault="00AA3908" w:rsidP="008A6F2F">
      <w:pPr>
        <w:pStyle w:val="CabealhodoSumrio"/>
        <w:spacing w:line="360" w:lineRule="auto"/>
        <w:jc w:val="both"/>
        <w:rPr>
          <w:rFonts w:ascii="Arial" w:hAnsi="Arial" w:cs="Arial"/>
          <w:color w:val="0D0D0D"/>
          <w:sz w:val="24"/>
          <w:szCs w:val="24"/>
        </w:rPr>
      </w:pPr>
    </w:p>
    <w:p w:rsidR="00A001BA" w:rsidRPr="00AA443B" w:rsidRDefault="00A001BA" w:rsidP="00D21B76">
      <w:pPr>
        <w:pStyle w:val="CabealhodoSumrio"/>
        <w:spacing w:line="360" w:lineRule="auto"/>
        <w:jc w:val="center"/>
        <w:rPr>
          <w:rFonts w:ascii="Arial" w:hAnsi="Arial" w:cs="Arial"/>
          <w:color w:val="0D0D0D"/>
          <w:sz w:val="24"/>
          <w:szCs w:val="24"/>
        </w:rPr>
      </w:pPr>
      <w:r w:rsidRPr="00AA443B">
        <w:rPr>
          <w:rFonts w:ascii="Arial" w:hAnsi="Arial" w:cs="Arial"/>
          <w:color w:val="0D0D0D"/>
          <w:sz w:val="24"/>
          <w:szCs w:val="24"/>
        </w:rPr>
        <w:t>SUMÁRIO</w:t>
      </w:r>
    </w:p>
    <w:p w:rsidR="006F4009" w:rsidRDefault="005603B7">
      <w:pPr>
        <w:pStyle w:val="Sumrio1"/>
        <w:rPr>
          <w:rFonts w:asciiTheme="minorHAnsi" w:eastAsiaTheme="minorEastAsia" w:hAnsiTheme="minorHAnsi" w:cstheme="minorBidi"/>
          <w:b w:val="0"/>
          <w:caps w:val="0"/>
          <w:sz w:val="22"/>
          <w:szCs w:val="22"/>
          <w:lang w:bidi="ar-SA"/>
        </w:rPr>
      </w:pPr>
      <w:r>
        <w:rPr>
          <w:color w:val="FF0000"/>
        </w:rPr>
        <w:fldChar w:fldCharType="begin"/>
      </w:r>
      <w:r>
        <w:rPr>
          <w:color w:val="FF0000"/>
        </w:rPr>
        <w:instrText xml:space="preserve"> TOC \o "1-4" \h \z \u </w:instrText>
      </w:r>
      <w:r>
        <w:rPr>
          <w:color w:val="FF0000"/>
        </w:rPr>
        <w:fldChar w:fldCharType="separate"/>
      </w:r>
      <w:hyperlink w:anchor="_Toc528070987" w:history="1">
        <w:r w:rsidR="006F4009" w:rsidRPr="0068696E">
          <w:rPr>
            <w:rStyle w:val="Hyperlink"/>
          </w:rPr>
          <w:t>1. INTRODUÇÃO</w:t>
        </w:r>
        <w:r w:rsidR="006F4009">
          <w:rPr>
            <w:webHidden/>
          </w:rPr>
          <w:tab/>
        </w:r>
        <w:r w:rsidR="006F4009">
          <w:rPr>
            <w:webHidden/>
          </w:rPr>
          <w:fldChar w:fldCharType="begin"/>
        </w:r>
        <w:r w:rsidR="006F4009">
          <w:rPr>
            <w:webHidden/>
          </w:rPr>
          <w:instrText xml:space="preserve"> PAGEREF _Toc528070987 \h </w:instrText>
        </w:r>
        <w:r w:rsidR="006F4009">
          <w:rPr>
            <w:webHidden/>
          </w:rPr>
        </w:r>
        <w:r w:rsidR="006F4009">
          <w:rPr>
            <w:webHidden/>
          </w:rPr>
          <w:fldChar w:fldCharType="separate"/>
        </w:r>
        <w:r w:rsidR="00016F7A">
          <w:rPr>
            <w:webHidden/>
          </w:rPr>
          <w:t>5</w:t>
        </w:r>
        <w:r w:rsidR="006F4009">
          <w:rPr>
            <w:webHidden/>
          </w:rPr>
          <w:fldChar w:fldCharType="end"/>
        </w:r>
      </w:hyperlink>
    </w:p>
    <w:p w:rsidR="006F4009" w:rsidRDefault="004E0A3B">
      <w:pPr>
        <w:pStyle w:val="Sumrio2"/>
        <w:tabs>
          <w:tab w:val="right" w:leader="dot" w:pos="9062"/>
        </w:tabs>
        <w:rPr>
          <w:rFonts w:asciiTheme="minorHAnsi" w:eastAsiaTheme="minorEastAsia" w:hAnsiTheme="minorHAnsi" w:cstheme="minorBidi"/>
          <w:caps w:val="0"/>
          <w:noProof/>
          <w:kern w:val="0"/>
          <w:sz w:val="22"/>
          <w:szCs w:val="22"/>
          <w:lang w:eastAsia="pt-BR"/>
        </w:rPr>
      </w:pPr>
      <w:hyperlink w:anchor="_Toc528070988" w:history="1">
        <w:r w:rsidR="006F4009" w:rsidRPr="0068696E">
          <w:rPr>
            <w:rStyle w:val="Hyperlink"/>
            <w:noProof/>
          </w:rPr>
          <w:t>1.1 Identificação da Unidade</w:t>
        </w:r>
        <w:r w:rsidR="006F4009">
          <w:rPr>
            <w:noProof/>
            <w:webHidden/>
          </w:rPr>
          <w:tab/>
        </w:r>
        <w:r w:rsidR="006F4009">
          <w:rPr>
            <w:noProof/>
            <w:webHidden/>
          </w:rPr>
          <w:fldChar w:fldCharType="begin"/>
        </w:r>
        <w:r w:rsidR="006F4009">
          <w:rPr>
            <w:noProof/>
            <w:webHidden/>
          </w:rPr>
          <w:instrText xml:space="preserve"> PAGEREF _Toc528070988 \h </w:instrText>
        </w:r>
        <w:r w:rsidR="006F4009">
          <w:rPr>
            <w:noProof/>
            <w:webHidden/>
          </w:rPr>
        </w:r>
        <w:r w:rsidR="006F4009">
          <w:rPr>
            <w:noProof/>
            <w:webHidden/>
          </w:rPr>
          <w:fldChar w:fldCharType="separate"/>
        </w:r>
        <w:r w:rsidR="00016F7A">
          <w:rPr>
            <w:noProof/>
            <w:webHidden/>
          </w:rPr>
          <w:t>5</w:t>
        </w:r>
        <w:r w:rsidR="006F4009">
          <w:rPr>
            <w:noProof/>
            <w:webHidden/>
          </w:rPr>
          <w:fldChar w:fldCharType="end"/>
        </w:r>
      </w:hyperlink>
    </w:p>
    <w:p w:rsidR="006F4009" w:rsidRDefault="004E0A3B">
      <w:pPr>
        <w:pStyle w:val="Sumrio1"/>
        <w:rPr>
          <w:rFonts w:asciiTheme="minorHAnsi" w:eastAsiaTheme="minorEastAsia" w:hAnsiTheme="minorHAnsi" w:cstheme="minorBidi"/>
          <w:b w:val="0"/>
          <w:caps w:val="0"/>
          <w:sz w:val="22"/>
          <w:szCs w:val="22"/>
          <w:lang w:bidi="ar-SA"/>
        </w:rPr>
      </w:pPr>
      <w:hyperlink w:anchor="_Toc528070989" w:history="1">
        <w:r w:rsidR="006F4009" w:rsidRPr="0068696E">
          <w:rPr>
            <w:rStyle w:val="Hyperlink"/>
          </w:rPr>
          <w:t>2. INFORMAÇÕES SUPLEMENTARES PARA FINS DE CÁLCULO DOS INDICADORES DO TCU</w:t>
        </w:r>
        <w:r w:rsidR="006F4009">
          <w:rPr>
            <w:webHidden/>
          </w:rPr>
          <w:tab/>
        </w:r>
        <w:r w:rsidR="006F4009">
          <w:rPr>
            <w:webHidden/>
          </w:rPr>
          <w:fldChar w:fldCharType="begin"/>
        </w:r>
        <w:r w:rsidR="006F4009">
          <w:rPr>
            <w:webHidden/>
          </w:rPr>
          <w:instrText xml:space="preserve"> PAGEREF _Toc528070989 \h </w:instrText>
        </w:r>
        <w:r w:rsidR="006F4009">
          <w:rPr>
            <w:webHidden/>
          </w:rPr>
        </w:r>
        <w:r w:rsidR="006F4009">
          <w:rPr>
            <w:webHidden/>
          </w:rPr>
          <w:fldChar w:fldCharType="separate"/>
        </w:r>
        <w:r w:rsidR="00016F7A">
          <w:rPr>
            <w:webHidden/>
          </w:rPr>
          <w:t>5</w:t>
        </w:r>
        <w:r w:rsidR="006F4009">
          <w:rPr>
            <w:webHidden/>
          </w:rPr>
          <w:fldChar w:fldCharType="end"/>
        </w:r>
      </w:hyperlink>
    </w:p>
    <w:p w:rsidR="006F4009" w:rsidRDefault="004E0A3B">
      <w:pPr>
        <w:pStyle w:val="Sumrio1"/>
        <w:rPr>
          <w:rFonts w:asciiTheme="minorHAnsi" w:eastAsiaTheme="minorEastAsia" w:hAnsiTheme="minorHAnsi" w:cstheme="minorBidi"/>
          <w:b w:val="0"/>
          <w:caps w:val="0"/>
          <w:sz w:val="22"/>
          <w:szCs w:val="22"/>
          <w:lang w:bidi="ar-SA"/>
        </w:rPr>
      </w:pPr>
      <w:hyperlink w:anchor="_Toc528070990" w:history="1">
        <w:r w:rsidR="006F4009" w:rsidRPr="0068696E">
          <w:rPr>
            <w:rStyle w:val="Hyperlink"/>
          </w:rPr>
          <w:t>3. AVALIAÇÃO DE RESULTADOS A PARTIR DO PLANO DE DESENVOLVIMENTO INSTITUCIONAL (PDI)</w:t>
        </w:r>
        <w:r w:rsidR="006F4009">
          <w:rPr>
            <w:webHidden/>
          </w:rPr>
          <w:tab/>
        </w:r>
        <w:r w:rsidR="006F4009">
          <w:rPr>
            <w:webHidden/>
          </w:rPr>
          <w:fldChar w:fldCharType="begin"/>
        </w:r>
        <w:r w:rsidR="006F4009">
          <w:rPr>
            <w:webHidden/>
          </w:rPr>
          <w:instrText xml:space="preserve"> PAGEREF _Toc528070990 \h </w:instrText>
        </w:r>
        <w:r w:rsidR="006F4009">
          <w:rPr>
            <w:webHidden/>
          </w:rPr>
        </w:r>
        <w:r w:rsidR="006F4009">
          <w:rPr>
            <w:webHidden/>
          </w:rPr>
          <w:fldChar w:fldCharType="separate"/>
        </w:r>
        <w:r w:rsidR="00016F7A">
          <w:rPr>
            <w:webHidden/>
          </w:rPr>
          <w:t>6</w:t>
        </w:r>
        <w:r w:rsidR="006F4009">
          <w:rPr>
            <w:webHidden/>
          </w:rPr>
          <w:fldChar w:fldCharType="end"/>
        </w:r>
      </w:hyperlink>
    </w:p>
    <w:p w:rsidR="006F4009" w:rsidRDefault="004E0A3B" w:rsidP="006F4009">
      <w:pPr>
        <w:pStyle w:val="Ttulo2"/>
        <w:rPr>
          <w:rFonts w:asciiTheme="minorHAnsi" w:eastAsiaTheme="minorEastAsia" w:hAnsiTheme="minorHAnsi" w:cstheme="minorBidi"/>
          <w:b/>
          <w:noProof/>
          <w:sz w:val="22"/>
          <w:szCs w:val="22"/>
        </w:rPr>
      </w:pPr>
      <w:hyperlink w:anchor="_Toc528070991" w:history="1">
        <w:r w:rsidR="006F4009" w:rsidRPr="0068696E">
          <w:rPr>
            <w:rStyle w:val="Hyperlink"/>
            <w:rFonts w:cs="Arial"/>
            <w:noProof/>
          </w:rPr>
          <w:t>3.1 APRESENTAÇÃO DOS INDICADORES DE DESEMPENHO</w:t>
        </w:r>
        <w:r w:rsidR="006F4009">
          <w:rPr>
            <w:rStyle w:val="Hyperlink"/>
            <w:rFonts w:cs="Arial"/>
            <w:noProof/>
          </w:rPr>
          <w:t>..............</w:t>
        </w:r>
        <w:r w:rsidR="006F4009">
          <w:rPr>
            <w:noProof/>
            <w:webHidden/>
          </w:rPr>
          <w:tab/>
          <w:t>.................</w:t>
        </w:r>
        <w:r w:rsidR="006F4009">
          <w:rPr>
            <w:noProof/>
            <w:webHidden/>
          </w:rPr>
          <w:fldChar w:fldCharType="begin"/>
        </w:r>
        <w:r w:rsidR="006F4009">
          <w:rPr>
            <w:noProof/>
            <w:webHidden/>
          </w:rPr>
          <w:instrText xml:space="preserve"> PAGEREF _Toc528070991 \h </w:instrText>
        </w:r>
        <w:r w:rsidR="006F4009">
          <w:rPr>
            <w:noProof/>
            <w:webHidden/>
          </w:rPr>
        </w:r>
        <w:r w:rsidR="006F4009">
          <w:rPr>
            <w:noProof/>
            <w:webHidden/>
          </w:rPr>
          <w:fldChar w:fldCharType="separate"/>
        </w:r>
        <w:r w:rsidR="00016F7A">
          <w:rPr>
            <w:noProof/>
            <w:webHidden/>
          </w:rPr>
          <w:t>6</w:t>
        </w:r>
        <w:r w:rsidR="006F4009">
          <w:rPr>
            <w:noProof/>
            <w:webHidden/>
          </w:rPr>
          <w:fldChar w:fldCharType="end"/>
        </w:r>
      </w:hyperlink>
    </w:p>
    <w:p w:rsidR="006F4009" w:rsidRDefault="004E0A3B">
      <w:pPr>
        <w:pStyle w:val="Sumrio1"/>
        <w:rPr>
          <w:rFonts w:asciiTheme="minorHAnsi" w:eastAsiaTheme="minorEastAsia" w:hAnsiTheme="minorHAnsi" w:cstheme="minorBidi"/>
          <w:b w:val="0"/>
          <w:caps w:val="0"/>
          <w:sz w:val="22"/>
          <w:szCs w:val="22"/>
          <w:lang w:bidi="ar-SA"/>
        </w:rPr>
      </w:pPr>
      <w:hyperlink w:anchor="_Toc528070992" w:history="1">
        <w:r w:rsidR="006F4009" w:rsidRPr="0068696E">
          <w:rPr>
            <w:rStyle w:val="Hyperlink"/>
          </w:rPr>
          <w:t>4. ANÁLISE DOS INDICADORES DE DESEMPENHO</w:t>
        </w:r>
        <w:r w:rsidR="006F4009">
          <w:rPr>
            <w:webHidden/>
          </w:rPr>
          <w:tab/>
        </w:r>
        <w:r w:rsidR="006F4009">
          <w:rPr>
            <w:webHidden/>
          </w:rPr>
          <w:fldChar w:fldCharType="begin"/>
        </w:r>
        <w:r w:rsidR="006F4009">
          <w:rPr>
            <w:webHidden/>
          </w:rPr>
          <w:instrText xml:space="preserve"> PAGEREF _Toc528070992 \h </w:instrText>
        </w:r>
        <w:r w:rsidR="006F4009">
          <w:rPr>
            <w:webHidden/>
          </w:rPr>
        </w:r>
        <w:r w:rsidR="006F4009">
          <w:rPr>
            <w:webHidden/>
          </w:rPr>
          <w:fldChar w:fldCharType="separate"/>
        </w:r>
        <w:r w:rsidR="00016F7A">
          <w:rPr>
            <w:webHidden/>
          </w:rPr>
          <w:t>20</w:t>
        </w:r>
        <w:r w:rsidR="006F4009">
          <w:rPr>
            <w:webHidden/>
          </w:rPr>
          <w:fldChar w:fldCharType="end"/>
        </w:r>
      </w:hyperlink>
    </w:p>
    <w:p w:rsidR="006F4009" w:rsidRDefault="004E0A3B">
      <w:pPr>
        <w:pStyle w:val="Sumrio1"/>
        <w:rPr>
          <w:rFonts w:asciiTheme="minorHAnsi" w:eastAsiaTheme="minorEastAsia" w:hAnsiTheme="minorHAnsi" w:cstheme="minorBidi"/>
          <w:b w:val="0"/>
          <w:caps w:val="0"/>
          <w:sz w:val="22"/>
          <w:szCs w:val="22"/>
          <w:lang w:bidi="ar-SA"/>
        </w:rPr>
      </w:pPr>
      <w:hyperlink w:anchor="_Toc528070993" w:history="1">
        <w:r w:rsidR="006F4009" w:rsidRPr="0068696E">
          <w:rPr>
            <w:rStyle w:val="Hyperlink"/>
          </w:rPr>
          <w:t>5 CONSIDERAÇÕES FINAIS</w:t>
        </w:r>
        <w:r w:rsidR="006F4009">
          <w:rPr>
            <w:webHidden/>
          </w:rPr>
          <w:tab/>
        </w:r>
        <w:r w:rsidR="006F4009">
          <w:rPr>
            <w:webHidden/>
          </w:rPr>
          <w:fldChar w:fldCharType="begin"/>
        </w:r>
        <w:r w:rsidR="006F4009">
          <w:rPr>
            <w:webHidden/>
          </w:rPr>
          <w:instrText xml:space="preserve"> PAGEREF _Toc528070993 \h </w:instrText>
        </w:r>
        <w:r w:rsidR="006F4009">
          <w:rPr>
            <w:webHidden/>
          </w:rPr>
        </w:r>
        <w:r w:rsidR="006F4009">
          <w:rPr>
            <w:webHidden/>
          </w:rPr>
          <w:fldChar w:fldCharType="separate"/>
        </w:r>
        <w:r w:rsidR="00016F7A">
          <w:rPr>
            <w:webHidden/>
          </w:rPr>
          <w:t>21</w:t>
        </w:r>
        <w:r w:rsidR="006F4009">
          <w:rPr>
            <w:webHidden/>
          </w:rPr>
          <w:fldChar w:fldCharType="end"/>
        </w:r>
      </w:hyperlink>
    </w:p>
    <w:p w:rsidR="006F4009" w:rsidRDefault="004E0A3B">
      <w:pPr>
        <w:pStyle w:val="Sumrio1"/>
        <w:rPr>
          <w:rFonts w:asciiTheme="minorHAnsi" w:eastAsiaTheme="minorEastAsia" w:hAnsiTheme="minorHAnsi" w:cstheme="minorBidi"/>
          <w:b w:val="0"/>
          <w:caps w:val="0"/>
          <w:sz w:val="22"/>
          <w:szCs w:val="22"/>
          <w:lang w:bidi="ar-SA"/>
        </w:rPr>
      </w:pPr>
      <w:hyperlink w:anchor="_Toc528070994" w:history="1">
        <w:r w:rsidR="006F4009" w:rsidRPr="0068696E">
          <w:rPr>
            <w:rStyle w:val="Hyperlink"/>
          </w:rPr>
          <w:t>ANEXO</w:t>
        </w:r>
        <w:r w:rsidR="006F4009">
          <w:rPr>
            <w:webHidden/>
          </w:rPr>
          <w:tab/>
        </w:r>
        <w:r w:rsidR="006F4009">
          <w:rPr>
            <w:webHidden/>
          </w:rPr>
          <w:fldChar w:fldCharType="begin"/>
        </w:r>
        <w:r w:rsidR="006F4009">
          <w:rPr>
            <w:webHidden/>
          </w:rPr>
          <w:instrText xml:space="preserve"> PAGEREF _Toc528070994 \h </w:instrText>
        </w:r>
        <w:r w:rsidR="006F4009">
          <w:rPr>
            <w:webHidden/>
          </w:rPr>
        </w:r>
        <w:r w:rsidR="006F4009">
          <w:rPr>
            <w:webHidden/>
          </w:rPr>
          <w:fldChar w:fldCharType="separate"/>
        </w:r>
        <w:r w:rsidR="00016F7A">
          <w:rPr>
            <w:webHidden/>
          </w:rPr>
          <w:t>22</w:t>
        </w:r>
        <w:r w:rsidR="006F4009">
          <w:rPr>
            <w:webHidden/>
          </w:rPr>
          <w:fldChar w:fldCharType="end"/>
        </w:r>
      </w:hyperlink>
    </w:p>
    <w:p w:rsidR="00A86863" w:rsidRPr="00AA443B" w:rsidRDefault="005603B7" w:rsidP="00A86863">
      <w:pPr>
        <w:spacing w:line="360" w:lineRule="auto"/>
        <w:jc w:val="both"/>
        <w:rPr>
          <w:rFonts w:cs="Arial"/>
          <w:color w:val="0D0D0D"/>
        </w:rPr>
      </w:pPr>
      <w:r>
        <w:rPr>
          <w:rFonts w:eastAsia="Tahoma" w:cs="Arial"/>
          <w:caps/>
          <w:noProof/>
          <w:color w:val="FF0000"/>
          <w:kern w:val="0"/>
          <w:lang w:eastAsia="pt-BR" w:bidi="hi-IN"/>
        </w:rPr>
        <w:fldChar w:fldCharType="end"/>
      </w:r>
    </w:p>
    <w:p w:rsidR="00A001BA" w:rsidRPr="00AA443B" w:rsidRDefault="00A001BA" w:rsidP="008A6F2F">
      <w:pPr>
        <w:tabs>
          <w:tab w:val="left" w:pos="6795"/>
        </w:tabs>
        <w:spacing w:line="360" w:lineRule="auto"/>
        <w:jc w:val="both"/>
        <w:rPr>
          <w:rFonts w:cs="Arial"/>
          <w:color w:val="0D0D0D"/>
        </w:rPr>
      </w:pPr>
      <w:r w:rsidRPr="00AA443B">
        <w:rPr>
          <w:rFonts w:cs="Arial"/>
          <w:color w:val="0D0D0D"/>
        </w:rPr>
        <w:tab/>
      </w:r>
    </w:p>
    <w:p w:rsidR="00A001BA" w:rsidRPr="00AA443B" w:rsidRDefault="00A001BA" w:rsidP="008A6F2F">
      <w:pPr>
        <w:pStyle w:val="Corpodetexto"/>
        <w:tabs>
          <w:tab w:val="left" w:pos="3570"/>
        </w:tabs>
        <w:spacing w:after="300" w:line="360" w:lineRule="auto"/>
        <w:jc w:val="both"/>
        <w:rPr>
          <w:rFonts w:cs="Arial"/>
          <w:b w:val="0"/>
          <w:color w:val="0D0D0D"/>
          <w:szCs w:val="24"/>
        </w:rPr>
      </w:pPr>
    </w:p>
    <w:p w:rsidR="00A001BA" w:rsidRPr="00AA443B" w:rsidRDefault="00A001BA" w:rsidP="008A6F2F">
      <w:pPr>
        <w:pStyle w:val="Corpodetexto"/>
        <w:tabs>
          <w:tab w:val="left" w:pos="3570"/>
        </w:tabs>
        <w:spacing w:after="300" w:line="360" w:lineRule="auto"/>
        <w:jc w:val="both"/>
        <w:rPr>
          <w:rFonts w:cs="Arial"/>
          <w:b w:val="0"/>
          <w:color w:val="0D0D0D"/>
          <w:szCs w:val="24"/>
        </w:rPr>
      </w:pPr>
    </w:p>
    <w:p w:rsidR="00A001BA" w:rsidRPr="00AA443B" w:rsidRDefault="00A001BA" w:rsidP="008A6F2F">
      <w:pPr>
        <w:spacing w:line="360" w:lineRule="auto"/>
        <w:jc w:val="both"/>
        <w:rPr>
          <w:rFonts w:cs="Arial"/>
          <w:b/>
          <w:snapToGrid w:val="0"/>
          <w:color w:val="0D0D0D"/>
        </w:rPr>
      </w:pPr>
    </w:p>
    <w:p w:rsidR="0013472C" w:rsidRPr="00AA443B" w:rsidRDefault="0013472C" w:rsidP="008A6F2F">
      <w:pPr>
        <w:spacing w:line="360" w:lineRule="auto"/>
        <w:jc w:val="both"/>
        <w:rPr>
          <w:rFonts w:cs="Arial"/>
          <w:b/>
          <w:snapToGrid w:val="0"/>
          <w:color w:val="0D0D0D"/>
        </w:rPr>
      </w:pPr>
    </w:p>
    <w:p w:rsidR="0013472C" w:rsidRPr="00AA443B" w:rsidRDefault="0013472C" w:rsidP="008A6F2F">
      <w:pPr>
        <w:spacing w:line="360" w:lineRule="auto"/>
        <w:jc w:val="both"/>
        <w:rPr>
          <w:rFonts w:cs="Arial"/>
          <w:b/>
          <w:snapToGrid w:val="0"/>
          <w:color w:val="0D0D0D"/>
        </w:rPr>
      </w:pPr>
    </w:p>
    <w:p w:rsidR="0013472C" w:rsidRPr="00AA443B" w:rsidRDefault="0013472C" w:rsidP="008A6F2F">
      <w:pPr>
        <w:spacing w:line="360" w:lineRule="auto"/>
        <w:jc w:val="both"/>
        <w:rPr>
          <w:rFonts w:cs="Arial"/>
          <w:b/>
          <w:snapToGrid w:val="0"/>
          <w:color w:val="0D0D0D"/>
        </w:rPr>
      </w:pPr>
    </w:p>
    <w:p w:rsidR="0013472C" w:rsidRPr="00AA443B" w:rsidRDefault="0013472C" w:rsidP="008A6F2F">
      <w:pPr>
        <w:spacing w:line="360" w:lineRule="auto"/>
        <w:jc w:val="both"/>
        <w:rPr>
          <w:rFonts w:cs="Arial"/>
          <w:b/>
          <w:snapToGrid w:val="0"/>
          <w:color w:val="0D0D0D"/>
        </w:rPr>
        <w:sectPr w:rsidR="0013472C" w:rsidRPr="00AA443B" w:rsidSect="004C122F">
          <w:headerReference w:type="default" r:id="rId8"/>
          <w:pgSz w:w="11907" w:h="16840"/>
          <w:pgMar w:top="1701" w:right="1134" w:bottom="1134" w:left="1701" w:header="709" w:footer="709" w:gutter="0"/>
          <w:pgNumType w:start="5"/>
          <w:cols w:space="720"/>
        </w:sectPr>
      </w:pPr>
    </w:p>
    <w:p w:rsidR="00397357" w:rsidRDefault="00397357" w:rsidP="008A6F2F">
      <w:pPr>
        <w:pStyle w:val="Ttulo1"/>
        <w:rPr>
          <w:rFonts w:eastAsia="Tahoma" w:cs="Arial"/>
          <w:color w:val="0D0D0D"/>
          <w:lang w:bidi="hi-IN"/>
        </w:rPr>
      </w:pPr>
    </w:p>
    <w:p w:rsidR="0062458B" w:rsidRDefault="0062458B" w:rsidP="005603B7">
      <w:pPr>
        <w:pStyle w:val="Ttulo1"/>
        <w:rPr>
          <w:rFonts w:eastAsia="Tahoma"/>
          <w:lang w:bidi="hi-IN"/>
        </w:rPr>
      </w:pPr>
      <w:bookmarkStart w:id="3" w:name="_Toc528070987"/>
    </w:p>
    <w:p w:rsidR="00DB6025" w:rsidRPr="00AA443B" w:rsidRDefault="00C77682" w:rsidP="005603B7">
      <w:pPr>
        <w:pStyle w:val="Ttulo1"/>
      </w:pPr>
      <w:r w:rsidRPr="00AA443B">
        <w:rPr>
          <w:rFonts w:eastAsia="Tahoma"/>
          <w:lang w:bidi="hi-IN"/>
        </w:rPr>
        <w:t>1</w:t>
      </w:r>
      <w:r w:rsidR="003868F4">
        <w:rPr>
          <w:rFonts w:eastAsia="Tahoma"/>
          <w:lang w:bidi="hi-IN"/>
        </w:rPr>
        <w:t>.</w:t>
      </w:r>
      <w:r w:rsidRPr="00AA443B">
        <w:rPr>
          <w:rFonts w:eastAsia="Tahoma"/>
          <w:lang w:bidi="hi-IN"/>
        </w:rPr>
        <w:t xml:space="preserve"> </w:t>
      </w:r>
      <w:r w:rsidR="004C122F" w:rsidRPr="005603B7">
        <w:t>INTRODUÇÃO</w:t>
      </w:r>
      <w:bookmarkEnd w:id="3"/>
    </w:p>
    <w:p w:rsidR="004C122F" w:rsidRPr="00AA443B" w:rsidRDefault="004C122F" w:rsidP="008A6F2F">
      <w:pPr>
        <w:jc w:val="both"/>
        <w:rPr>
          <w:rFonts w:cs="Arial"/>
        </w:rPr>
      </w:pPr>
    </w:p>
    <w:p w:rsidR="004D2B0E" w:rsidRPr="00AA443B" w:rsidRDefault="004D2B0E" w:rsidP="008A6F2F">
      <w:pPr>
        <w:jc w:val="both"/>
        <w:rPr>
          <w:rFonts w:cs="Arial"/>
        </w:rPr>
      </w:pPr>
    </w:p>
    <w:p w:rsidR="00E1189C" w:rsidRPr="00AA443B" w:rsidRDefault="00E1189C" w:rsidP="00E1189C">
      <w:pPr>
        <w:ind w:firstLine="851"/>
        <w:jc w:val="both"/>
        <w:rPr>
          <w:rFonts w:cs="Arial"/>
          <w:b/>
        </w:rPr>
      </w:pPr>
      <w:r w:rsidRPr="00AA443B">
        <w:rPr>
          <w:rFonts w:cs="Arial"/>
          <w:b/>
        </w:rPr>
        <w:t xml:space="preserve">Neste item a unidade deverá descrever de forma sucinta </w:t>
      </w:r>
      <w:r w:rsidRPr="00AA443B">
        <w:rPr>
          <w:rFonts w:cs="Arial"/>
        </w:rPr>
        <w:t>as</w:t>
      </w:r>
      <w:r w:rsidRPr="00AA443B">
        <w:rPr>
          <w:rFonts w:cs="Arial"/>
          <w:b/>
        </w:rPr>
        <w:t xml:space="preserve"> </w:t>
      </w:r>
      <w:r w:rsidRPr="00AA443B">
        <w:rPr>
          <w:rFonts w:cs="Arial"/>
          <w:color w:val="0D0D0D"/>
        </w:rPr>
        <w:t xml:space="preserve">principais realizações da gestão no exercício; principais dificuldades para a realização dos objetivos da Unidade (se houver); relacionar os acontecimentos administrativos e/ou acadêmicos julgados importantes no ano para unidade. </w:t>
      </w:r>
    </w:p>
    <w:p w:rsidR="00E1189C" w:rsidRPr="00AA443B" w:rsidRDefault="00E1189C" w:rsidP="00E1189C">
      <w:pPr>
        <w:pStyle w:val="Recuodecorpodetexto22"/>
        <w:spacing w:line="360" w:lineRule="auto"/>
        <w:ind w:firstLine="0"/>
        <w:jc w:val="both"/>
        <w:rPr>
          <w:rFonts w:ascii="Arial" w:hAnsi="Arial" w:cs="Arial"/>
          <w:color w:val="0D0D0D"/>
        </w:rPr>
      </w:pPr>
    </w:p>
    <w:p w:rsidR="00E1189C" w:rsidRPr="00AA10AA" w:rsidRDefault="005603B7" w:rsidP="005603B7">
      <w:pPr>
        <w:pStyle w:val="Ttulo2"/>
      </w:pPr>
      <w:bookmarkStart w:id="4" w:name="_Toc495306939"/>
      <w:bookmarkStart w:id="5" w:name="_Toc528070988"/>
      <w:r>
        <w:t>1.1</w:t>
      </w:r>
      <w:r w:rsidR="00E00866" w:rsidRPr="00AA10AA">
        <w:t xml:space="preserve"> </w:t>
      </w:r>
      <w:r w:rsidR="00E1189C" w:rsidRPr="00AA10AA">
        <w:t>Identificação da Unidade</w:t>
      </w:r>
      <w:bookmarkEnd w:id="4"/>
      <w:bookmarkEnd w:id="5"/>
      <w:r w:rsidR="00E1189C" w:rsidRPr="00AA10AA">
        <w:t xml:space="preserve"> </w:t>
      </w:r>
    </w:p>
    <w:p w:rsidR="00E1189C" w:rsidRPr="00AA443B" w:rsidRDefault="00E1189C" w:rsidP="00E1189C">
      <w:pPr>
        <w:ind w:left="360"/>
        <w:jc w:val="both"/>
        <w:rPr>
          <w:rFonts w:cs="Arial"/>
        </w:rPr>
      </w:pPr>
    </w:p>
    <w:p w:rsidR="000B7F6A" w:rsidRPr="00087E73" w:rsidRDefault="000B7F6A" w:rsidP="000B7F6A">
      <w:pPr>
        <w:jc w:val="center"/>
        <w:rPr>
          <w:rFonts w:cs="Arial"/>
          <w:kern w:val="2"/>
          <w:sz w:val="20"/>
          <w:szCs w:val="20"/>
        </w:rPr>
      </w:pPr>
      <w:r w:rsidRPr="00087E73">
        <w:rPr>
          <w:rFonts w:cs="Arial"/>
          <w:sz w:val="20"/>
          <w:szCs w:val="20"/>
        </w:rPr>
        <w:t>Quadro 1 – Identificação da Unidade</w:t>
      </w:r>
    </w:p>
    <w:tbl>
      <w:tblPr>
        <w:tblW w:w="9026" w:type="dxa"/>
        <w:tblInd w:w="75" w:type="dxa"/>
        <w:tblCellMar>
          <w:left w:w="70" w:type="dxa"/>
          <w:right w:w="70" w:type="dxa"/>
        </w:tblCellMar>
        <w:tblLook w:val="04A0" w:firstRow="1" w:lastRow="0" w:firstColumn="1" w:lastColumn="0" w:noHBand="0" w:noVBand="1"/>
      </w:tblPr>
      <w:tblGrid>
        <w:gridCol w:w="9026"/>
      </w:tblGrid>
      <w:tr w:rsidR="000B7F6A" w:rsidRPr="00087E73" w:rsidTr="0003693E">
        <w:trPr>
          <w:trHeight w:val="335"/>
        </w:trPr>
        <w:tc>
          <w:tcPr>
            <w:tcW w:w="902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0B7F6A" w:rsidRPr="00087E73" w:rsidRDefault="000B7F6A" w:rsidP="0003693E">
            <w:pPr>
              <w:suppressAutoHyphens w:val="0"/>
              <w:spacing w:line="360" w:lineRule="auto"/>
              <w:jc w:val="both"/>
              <w:rPr>
                <w:rFonts w:cs="Arial"/>
                <w:bCs/>
                <w:color w:val="0D0D0D"/>
                <w:kern w:val="0"/>
                <w:sz w:val="20"/>
                <w:szCs w:val="20"/>
                <w:lang w:eastAsia="pt-BR"/>
              </w:rPr>
            </w:pPr>
            <w:r w:rsidRPr="00087E73">
              <w:rPr>
                <w:rFonts w:cs="Arial"/>
                <w:bCs/>
                <w:color w:val="0D0D0D"/>
                <w:kern w:val="0"/>
                <w:sz w:val="20"/>
                <w:szCs w:val="20"/>
                <w:lang w:eastAsia="pt-BR"/>
              </w:rPr>
              <w:t>Nome / Sigla:</w:t>
            </w:r>
          </w:p>
        </w:tc>
      </w:tr>
      <w:tr w:rsidR="000B7F6A" w:rsidRPr="00087E73" w:rsidTr="0003693E">
        <w:trPr>
          <w:trHeight w:val="335"/>
        </w:trPr>
        <w:tc>
          <w:tcPr>
            <w:tcW w:w="9026" w:type="dxa"/>
            <w:tcBorders>
              <w:top w:val="nil"/>
              <w:left w:val="single" w:sz="4" w:space="0" w:color="auto"/>
              <w:bottom w:val="single" w:sz="4" w:space="0" w:color="auto"/>
              <w:right w:val="single" w:sz="4" w:space="0" w:color="auto"/>
            </w:tcBorders>
            <w:shd w:val="clear" w:color="auto" w:fill="FFFFFF"/>
            <w:noWrap/>
            <w:vAlign w:val="bottom"/>
            <w:hideMark/>
          </w:tcPr>
          <w:p w:rsidR="000B7F6A" w:rsidRPr="00087E73" w:rsidRDefault="000B7F6A" w:rsidP="0003693E">
            <w:pPr>
              <w:suppressAutoHyphens w:val="0"/>
              <w:spacing w:line="360" w:lineRule="auto"/>
              <w:jc w:val="both"/>
              <w:rPr>
                <w:rFonts w:cs="Arial"/>
                <w:bCs/>
                <w:color w:val="0D0D0D"/>
                <w:kern w:val="0"/>
                <w:sz w:val="20"/>
                <w:szCs w:val="20"/>
                <w:lang w:eastAsia="pt-BR"/>
              </w:rPr>
            </w:pPr>
            <w:r w:rsidRPr="00087E73">
              <w:rPr>
                <w:rFonts w:cs="Arial"/>
                <w:bCs/>
                <w:color w:val="0D0D0D"/>
                <w:kern w:val="0"/>
                <w:sz w:val="20"/>
                <w:szCs w:val="20"/>
                <w:lang w:eastAsia="pt-BR"/>
              </w:rPr>
              <w:t>Endereço Completo:</w:t>
            </w:r>
          </w:p>
        </w:tc>
      </w:tr>
      <w:tr w:rsidR="000B7F6A" w:rsidRPr="00087E73" w:rsidTr="0003693E">
        <w:trPr>
          <w:trHeight w:val="335"/>
        </w:trPr>
        <w:tc>
          <w:tcPr>
            <w:tcW w:w="9026" w:type="dxa"/>
            <w:tcBorders>
              <w:top w:val="nil"/>
              <w:left w:val="single" w:sz="4" w:space="0" w:color="auto"/>
              <w:bottom w:val="single" w:sz="4" w:space="0" w:color="auto"/>
              <w:right w:val="single" w:sz="4" w:space="0" w:color="auto"/>
            </w:tcBorders>
            <w:shd w:val="clear" w:color="auto" w:fill="FFFFFF"/>
            <w:noWrap/>
            <w:vAlign w:val="bottom"/>
            <w:hideMark/>
          </w:tcPr>
          <w:p w:rsidR="000B7F6A" w:rsidRPr="00087E73" w:rsidRDefault="000B7F6A" w:rsidP="0003693E">
            <w:pPr>
              <w:suppressAutoHyphens w:val="0"/>
              <w:spacing w:line="360" w:lineRule="auto"/>
              <w:jc w:val="both"/>
              <w:rPr>
                <w:rFonts w:cs="Arial"/>
                <w:color w:val="0D0D0D"/>
                <w:sz w:val="20"/>
                <w:szCs w:val="20"/>
              </w:rPr>
            </w:pPr>
            <w:r w:rsidRPr="00087E73">
              <w:rPr>
                <w:rFonts w:cs="Arial"/>
                <w:color w:val="0D0D0D"/>
                <w:sz w:val="20"/>
                <w:szCs w:val="20"/>
              </w:rPr>
              <w:t>Ato de criação da Unidade:</w:t>
            </w:r>
          </w:p>
        </w:tc>
      </w:tr>
      <w:tr w:rsidR="000B7F6A" w:rsidRPr="00087E73" w:rsidTr="0003693E">
        <w:trPr>
          <w:trHeight w:val="335"/>
        </w:trPr>
        <w:tc>
          <w:tcPr>
            <w:tcW w:w="9026" w:type="dxa"/>
            <w:tcBorders>
              <w:top w:val="nil"/>
              <w:left w:val="single" w:sz="4" w:space="0" w:color="auto"/>
              <w:bottom w:val="single" w:sz="4" w:space="0" w:color="auto"/>
              <w:right w:val="single" w:sz="4" w:space="0" w:color="auto"/>
            </w:tcBorders>
            <w:shd w:val="clear" w:color="auto" w:fill="FFFFFF"/>
            <w:noWrap/>
            <w:vAlign w:val="bottom"/>
            <w:hideMark/>
          </w:tcPr>
          <w:p w:rsidR="000B7F6A" w:rsidRPr="00087E73" w:rsidRDefault="000B7F6A" w:rsidP="0003693E">
            <w:pPr>
              <w:suppressAutoHyphens w:val="0"/>
              <w:spacing w:line="360" w:lineRule="auto"/>
              <w:jc w:val="both"/>
              <w:rPr>
                <w:rFonts w:cs="Arial"/>
                <w:bCs/>
                <w:color w:val="0D0D0D"/>
                <w:kern w:val="0"/>
                <w:sz w:val="20"/>
                <w:szCs w:val="20"/>
                <w:lang w:eastAsia="pt-BR"/>
              </w:rPr>
            </w:pPr>
            <w:r w:rsidRPr="00087E73">
              <w:rPr>
                <w:rFonts w:cs="Arial"/>
                <w:bCs/>
                <w:color w:val="0D0D0D"/>
                <w:kern w:val="0"/>
                <w:sz w:val="20"/>
                <w:szCs w:val="20"/>
                <w:lang w:eastAsia="pt-BR"/>
              </w:rPr>
              <w:t>E-mail e Telefone da Unidade:</w:t>
            </w:r>
          </w:p>
        </w:tc>
      </w:tr>
      <w:tr w:rsidR="000B7F6A" w:rsidRPr="00087E73" w:rsidTr="0003693E">
        <w:trPr>
          <w:trHeight w:val="335"/>
        </w:trPr>
        <w:tc>
          <w:tcPr>
            <w:tcW w:w="9026" w:type="dxa"/>
            <w:tcBorders>
              <w:top w:val="nil"/>
              <w:left w:val="single" w:sz="4" w:space="0" w:color="auto"/>
              <w:bottom w:val="single" w:sz="4" w:space="0" w:color="auto"/>
              <w:right w:val="single" w:sz="4" w:space="0" w:color="auto"/>
            </w:tcBorders>
            <w:shd w:val="clear" w:color="auto" w:fill="FFFFFF"/>
            <w:noWrap/>
            <w:vAlign w:val="bottom"/>
            <w:hideMark/>
          </w:tcPr>
          <w:p w:rsidR="000B7F6A" w:rsidRPr="00087E73" w:rsidRDefault="000B7F6A" w:rsidP="0003693E">
            <w:pPr>
              <w:suppressAutoHyphens w:val="0"/>
              <w:spacing w:line="360" w:lineRule="auto"/>
              <w:jc w:val="both"/>
              <w:rPr>
                <w:rFonts w:cs="Arial"/>
                <w:bCs/>
                <w:color w:val="0D0D0D"/>
                <w:kern w:val="0"/>
                <w:sz w:val="20"/>
                <w:szCs w:val="20"/>
                <w:lang w:eastAsia="pt-BR"/>
              </w:rPr>
            </w:pPr>
            <w:r w:rsidRPr="00087E73">
              <w:rPr>
                <w:rFonts w:cs="Arial"/>
                <w:bCs/>
                <w:color w:val="0D0D0D"/>
                <w:kern w:val="0"/>
                <w:sz w:val="20"/>
                <w:szCs w:val="20"/>
                <w:lang w:eastAsia="pt-BR"/>
              </w:rPr>
              <w:t>Nome do Dirigente:</w:t>
            </w:r>
          </w:p>
        </w:tc>
      </w:tr>
      <w:tr w:rsidR="000B7F6A" w:rsidRPr="00087E73" w:rsidTr="0003693E">
        <w:trPr>
          <w:trHeight w:val="335"/>
        </w:trPr>
        <w:tc>
          <w:tcPr>
            <w:tcW w:w="9026" w:type="dxa"/>
            <w:tcBorders>
              <w:top w:val="nil"/>
              <w:left w:val="single" w:sz="4" w:space="0" w:color="auto"/>
              <w:bottom w:val="single" w:sz="4" w:space="0" w:color="auto"/>
              <w:right w:val="single" w:sz="4" w:space="0" w:color="auto"/>
            </w:tcBorders>
            <w:shd w:val="clear" w:color="auto" w:fill="FFFFFF"/>
            <w:noWrap/>
            <w:vAlign w:val="bottom"/>
            <w:hideMark/>
          </w:tcPr>
          <w:p w:rsidR="000B7F6A" w:rsidRPr="00087E73" w:rsidRDefault="000B7F6A" w:rsidP="0003693E">
            <w:pPr>
              <w:suppressAutoHyphens w:val="0"/>
              <w:spacing w:line="360" w:lineRule="auto"/>
              <w:jc w:val="both"/>
              <w:rPr>
                <w:rFonts w:cs="Arial"/>
                <w:bCs/>
                <w:color w:val="0D0D0D"/>
                <w:kern w:val="0"/>
                <w:sz w:val="20"/>
                <w:szCs w:val="20"/>
                <w:lang w:eastAsia="pt-BR"/>
              </w:rPr>
            </w:pPr>
            <w:r w:rsidRPr="00087E73">
              <w:rPr>
                <w:rFonts w:cs="Arial"/>
                <w:bCs/>
                <w:color w:val="0D0D0D"/>
                <w:kern w:val="0"/>
                <w:sz w:val="20"/>
                <w:szCs w:val="20"/>
                <w:lang w:eastAsia="pt-BR"/>
              </w:rPr>
              <w:t>Portaria de nomeação e Período de Gestão:</w:t>
            </w:r>
          </w:p>
        </w:tc>
      </w:tr>
    </w:tbl>
    <w:p w:rsidR="000B7F6A" w:rsidRPr="00537CC0" w:rsidRDefault="00820DC5" w:rsidP="00324C12">
      <w:r>
        <w:t>F</w:t>
      </w:r>
      <w:r w:rsidR="00537CC0" w:rsidRPr="00537CC0">
        <w:t>onte:</w:t>
      </w:r>
    </w:p>
    <w:p w:rsidR="00AC0700" w:rsidRPr="00AA443B" w:rsidRDefault="00AC0700" w:rsidP="008A6F2F">
      <w:pPr>
        <w:pStyle w:val="Padro"/>
        <w:spacing w:before="104" w:line="360" w:lineRule="auto"/>
        <w:ind w:firstLine="851"/>
        <w:jc w:val="both"/>
        <w:rPr>
          <w:rFonts w:ascii="Arial" w:hAnsi="Arial" w:cs="Arial"/>
          <w:color w:val="0D0D0D"/>
          <w:sz w:val="24"/>
        </w:rPr>
      </w:pPr>
    </w:p>
    <w:p w:rsidR="00961AC0" w:rsidRDefault="00820DC5" w:rsidP="00820DC5">
      <w:pPr>
        <w:pStyle w:val="Ttulo1"/>
      </w:pPr>
      <w:bookmarkStart w:id="6" w:name="_Toc526934143"/>
      <w:bookmarkStart w:id="7" w:name="_Toc528070989"/>
      <w:r>
        <w:t xml:space="preserve">2. </w:t>
      </w:r>
      <w:r w:rsidR="00961AC0" w:rsidRPr="00961AC0">
        <w:t>INFORMAÇÕES SUPLEMENTARES PARA FINS DE CÁLCULO DOS INDICADORES DO TCU</w:t>
      </w:r>
      <w:bookmarkEnd w:id="6"/>
      <w:bookmarkEnd w:id="7"/>
    </w:p>
    <w:p w:rsidR="007A5A61" w:rsidRPr="00961AC0" w:rsidRDefault="007A5A61" w:rsidP="007A5A61">
      <w:pPr>
        <w:keepNext/>
        <w:ind w:left="360"/>
        <w:jc w:val="both"/>
        <w:outlineLvl w:val="0"/>
        <w:rPr>
          <w:b/>
          <w:caps/>
          <w:kern w:val="24"/>
        </w:rPr>
      </w:pPr>
    </w:p>
    <w:p w:rsidR="007A5A61" w:rsidRDefault="007A5A61" w:rsidP="00414208">
      <w:pPr>
        <w:widowControl w:val="0"/>
        <w:tabs>
          <w:tab w:val="left" w:pos="3119"/>
        </w:tabs>
        <w:spacing w:before="90" w:after="120" w:line="276" w:lineRule="auto"/>
        <w:jc w:val="both"/>
        <w:rPr>
          <w:rFonts w:cs="Arial"/>
          <w:color w:val="000000"/>
        </w:rPr>
      </w:pPr>
      <w:r>
        <w:rPr>
          <w:rFonts w:cs="Arial"/>
          <w:color w:val="000000"/>
        </w:rPr>
        <w:t>2</w:t>
      </w:r>
      <w:r w:rsidRPr="007A5A61">
        <w:rPr>
          <w:rFonts w:cs="Arial"/>
          <w:color w:val="000000"/>
        </w:rPr>
        <w:t xml:space="preserve">.1 </w:t>
      </w:r>
      <w:r w:rsidR="00D70E8D" w:rsidRPr="00D70E8D">
        <w:rPr>
          <w:rFonts w:cs="Arial"/>
          <w:color w:val="000000"/>
        </w:rPr>
        <w:t>P</w:t>
      </w:r>
      <w:r w:rsidR="00D70E8D">
        <w:rPr>
          <w:rFonts w:cs="Arial"/>
          <w:color w:val="000000"/>
        </w:rPr>
        <w:t xml:space="preserve">ROGRAMAS DE PÓS-GRADUAÇÃO LATO SENSU E STRICTO SENSU POR SITUAÇÃO DE </w:t>
      </w:r>
      <w:r w:rsidR="00537CC0">
        <w:rPr>
          <w:rFonts w:cs="Arial"/>
          <w:color w:val="000000"/>
        </w:rPr>
        <w:t>VÍNCULO</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80"/>
        <w:gridCol w:w="2350"/>
        <w:gridCol w:w="1360"/>
        <w:gridCol w:w="1361"/>
        <w:gridCol w:w="2504"/>
      </w:tblGrid>
      <w:tr w:rsidR="00E86B08" w:rsidRPr="007A5A61" w:rsidTr="00E86B08">
        <w:trPr>
          <w:trHeight w:val="567"/>
          <w:jc w:val="center"/>
        </w:trPr>
        <w:tc>
          <w:tcPr>
            <w:tcW w:w="814" w:type="pct"/>
            <w:shd w:val="clear" w:color="auto" w:fill="D9D9D9" w:themeFill="background1" w:themeFillShade="D9"/>
            <w:vAlign w:val="center"/>
          </w:tcPr>
          <w:p w:rsidR="00E86B08" w:rsidRPr="007A5A61" w:rsidRDefault="00E86B08" w:rsidP="00E86B08">
            <w:pPr>
              <w:suppressAutoHyphens w:val="0"/>
              <w:jc w:val="center"/>
              <w:rPr>
                <w:rFonts w:cs="Arial"/>
                <w:b/>
                <w:bCs/>
                <w:color w:val="0D0D0D"/>
                <w:kern w:val="0"/>
                <w:sz w:val="20"/>
                <w:szCs w:val="20"/>
                <w:lang w:eastAsia="pt-BR"/>
              </w:rPr>
            </w:pPr>
            <w:r w:rsidRPr="007A5A61">
              <w:rPr>
                <w:rFonts w:cs="Arial"/>
                <w:b/>
                <w:bCs/>
                <w:color w:val="0D0D0D"/>
                <w:kern w:val="0"/>
                <w:sz w:val="20"/>
                <w:szCs w:val="20"/>
                <w:lang w:eastAsia="pt-BR"/>
              </w:rPr>
              <w:t>Institutos</w:t>
            </w:r>
          </w:p>
        </w:tc>
        <w:tc>
          <w:tcPr>
            <w:tcW w:w="1299" w:type="pct"/>
            <w:tcBorders>
              <w:bottom w:val="single" w:sz="4" w:space="0" w:color="auto"/>
            </w:tcBorders>
            <w:shd w:val="clear" w:color="auto" w:fill="D9D9D9" w:themeFill="background1" w:themeFillShade="D9"/>
            <w:tcMar>
              <w:top w:w="75" w:type="dxa"/>
              <w:left w:w="85" w:type="dxa"/>
              <w:bottom w:w="0" w:type="dxa"/>
              <w:right w:w="115" w:type="dxa"/>
            </w:tcMar>
            <w:vAlign w:val="center"/>
            <w:hideMark/>
          </w:tcPr>
          <w:p w:rsidR="00E86B08" w:rsidRPr="007A5A61" w:rsidRDefault="00E86B08" w:rsidP="00E86B08">
            <w:pPr>
              <w:suppressAutoHyphens w:val="0"/>
              <w:jc w:val="center"/>
              <w:rPr>
                <w:rFonts w:cs="Arial"/>
                <w:color w:val="0D0D0D"/>
                <w:kern w:val="0"/>
                <w:sz w:val="20"/>
                <w:szCs w:val="20"/>
                <w:lang w:eastAsia="pt-BR"/>
              </w:rPr>
            </w:pPr>
            <w:r w:rsidRPr="007A5A61">
              <w:rPr>
                <w:rFonts w:cs="Arial"/>
                <w:b/>
                <w:bCs/>
                <w:color w:val="0D0D0D"/>
                <w:kern w:val="0"/>
                <w:sz w:val="20"/>
                <w:szCs w:val="20"/>
                <w:lang w:eastAsia="pt-BR"/>
              </w:rPr>
              <w:t>Programas</w:t>
            </w:r>
          </w:p>
        </w:tc>
        <w:tc>
          <w:tcPr>
            <w:tcW w:w="752" w:type="pct"/>
            <w:tcBorders>
              <w:bottom w:val="single" w:sz="4" w:space="0" w:color="auto"/>
            </w:tcBorders>
            <w:shd w:val="clear" w:color="auto" w:fill="D9D9D9" w:themeFill="background1" w:themeFillShade="D9"/>
            <w:vAlign w:val="center"/>
          </w:tcPr>
          <w:p w:rsidR="00E86B08" w:rsidRPr="007A5A61" w:rsidRDefault="00E86B08" w:rsidP="00E86B08">
            <w:pPr>
              <w:suppressAutoHyphens w:val="0"/>
              <w:jc w:val="center"/>
              <w:rPr>
                <w:rFonts w:cs="Arial"/>
                <w:b/>
                <w:bCs/>
                <w:color w:val="0D0D0D"/>
                <w:kern w:val="0"/>
                <w:sz w:val="20"/>
                <w:szCs w:val="20"/>
                <w:lang w:eastAsia="pt-BR"/>
              </w:rPr>
            </w:pPr>
            <w:r w:rsidRPr="007A5A61">
              <w:rPr>
                <w:rFonts w:cs="Arial"/>
                <w:b/>
                <w:bCs/>
                <w:color w:val="0D0D0D"/>
                <w:kern w:val="0"/>
                <w:sz w:val="20"/>
                <w:szCs w:val="20"/>
                <w:lang w:eastAsia="pt-BR"/>
              </w:rPr>
              <w:t>Alunos matriculados</w:t>
            </w:r>
          </w:p>
        </w:tc>
        <w:tc>
          <w:tcPr>
            <w:tcW w:w="752" w:type="pct"/>
            <w:tcBorders>
              <w:bottom w:val="single" w:sz="4" w:space="0" w:color="auto"/>
            </w:tcBorders>
            <w:shd w:val="clear" w:color="auto" w:fill="D9D9D9" w:themeFill="background1" w:themeFillShade="D9"/>
            <w:vAlign w:val="center"/>
          </w:tcPr>
          <w:p w:rsidR="00E86B08" w:rsidRPr="007A5A61" w:rsidRDefault="00E86B08" w:rsidP="00E86B08">
            <w:pPr>
              <w:suppressAutoHyphens w:val="0"/>
              <w:jc w:val="center"/>
              <w:rPr>
                <w:rFonts w:cs="Arial"/>
                <w:b/>
                <w:bCs/>
                <w:color w:val="0D0D0D"/>
                <w:kern w:val="0"/>
                <w:sz w:val="20"/>
                <w:szCs w:val="20"/>
                <w:lang w:eastAsia="pt-BR"/>
              </w:rPr>
            </w:pPr>
            <w:r>
              <w:rPr>
                <w:rFonts w:cs="Arial"/>
                <w:b/>
                <w:bCs/>
                <w:color w:val="0D0D0D"/>
                <w:kern w:val="0"/>
                <w:sz w:val="20"/>
                <w:szCs w:val="20"/>
                <w:lang w:eastAsia="pt-BR"/>
              </w:rPr>
              <w:t>Ingressantes</w:t>
            </w:r>
          </w:p>
        </w:tc>
        <w:tc>
          <w:tcPr>
            <w:tcW w:w="1383" w:type="pct"/>
            <w:tcBorders>
              <w:bottom w:val="single" w:sz="4" w:space="0" w:color="auto"/>
            </w:tcBorders>
            <w:shd w:val="clear" w:color="auto" w:fill="D9D9D9" w:themeFill="background1" w:themeFillShade="D9"/>
            <w:vAlign w:val="center"/>
          </w:tcPr>
          <w:p w:rsidR="00E86B08" w:rsidRPr="007A5A61" w:rsidRDefault="00E86B08" w:rsidP="00E86B08">
            <w:pPr>
              <w:suppressAutoHyphens w:val="0"/>
              <w:jc w:val="center"/>
              <w:rPr>
                <w:rFonts w:cs="Arial"/>
                <w:b/>
                <w:bCs/>
                <w:color w:val="0D0D0D"/>
                <w:kern w:val="0"/>
                <w:sz w:val="20"/>
                <w:szCs w:val="20"/>
                <w:lang w:eastAsia="pt-BR"/>
              </w:rPr>
            </w:pPr>
            <w:r>
              <w:rPr>
                <w:rFonts w:cs="Arial"/>
                <w:b/>
                <w:bCs/>
                <w:color w:val="0D0D0D"/>
                <w:kern w:val="0"/>
                <w:sz w:val="20"/>
                <w:szCs w:val="20"/>
                <w:lang w:eastAsia="pt-BR"/>
              </w:rPr>
              <w:t>Diplomados/Concluintes</w:t>
            </w:r>
          </w:p>
        </w:tc>
      </w:tr>
      <w:tr w:rsidR="00E86B08" w:rsidRPr="007A5A61" w:rsidTr="00E86B08">
        <w:trPr>
          <w:trHeight w:val="301"/>
          <w:jc w:val="center"/>
        </w:trPr>
        <w:tc>
          <w:tcPr>
            <w:tcW w:w="814" w:type="pct"/>
            <w:vMerge w:val="restart"/>
            <w:shd w:val="clear" w:color="auto" w:fill="FFFFFF"/>
            <w:vAlign w:val="center"/>
          </w:tcPr>
          <w:p w:rsidR="00E86B08" w:rsidRPr="007A5A61" w:rsidRDefault="00E86B08" w:rsidP="007A5A61">
            <w:pPr>
              <w:suppressAutoHyphens w:val="0"/>
              <w:jc w:val="center"/>
              <w:rPr>
                <w:rFonts w:cs="Arial"/>
                <w:b/>
                <w:kern w:val="0"/>
                <w:sz w:val="20"/>
                <w:szCs w:val="20"/>
                <w:lang w:eastAsia="pt-BR"/>
              </w:rPr>
            </w:pPr>
          </w:p>
        </w:tc>
        <w:tc>
          <w:tcPr>
            <w:tcW w:w="1299" w:type="pct"/>
            <w:tcBorders>
              <w:bottom w:val="single" w:sz="4" w:space="0" w:color="auto"/>
            </w:tcBorders>
            <w:shd w:val="clear" w:color="auto" w:fill="FFFFFF"/>
            <w:tcMar>
              <w:top w:w="75" w:type="dxa"/>
              <w:left w:w="85" w:type="dxa"/>
              <w:bottom w:w="0" w:type="dxa"/>
              <w:right w:w="115" w:type="dxa"/>
            </w:tcMar>
            <w:vAlign w:val="center"/>
            <w:hideMark/>
          </w:tcPr>
          <w:p w:rsidR="00E86B08" w:rsidRPr="007A5A61" w:rsidRDefault="00E86B08" w:rsidP="007A5A61">
            <w:pPr>
              <w:suppressAutoHyphens w:val="0"/>
              <w:rPr>
                <w:rFonts w:cs="Arial"/>
                <w:kern w:val="0"/>
                <w:sz w:val="20"/>
                <w:szCs w:val="20"/>
                <w:lang w:eastAsia="pt-BR"/>
              </w:rPr>
            </w:pPr>
          </w:p>
        </w:tc>
        <w:tc>
          <w:tcPr>
            <w:tcW w:w="752" w:type="pct"/>
            <w:tcBorders>
              <w:bottom w:val="single" w:sz="4" w:space="0" w:color="auto"/>
            </w:tcBorders>
            <w:shd w:val="clear" w:color="auto" w:fill="FFFFFF" w:themeFill="background1"/>
          </w:tcPr>
          <w:p w:rsidR="00E86B08" w:rsidRPr="007A5A61" w:rsidRDefault="00E86B08" w:rsidP="007A5A61">
            <w:pPr>
              <w:suppressAutoHyphens w:val="0"/>
              <w:jc w:val="center"/>
              <w:rPr>
                <w:rFonts w:cs="Arial"/>
                <w:kern w:val="0"/>
                <w:sz w:val="20"/>
                <w:szCs w:val="20"/>
                <w:lang w:eastAsia="pt-BR"/>
              </w:rPr>
            </w:pPr>
          </w:p>
        </w:tc>
        <w:tc>
          <w:tcPr>
            <w:tcW w:w="752" w:type="pct"/>
            <w:tcBorders>
              <w:bottom w:val="single" w:sz="4" w:space="0" w:color="auto"/>
            </w:tcBorders>
            <w:shd w:val="clear" w:color="auto" w:fill="FFFFFF" w:themeFill="background1"/>
          </w:tcPr>
          <w:p w:rsidR="00E86B08" w:rsidRPr="007A5A61" w:rsidRDefault="00E86B08" w:rsidP="007A5A61">
            <w:pPr>
              <w:suppressAutoHyphens w:val="0"/>
              <w:jc w:val="center"/>
              <w:rPr>
                <w:rFonts w:cs="Arial"/>
                <w:kern w:val="0"/>
                <w:sz w:val="20"/>
                <w:szCs w:val="20"/>
                <w:lang w:eastAsia="pt-BR"/>
              </w:rPr>
            </w:pPr>
          </w:p>
        </w:tc>
        <w:tc>
          <w:tcPr>
            <w:tcW w:w="1383" w:type="pct"/>
            <w:tcBorders>
              <w:bottom w:val="single" w:sz="4" w:space="0" w:color="auto"/>
            </w:tcBorders>
            <w:shd w:val="clear" w:color="auto" w:fill="FFFFFF" w:themeFill="background1"/>
          </w:tcPr>
          <w:p w:rsidR="00E86B08" w:rsidRPr="007A5A61" w:rsidRDefault="00E86B08" w:rsidP="007A5A61">
            <w:pPr>
              <w:suppressAutoHyphens w:val="0"/>
              <w:jc w:val="center"/>
              <w:rPr>
                <w:rFonts w:cs="Arial"/>
                <w:kern w:val="0"/>
                <w:sz w:val="20"/>
                <w:szCs w:val="20"/>
                <w:lang w:eastAsia="pt-BR"/>
              </w:rPr>
            </w:pPr>
          </w:p>
        </w:tc>
      </w:tr>
      <w:tr w:rsidR="00E86B08" w:rsidRPr="007A5A61" w:rsidTr="00977458">
        <w:trPr>
          <w:trHeight w:val="335"/>
          <w:jc w:val="center"/>
        </w:trPr>
        <w:tc>
          <w:tcPr>
            <w:tcW w:w="814" w:type="pct"/>
            <w:vMerge/>
            <w:tcBorders>
              <w:bottom w:val="single" w:sz="4" w:space="0" w:color="auto"/>
            </w:tcBorders>
            <w:shd w:val="clear" w:color="auto" w:fill="FFFFFF"/>
            <w:vAlign w:val="center"/>
          </w:tcPr>
          <w:p w:rsidR="00E86B08" w:rsidRPr="007A5A61" w:rsidRDefault="00E86B08" w:rsidP="007A5A61">
            <w:pPr>
              <w:suppressAutoHyphens w:val="0"/>
              <w:jc w:val="center"/>
              <w:rPr>
                <w:rFonts w:cs="Arial"/>
                <w:b/>
                <w:kern w:val="0"/>
                <w:sz w:val="20"/>
                <w:szCs w:val="20"/>
                <w:lang w:eastAsia="pt-BR"/>
              </w:rPr>
            </w:pPr>
          </w:p>
        </w:tc>
        <w:tc>
          <w:tcPr>
            <w:tcW w:w="1299" w:type="pct"/>
            <w:tcBorders>
              <w:top w:val="single" w:sz="4" w:space="0" w:color="auto"/>
              <w:bottom w:val="single" w:sz="4" w:space="0" w:color="auto"/>
            </w:tcBorders>
            <w:shd w:val="clear" w:color="auto" w:fill="FFFFFF"/>
            <w:tcMar>
              <w:top w:w="75" w:type="dxa"/>
              <w:left w:w="85" w:type="dxa"/>
              <w:bottom w:w="0" w:type="dxa"/>
              <w:right w:w="115" w:type="dxa"/>
            </w:tcMar>
            <w:vAlign w:val="center"/>
          </w:tcPr>
          <w:p w:rsidR="00E86B08" w:rsidRPr="007A5A61" w:rsidRDefault="00E86B08" w:rsidP="007A5A61">
            <w:pPr>
              <w:suppressAutoHyphens w:val="0"/>
              <w:rPr>
                <w:rFonts w:cs="Arial"/>
                <w:kern w:val="0"/>
                <w:sz w:val="20"/>
                <w:szCs w:val="20"/>
                <w:lang w:eastAsia="pt-BR"/>
              </w:rPr>
            </w:pPr>
          </w:p>
        </w:tc>
        <w:tc>
          <w:tcPr>
            <w:tcW w:w="752" w:type="pct"/>
            <w:tcBorders>
              <w:top w:val="single" w:sz="4" w:space="0" w:color="auto"/>
              <w:bottom w:val="single" w:sz="4" w:space="0" w:color="auto"/>
            </w:tcBorders>
            <w:shd w:val="clear" w:color="auto" w:fill="FFFFFF" w:themeFill="background1"/>
          </w:tcPr>
          <w:p w:rsidR="00E86B08" w:rsidRPr="007A5A61" w:rsidRDefault="00E86B08" w:rsidP="007A5A61">
            <w:pPr>
              <w:suppressAutoHyphens w:val="0"/>
              <w:jc w:val="center"/>
              <w:rPr>
                <w:rFonts w:cs="Arial"/>
                <w:kern w:val="0"/>
                <w:sz w:val="20"/>
                <w:szCs w:val="20"/>
                <w:lang w:eastAsia="pt-BR"/>
              </w:rPr>
            </w:pPr>
          </w:p>
        </w:tc>
        <w:tc>
          <w:tcPr>
            <w:tcW w:w="752" w:type="pct"/>
            <w:tcBorders>
              <w:top w:val="single" w:sz="4" w:space="0" w:color="auto"/>
              <w:bottom w:val="single" w:sz="4" w:space="0" w:color="auto"/>
            </w:tcBorders>
            <w:shd w:val="clear" w:color="auto" w:fill="FFFFFF" w:themeFill="background1"/>
          </w:tcPr>
          <w:p w:rsidR="00E86B08" w:rsidRPr="007A5A61" w:rsidRDefault="00E86B08" w:rsidP="007A5A61">
            <w:pPr>
              <w:suppressAutoHyphens w:val="0"/>
              <w:jc w:val="center"/>
              <w:rPr>
                <w:rFonts w:cs="Arial"/>
                <w:kern w:val="0"/>
                <w:sz w:val="20"/>
                <w:szCs w:val="20"/>
                <w:lang w:eastAsia="pt-BR"/>
              </w:rPr>
            </w:pPr>
          </w:p>
        </w:tc>
        <w:tc>
          <w:tcPr>
            <w:tcW w:w="1383" w:type="pct"/>
            <w:tcBorders>
              <w:top w:val="single" w:sz="4" w:space="0" w:color="auto"/>
              <w:bottom w:val="single" w:sz="4" w:space="0" w:color="auto"/>
            </w:tcBorders>
            <w:shd w:val="clear" w:color="auto" w:fill="FFFFFF" w:themeFill="background1"/>
          </w:tcPr>
          <w:p w:rsidR="00E86B08" w:rsidRPr="007A5A61" w:rsidRDefault="00E86B08" w:rsidP="007A5A61">
            <w:pPr>
              <w:suppressAutoHyphens w:val="0"/>
              <w:jc w:val="center"/>
              <w:rPr>
                <w:rFonts w:cs="Arial"/>
                <w:kern w:val="0"/>
                <w:sz w:val="20"/>
                <w:szCs w:val="20"/>
                <w:lang w:eastAsia="pt-BR"/>
              </w:rPr>
            </w:pPr>
          </w:p>
        </w:tc>
      </w:tr>
      <w:tr w:rsidR="00E86B08" w:rsidRPr="007A5A61" w:rsidTr="00977458">
        <w:trPr>
          <w:trHeight w:val="318"/>
          <w:jc w:val="center"/>
        </w:trPr>
        <w:tc>
          <w:tcPr>
            <w:tcW w:w="814"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E86B08" w:rsidRPr="007A5A61" w:rsidRDefault="00E86B08" w:rsidP="007A5A61">
            <w:pPr>
              <w:suppressAutoHyphens w:val="0"/>
              <w:jc w:val="center"/>
              <w:rPr>
                <w:rFonts w:cs="Arial"/>
                <w:b/>
                <w:bCs/>
                <w:color w:val="000000"/>
                <w:kern w:val="0"/>
                <w:sz w:val="20"/>
                <w:szCs w:val="20"/>
                <w:lang w:eastAsia="en-US"/>
              </w:rPr>
            </w:pPr>
          </w:p>
        </w:tc>
        <w:tc>
          <w:tcPr>
            <w:tcW w:w="1299" w:type="pct"/>
            <w:tcBorders>
              <w:top w:val="single" w:sz="4" w:space="0" w:color="auto"/>
              <w:left w:val="single" w:sz="4" w:space="0" w:color="auto"/>
              <w:bottom w:val="single" w:sz="4" w:space="0" w:color="auto"/>
              <w:right w:val="single" w:sz="4" w:space="0" w:color="auto"/>
            </w:tcBorders>
            <w:shd w:val="clear" w:color="auto" w:fill="FFFFFF"/>
            <w:tcMar>
              <w:top w:w="75" w:type="dxa"/>
              <w:left w:w="85" w:type="dxa"/>
              <w:bottom w:w="0" w:type="dxa"/>
              <w:right w:w="115" w:type="dxa"/>
            </w:tcMar>
            <w:vAlign w:val="center"/>
          </w:tcPr>
          <w:p w:rsidR="00E86B08" w:rsidRPr="007A5A61" w:rsidRDefault="00E86B08" w:rsidP="007A5A61">
            <w:pPr>
              <w:suppressAutoHyphens w:val="0"/>
              <w:rPr>
                <w:rFonts w:cs="Arial"/>
                <w:kern w:val="0"/>
                <w:sz w:val="20"/>
                <w:szCs w:val="20"/>
                <w:lang w:eastAsia="pt-BR"/>
              </w:rPr>
            </w:pPr>
          </w:p>
        </w:tc>
        <w:tc>
          <w:tcPr>
            <w:tcW w:w="752" w:type="pct"/>
            <w:tcBorders>
              <w:left w:val="single" w:sz="4" w:space="0" w:color="auto"/>
              <w:bottom w:val="single" w:sz="4" w:space="0" w:color="auto"/>
            </w:tcBorders>
            <w:shd w:val="clear" w:color="auto" w:fill="FFFFFF" w:themeFill="background1"/>
          </w:tcPr>
          <w:p w:rsidR="00E86B08" w:rsidRPr="007A5A61" w:rsidRDefault="00E86B08" w:rsidP="007A5A61">
            <w:pPr>
              <w:suppressAutoHyphens w:val="0"/>
              <w:jc w:val="center"/>
              <w:rPr>
                <w:rFonts w:cs="Arial"/>
                <w:color w:val="000000"/>
                <w:kern w:val="0"/>
                <w:sz w:val="20"/>
                <w:szCs w:val="20"/>
                <w:lang w:eastAsia="en-US"/>
              </w:rPr>
            </w:pPr>
          </w:p>
        </w:tc>
        <w:tc>
          <w:tcPr>
            <w:tcW w:w="752" w:type="pct"/>
            <w:tcBorders>
              <w:bottom w:val="single" w:sz="4" w:space="0" w:color="auto"/>
            </w:tcBorders>
            <w:shd w:val="clear" w:color="auto" w:fill="FFFFFF" w:themeFill="background1"/>
          </w:tcPr>
          <w:p w:rsidR="00E86B08" w:rsidRPr="007A5A61" w:rsidRDefault="00E86B08" w:rsidP="007A5A61">
            <w:pPr>
              <w:suppressAutoHyphens w:val="0"/>
              <w:jc w:val="center"/>
              <w:rPr>
                <w:rFonts w:cs="Arial"/>
                <w:color w:val="000000"/>
                <w:kern w:val="0"/>
                <w:sz w:val="20"/>
                <w:szCs w:val="20"/>
                <w:lang w:eastAsia="en-US"/>
              </w:rPr>
            </w:pPr>
          </w:p>
        </w:tc>
        <w:tc>
          <w:tcPr>
            <w:tcW w:w="1383" w:type="pct"/>
            <w:tcBorders>
              <w:bottom w:val="single" w:sz="4" w:space="0" w:color="auto"/>
            </w:tcBorders>
            <w:shd w:val="clear" w:color="auto" w:fill="FFFFFF" w:themeFill="background1"/>
          </w:tcPr>
          <w:p w:rsidR="00E86B08" w:rsidRPr="007A5A61" w:rsidRDefault="00E86B08" w:rsidP="007A5A61">
            <w:pPr>
              <w:suppressAutoHyphens w:val="0"/>
              <w:jc w:val="center"/>
              <w:rPr>
                <w:rFonts w:cs="Arial"/>
                <w:color w:val="000000"/>
                <w:kern w:val="0"/>
                <w:sz w:val="20"/>
                <w:szCs w:val="20"/>
                <w:lang w:eastAsia="en-US"/>
              </w:rPr>
            </w:pPr>
          </w:p>
        </w:tc>
      </w:tr>
      <w:tr w:rsidR="00E86B08" w:rsidRPr="007A5A61" w:rsidTr="00977458">
        <w:trPr>
          <w:trHeight w:val="318"/>
          <w:jc w:val="center"/>
        </w:trPr>
        <w:tc>
          <w:tcPr>
            <w:tcW w:w="814"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E86B08" w:rsidRPr="007A5A61" w:rsidRDefault="00E86B08" w:rsidP="007A5A61">
            <w:pPr>
              <w:suppressAutoHyphens w:val="0"/>
              <w:jc w:val="center"/>
              <w:rPr>
                <w:rFonts w:cs="Arial"/>
                <w:b/>
                <w:bCs/>
                <w:color w:val="000000"/>
                <w:kern w:val="0"/>
                <w:sz w:val="20"/>
                <w:szCs w:val="20"/>
                <w:lang w:eastAsia="en-US"/>
              </w:rPr>
            </w:pPr>
          </w:p>
        </w:tc>
        <w:tc>
          <w:tcPr>
            <w:tcW w:w="1299" w:type="pct"/>
            <w:tcBorders>
              <w:top w:val="single" w:sz="4" w:space="0" w:color="auto"/>
              <w:left w:val="single" w:sz="4" w:space="0" w:color="auto"/>
              <w:bottom w:val="single" w:sz="4" w:space="0" w:color="auto"/>
              <w:right w:val="single" w:sz="4" w:space="0" w:color="auto"/>
            </w:tcBorders>
            <w:shd w:val="clear" w:color="auto" w:fill="FFFFFF"/>
            <w:tcMar>
              <w:top w:w="75" w:type="dxa"/>
              <w:left w:w="85" w:type="dxa"/>
              <w:bottom w:w="0" w:type="dxa"/>
              <w:right w:w="115" w:type="dxa"/>
            </w:tcMar>
            <w:vAlign w:val="center"/>
          </w:tcPr>
          <w:p w:rsidR="00E86B08" w:rsidRPr="007A5A61" w:rsidRDefault="00E86B08" w:rsidP="007A5A61">
            <w:pPr>
              <w:suppressAutoHyphens w:val="0"/>
              <w:rPr>
                <w:rFonts w:cs="Arial"/>
                <w:kern w:val="0"/>
                <w:sz w:val="20"/>
                <w:szCs w:val="20"/>
                <w:lang w:eastAsia="pt-BR"/>
              </w:rPr>
            </w:pPr>
          </w:p>
        </w:tc>
        <w:tc>
          <w:tcPr>
            <w:tcW w:w="752" w:type="pct"/>
            <w:tcBorders>
              <w:top w:val="single" w:sz="4" w:space="0" w:color="auto"/>
              <w:left w:val="single" w:sz="4" w:space="0" w:color="auto"/>
            </w:tcBorders>
            <w:shd w:val="clear" w:color="auto" w:fill="FFFFFF" w:themeFill="background1"/>
          </w:tcPr>
          <w:p w:rsidR="00E86B08" w:rsidRPr="007A5A61" w:rsidRDefault="00E86B08" w:rsidP="007A5A61">
            <w:pPr>
              <w:suppressAutoHyphens w:val="0"/>
              <w:jc w:val="center"/>
              <w:rPr>
                <w:rFonts w:cs="Arial"/>
                <w:color w:val="000000"/>
                <w:kern w:val="0"/>
                <w:sz w:val="20"/>
                <w:szCs w:val="20"/>
                <w:lang w:eastAsia="en-US"/>
              </w:rPr>
            </w:pPr>
          </w:p>
        </w:tc>
        <w:tc>
          <w:tcPr>
            <w:tcW w:w="752" w:type="pct"/>
            <w:tcBorders>
              <w:top w:val="single" w:sz="4" w:space="0" w:color="auto"/>
            </w:tcBorders>
            <w:shd w:val="clear" w:color="auto" w:fill="FFFFFF" w:themeFill="background1"/>
          </w:tcPr>
          <w:p w:rsidR="00E86B08" w:rsidRPr="007A5A61" w:rsidRDefault="00E86B08" w:rsidP="007A5A61">
            <w:pPr>
              <w:suppressAutoHyphens w:val="0"/>
              <w:jc w:val="center"/>
              <w:rPr>
                <w:rFonts w:cs="Arial"/>
                <w:color w:val="000000"/>
                <w:kern w:val="0"/>
                <w:sz w:val="20"/>
                <w:szCs w:val="20"/>
                <w:lang w:eastAsia="en-US"/>
              </w:rPr>
            </w:pPr>
          </w:p>
        </w:tc>
        <w:tc>
          <w:tcPr>
            <w:tcW w:w="1383" w:type="pct"/>
            <w:tcBorders>
              <w:top w:val="single" w:sz="4" w:space="0" w:color="auto"/>
            </w:tcBorders>
            <w:shd w:val="clear" w:color="auto" w:fill="FFFFFF" w:themeFill="background1"/>
          </w:tcPr>
          <w:p w:rsidR="00E86B08" w:rsidRPr="007A5A61" w:rsidRDefault="00E86B08" w:rsidP="007A5A61">
            <w:pPr>
              <w:suppressAutoHyphens w:val="0"/>
              <w:jc w:val="center"/>
              <w:rPr>
                <w:rFonts w:cs="Arial"/>
                <w:color w:val="000000"/>
                <w:kern w:val="0"/>
                <w:sz w:val="20"/>
                <w:szCs w:val="20"/>
                <w:lang w:eastAsia="en-US"/>
              </w:rPr>
            </w:pPr>
          </w:p>
        </w:tc>
      </w:tr>
      <w:tr w:rsidR="00E86B08" w:rsidRPr="007A5A61" w:rsidTr="00977458">
        <w:trPr>
          <w:trHeight w:val="269"/>
          <w:jc w:val="center"/>
        </w:trPr>
        <w:tc>
          <w:tcPr>
            <w:tcW w:w="814" w:type="pct"/>
            <w:vMerge w:val="restart"/>
            <w:tcBorders>
              <w:top w:val="single" w:sz="4" w:space="0" w:color="auto"/>
            </w:tcBorders>
            <w:shd w:val="clear" w:color="auto" w:fill="FFFFFF"/>
            <w:vAlign w:val="center"/>
          </w:tcPr>
          <w:tbl>
            <w:tblPr>
              <w:tblW w:w="0" w:type="auto"/>
              <w:tblBorders>
                <w:top w:val="nil"/>
                <w:left w:val="nil"/>
                <w:bottom w:val="nil"/>
                <w:right w:val="nil"/>
              </w:tblBorders>
              <w:tblLook w:val="0000" w:firstRow="0" w:lastRow="0" w:firstColumn="0" w:lastColumn="0" w:noHBand="0" w:noVBand="0"/>
            </w:tblPr>
            <w:tblGrid>
              <w:gridCol w:w="1450"/>
            </w:tblGrid>
            <w:tr w:rsidR="00E86B08" w:rsidRPr="00E86B08">
              <w:trPr>
                <w:trHeight w:val="208"/>
              </w:trPr>
              <w:tc>
                <w:tcPr>
                  <w:tcW w:w="0" w:type="auto"/>
                </w:tcPr>
                <w:p w:rsidR="00E86B08" w:rsidRPr="00E86B08" w:rsidRDefault="00E86B08" w:rsidP="00E86B08">
                  <w:pPr>
                    <w:suppressAutoHyphens w:val="0"/>
                    <w:jc w:val="center"/>
                    <w:rPr>
                      <w:rFonts w:cs="Arial"/>
                      <w:b/>
                      <w:bCs/>
                      <w:color w:val="000000"/>
                      <w:kern w:val="0"/>
                      <w:sz w:val="20"/>
                      <w:szCs w:val="20"/>
                      <w:lang w:eastAsia="en-US"/>
                    </w:rPr>
                  </w:pPr>
                  <w:r w:rsidRPr="00E86B08">
                    <w:rPr>
                      <w:rFonts w:cs="Arial"/>
                      <w:b/>
                      <w:bCs/>
                      <w:color w:val="000000"/>
                      <w:kern w:val="0"/>
                      <w:sz w:val="20"/>
                      <w:szCs w:val="20"/>
                      <w:lang w:eastAsia="en-US"/>
                    </w:rPr>
                    <w:t>Programas Minter/</w:t>
                  </w:r>
                  <w:proofErr w:type="spellStart"/>
                  <w:r w:rsidRPr="00E86B08">
                    <w:rPr>
                      <w:rFonts w:cs="Arial"/>
                      <w:b/>
                      <w:bCs/>
                      <w:color w:val="000000"/>
                      <w:kern w:val="0"/>
                      <w:sz w:val="20"/>
                      <w:szCs w:val="20"/>
                      <w:lang w:eastAsia="en-US"/>
                    </w:rPr>
                    <w:t>Dinter</w:t>
                  </w:r>
                  <w:proofErr w:type="spellEnd"/>
                  <w:r w:rsidRPr="00E86B08">
                    <w:rPr>
                      <w:rFonts w:cs="Arial"/>
                      <w:b/>
                      <w:bCs/>
                      <w:color w:val="000000"/>
                      <w:kern w:val="0"/>
                      <w:sz w:val="20"/>
                      <w:szCs w:val="20"/>
                      <w:lang w:eastAsia="en-US"/>
                    </w:rPr>
                    <w:t xml:space="preserve"> </w:t>
                  </w:r>
                </w:p>
              </w:tc>
            </w:tr>
          </w:tbl>
          <w:p w:rsidR="00E86B08" w:rsidRPr="007A5A61" w:rsidRDefault="00E86B08" w:rsidP="007A5A61">
            <w:pPr>
              <w:suppressAutoHyphens w:val="0"/>
              <w:jc w:val="center"/>
              <w:rPr>
                <w:rFonts w:cs="Arial"/>
                <w:b/>
                <w:bCs/>
                <w:color w:val="000000"/>
                <w:kern w:val="0"/>
                <w:sz w:val="20"/>
                <w:szCs w:val="20"/>
                <w:lang w:eastAsia="en-US"/>
              </w:rPr>
            </w:pPr>
          </w:p>
        </w:tc>
        <w:tc>
          <w:tcPr>
            <w:tcW w:w="1299" w:type="pct"/>
            <w:tcBorders>
              <w:top w:val="single" w:sz="4" w:space="0" w:color="auto"/>
              <w:bottom w:val="single" w:sz="4" w:space="0" w:color="auto"/>
            </w:tcBorders>
            <w:shd w:val="clear" w:color="auto" w:fill="FFFFFF"/>
            <w:tcMar>
              <w:top w:w="75" w:type="dxa"/>
              <w:left w:w="85" w:type="dxa"/>
              <w:bottom w:w="0" w:type="dxa"/>
              <w:right w:w="115" w:type="dxa"/>
            </w:tcMar>
            <w:vAlign w:val="center"/>
          </w:tcPr>
          <w:p w:rsidR="00E86B08" w:rsidRPr="007A5A61" w:rsidRDefault="00E86B08" w:rsidP="007A5A61">
            <w:pPr>
              <w:suppressAutoHyphens w:val="0"/>
              <w:rPr>
                <w:rFonts w:cs="Arial"/>
                <w:color w:val="000000"/>
                <w:kern w:val="0"/>
                <w:sz w:val="20"/>
                <w:szCs w:val="20"/>
                <w:lang w:eastAsia="en-US"/>
              </w:rPr>
            </w:pPr>
          </w:p>
        </w:tc>
        <w:tc>
          <w:tcPr>
            <w:tcW w:w="752" w:type="pct"/>
            <w:tcBorders>
              <w:bottom w:val="single" w:sz="4" w:space="0" w:color="auto"/>
            </w:tcBorders>
            <w:shd w:val="clear" w:color="auto" w:fill="FFFFFF" w:themeFill="background1"/>
          </w:tcPr>
          <w:p w:rsidR="00E86B08" w:rsidRPr="007A5A61" w:rsidRDefault="00E86B08" w:rsidP="007A5A61">
            <w:pPr>
              <w:suppressAutoHyphens w:val="0"/>
              <w:jc w:val="center"/>
              <w:rPr>
                <w:rFonts w:cs="Arial"/>
                <w:color w:val="000000"/>
                <w:kern w:val="0"/>
                <w:sz w:val="20"/>
                <w:szCs w:val="20"/>
                <w:lang w:eastAsia="en-US"/>
              </w:rPr>
            </w:pPr>
          </w:p>
        </w:tc>
        <w:tc>
          <w:tcPr>
            <w:tcW w:w="752" w:type="pct"/>
            <w:tcBorders>
              <w:bottom w:val="single" w:sz="4" w:space="0" w:color="auto"/>
            </w:tcBorders>
            <w:shd w:val="clear" w:color="auto" w:fill="FFFFFF" w:themeFill="background1"/>
          </w:tcPr>
          <w:p w:rsidR="00E86B08" w:rsidRPr="007A5A61" w:rsidRDefault="00E86B08" w:rsidP="007A5A61">
            <w:pPr>
              <w:suppressAutoHyphens w:val="0"/>
              <w:jc w:val="center"/>
              <w:rPr>
                <w:rFonts w:cs="Arial"/>
                <w:color w:val="000000"/>
                <w:kern w:val="0"/>
                <w:sz w:val="20"/>
                <w:szCs w:val="20"/>
                <w:lang w:eastAsia="en-US"/>
              </w:rPr>
            </w:pPr>
          </w:p>
        </w:tc>
        <w:tc>
          <w:tcPr>
            <w:tcW w:w="1383" w:type="pct"/>
            <w:tcBorders>
              <w:bottom w:val="single" w:sz="4" w:space="0" w:color="auto"/>
            </w:tcBorders>
            <w:shd w:val="clear" w:color="auto" w:fill="FFFFFF" w:themeFill="background1"/>
          </w:tcPr>
          <w:p w:rsidR="00E86B08" w:rsidRPr="007A5A61" w:rsidRDefault="00E86B08" w:rsidP="007A5A61">
            <w:pPr>
              <w:suppressAutoHyphens w:val="0"/>
              <w:jc w:val="center"/>
              <w:rPr>
                <w:rFonts w:cs="Arial"/>
                <w:color w:val="000000"/>
                <w:kern w:val="0"/>
                <w:sz w:val="20"/>
                <w:szCs w:val="20"/>
                <w:lang w:eastAsia="en-US"/>
              </w:rPr>
            </w:pPr>
          </w:p>
        </w:tc>
      </w:tr>
      <w:tr w:rsidR="00E86B08" w:rsidRPr="007A5A61" w:rsidTr="00E86B08">
        <w:trPr>
          <w:trHeight w:val="322"/>
          <w:jc w:val="center"/>
        </w:trPr>
        <w:tc>
          <w:tcPr>
            <w:tcW w:w="814" w:type="pct"/>
            <w:vMerge/>
            <w:shd w:val="clear" w:color="auto" w:fill="FFFFFF"/>
            <w:vAlign w:val="center"/>
          </w:tcPr>
          <w:p w:rsidR="00E86B08" w:rsidRPr="00E86B08" w:rsidRDefault="00E86B08" w:rsidP="00E86B08">
            <w:pPr>
              <w:suppressAutoHyphens w:val="0"/>
              <w:jc w:val="center"/>
              <w:rPr>
                <w:rFonts w:cs="Arial"/>
                <w:b/>
                <w:bCs/>
                <w:color w:val="000000"/>
                <w:kern w:val="0"/>
                <w:sz w:val="20"/>
                <w:szCs w:val="20"/>
                <w:lang w:eastAsia="en-US"/>
              </w:rPr>
            </w:pPr>
          </w:p>
        </w:tc>
        <w:tc>
          <w:tcPr>
            <w:tcW w:w="1299" w:type="pct"/>
            <w:tcBorders>
              <w:top w:val="single" w:sz="4" w:space="0" w:color="auto"/>
              <w:bottom w:val="single" w:sz="4" w:space="0" w:color="auto"/>
            </w:tcBorders>
            <w:shd w:val="clear" w:color="auto" w:fill="FFFFFF"/>
            <w:tcMar>
              <w:top w:w="75" w:type="dxa"/>
              <w:left w:w="85" w:type="dxa"/>
              <w:bottom w:w="0" w:type="dxa"/>
              <w:right w:w="115" w:type="dxa"/>
            </w:tcMar>
            <w:vAlign w:val="center"/>
          </w:tcPr>
          <w:p w:rsidR="00E86B08" w:rsidRPr="007A5A61" w:rsidRDefault="00E86B08" w:rsidP="007A5A61">
            <w:pPr>
              <w:suppressAutoHyphens w:val="0"/>
              <w:rPr>
                <w:rFonts w:cs="Arial"/>
                <w:color w:val="000000"/>
                <w:kern w:val="0"/>
                <w:sz w:val="20"/>
                <w:szCs w:val="20"/>
                <w:lang w:eastAsia="en-US"/>
              </w:rPr>
            </w:pPr>
          </w:p>
        </w:tc>
        <w:tc>
          <w:tcPr>
            <w:tcW w:w="752" w:type="pct"/>
            <w:tcBorders>
              <w:top w:val="single" w:sz="4" w:space="0" w:color="auto"/>
              <w:bottom w:val="single" w:sz="4" w:space="0" w:color="auto"/>
            </w:tcBorders>
            <w:shd w:val="clear" w:color="auto" w:fill="FFFFFF" w:themeFill="background1"/>
          </w:tcPr>
          <w:p w:rsidR="00E86B08" w:rsidRPr="007A5A61" w:rsidRDefault="00E86B08" w:rsidP="007A5A61">
            <w:pPr>
              <w:suppressAutoHyphens w:val="0"/>
              <w:jc w:val="center"/>
              <w:rPr>
                <w:rFonts w:cs="Arial"/>
                <w:color w:val="000000"/>
                <w:kern w:val="0"/>
                <w:sz w:val="20"/>
                <w:szCs w:val="20"/>
                <w:lang w:eastAsia="en-US"/>
              </w:rPr>
            </w:pPr>
          </w:p>
        </w:tc>
        <w:tc>
          <w:tcPr>
            <w:tcW w:w="752" w:type="pct"/>
            <w:tcBorders>
              <w:top w:val="single" w:sz="4" w:space="0" w:color="auto"/>
              <w:bottom w:val="single" w:sz="4" w:space="0" w:color="auto"/>
            </w:tcBorders>
            <w:shd w:val="clear" w:color="auto" w:fill="FFFFFF" w:themeFill="background1"/>
          </w:tcPr>
          <w:p w:rsidR="00E86B08" w:rsidRPr="007A5A61" w:rsidRDefault="00E86B08" w:rsidP="007A5A61">
            <w:pPr>
              <w:suppressAutoHyphens w:val="0"/>
              <w:jc w:val="center"/>
              <w:rPr>
                <w:rFonts w:cs="Arial"/>
                <w:color w:val="000000"/>
                <w:kern w:val="0"/>
                <w:sz w:val="20"/>
                <w:szCs w:val="20"/>
                <w:lang w:eastAsia="en-US"/>
              </w:rPr>
            </w:pPr>
          </w:p>
        </w:tc>
        <w:tc>
          <w:tcPr>
            <w:tcW w:w="1383" w:type="pct"/>
            <w:tcBorders>
              <w:top w:val="single" w:sz="4" w:space="0" w:color="auto"/>
              <w:bottom w:val="single" w:sz="4" w:space="0" w:color="auto"/>
            </w:tcBorders>
            <w:shd w:val="clear" w:color="auto" w:fill="FFFFFF" w:themeFill="background1"/>
          </w:tcPr>
          <w:p w:rsidR="00E86B08" w:rsidRPr="007A5A61" w:rsidRDefault="00E86B08" w:rsidP="007A5A61">
            <w:pPr>
              <w:suppressAutoHyphens w:val="0"/>
              <w:jc w:val="center"/>
              <w:rPr>
                <w:rFonts w:cs="Arial"/>
                <w:color w:val="000000"/>
                <w:kern w:val="0"/>
                <w:sz w:val="20"/>
                <w:szCs w:val="20"/>
                <w:lang w:eastAsia="en-US"/>
              </w:rPr>
            </w:pPr>
          </w:p>
        </w:tc>
      </w:tr>
      <w:tr w:rsidR="00E86B08" w:rsidRPr="007A5A61" w:rsidTr="00E86B08">
        <w:trPr>
          <w:trHeight w:val="218"/>
          <w:jc w:val="center"/>
        </w:trPr>
        <w:tc>
          <w:tcPr>
            <w:tcW w:w="814" w:type="pct"/>
            <w:vMerge/>
            <w:shd w:val="clear" w:color="auto" w:fill="FFFFFF"/>
            <w:vAlign w:val="center"/>
          </w:tcPr>
          <w:p w:rsidR="00E86B08" w:rsidRPr="00E86B08" w:rsidRDefault="00E86B08" w:rsidP="00E86B08">
            <w:pPr>
              <w:suppressAutoHyphens w:val="0"/>
              <w:jc w:val="center"/>
              <w:rPr>
                <w:rFonts w:cs="Arial"/>
                <w:b/>
                <w:bCs/>
                <w:color w:val="000000"/>
                <w:kern w:val="0"/>
                <w:sz w:val="20"/>
                <w:szCs w:val="20"/>
                <w:lang w:eastAsia="en-US"/>
              </w:rPr>
            </w:pPr>
          </w:p>
        </w:tc>
        <w:tc>
          <w:tcPr>
            <w:tcW w:w="1299" w:type="pct"/>
            <w:tcBorders>
              <w:top w:val="single" w:sz="4" w:space="0" w:color="auto"/>
            </w:tcBorders>
            <w:shd w:val="clear" w:color="auto" w:fill="FFFFFF"/>
            <w:tcMar>
              <w:top w:w="75" w:type="dxa"/>
              <w:left w:w="85" w:type="dxa"/>
              <w:bottom w:w="0" w:type="dxa"/>
              <w:right w:w="115" w:type="dxa"/>
            </w:tcMar>
            <w:vAlign w:val="center"/>
          </w:tcPr>
          <w:p w:rsidR="00E86B08" w:rsidRPr="007A5A61" w:rsidRDefault="00E86B08" w:rsidP="007A5A61">
            <w:pPr>
              <w:suppressAutoHyphens w:val="0"/>
              <w:rPr>
                <w:rFonts w:cs="Arial"/>
                <w:color w:val="000000"/>
                <w:kern w:val="0"/>
                <w:sz w:val="20"/>
                <w:szCs w:val="20"/>
                <w:lang w:eastAsia="en-US"/>
              </w:rPr>
            </w:pPr>
          </w:p>
        </w:tc>
        <w:tc>
          <w:tcPr>
            <w:tcW w:w="752" w:type="pct"/>
            <w:tcBorders>
              <w:top w:val="single" w:sz="4" w:space="0" w:color="auto"/>
            </w:tcBorders>
            <w:shd w:val="clear" w:color="auto" w:fill="FFFFFF" w:themeFill="background1"/>
          </w:tcPr>
          <w:p w:rsidR="00E86B08" w:rsidRPr="007A5A61" w:rsidRDefault="00E86B08" w:rsidP="007A5A61">
            <w:pPr>
              <w:suppressAutoHyphens w:val="0"/>
              <w:jc w:val="center"/>
              <w:rPr>
                <w:rFonts w:cs="Arial"/>
                <w:color w:val="000000"/>
                <w:kern w:val="0"/>
                <w:sz w:val="20"/>
                <w:szCs w:val="20"/>
                <w:lang w:eastAsia="en-US"/>
              </w:rPr>
            </w:pPr>
          </w:p>
        </w:tc>
        <w:tc>
          <w:tcPr>
            <w:tcW w:w="752" w:type="pct"/>
            <w:tcBorders>
              <w:top w:val="single" w:sz="4" w:space="0" w:color="auto"/>
            </w:tcBorders>
            <w:shd w:val="clear" w:color="auto" w:fill="FFFFFF" w:themeFill="background1"/>
          </w:tcPr>
          <w:p w:rsidR="00E86B08" w:rsidRPr="007A5A61" w:rsidRDefault="00E86B08" w:rsidP="007A5A61">
            <w:pPr>
              <w:suppressAutoHyphens w:val="0"/>
              <w:jc w:val="center"/>
              <w:rPr>
                <w:rFonts w:cs="Arial"/>
                <w:color w:val="000000"/>
                <w:kern w:val="0"/>
                <w:sz w:val="20"/>
                <w:szCs w:val="20"/>
                <w:lang w:eastAsia="en-US"/>
              </w:rPr>
            </w:pPr>
          </w:p>
        </w:tc>
        <w:tc>
          <w:tcPr>
            <w:tcW w:w="1383" w:type="pct"/>
            <w:tcBorders>
              <w:top w:val="single" w:sz="4" w:space="0" w:color="auto"/>
            </w:tcBorders>
            <w:shd w:val="clear" w:color="auto" w:fill="FFFFFF" w:themeFill="background1"/>
          </w:tcPr>
          <w:p w:rsidR="00E86B08" w:rsidRPr="007A5A61" w:rsidRDefault="00E86B08" w:rsidP="007A5A61">
            <w:pPr>
              <w:suppressAutoHyphens w:val="0"/>
              <w:jc w:val="center"/>
              <w:rPr>
                <w:rFonts w:cs="Arial"/>
                <w:color w:val="000000"/>
                <w:kern w:val="0"/>
                <w:sz w:val="20"/>
                <w:szCs w:val="20"/>
                <w:lang w:eastAsia="en-US"/>
              </w:rPr>
            </w:pPr>
          </w:p>
        </w:tc>
      </w:tr>
      <w:tr w:rsidR="00E86B08" w:rsidRPr="007A5A61" w:rsidTr="00E86B08">
        <w:trPr>
          <w:trHeight w:val="567"/>
          <w:jc w:val="center"/>
        </w:trPr>
        <w:tc>
          <w:tcPr>
            <w:tcW w:w="2113" w:type="pct"/>
            <w:gridSpan w:val="2"/>
            <w:shd w:val="clear" w:color="auto" w:fill="F2F2F2" w:themeFill="background1" w:themeFillShade="F2"/>
            <w:vAlign w:val="center"/>
          </w:tcPr>
          <w:p w:rsidR="00D70E8D" w:rsidRDefault="00E86B08" w:rsidP="00931676">
            <w:pPr>
              <w:suppressAutoHyphens w:val="0"/>
              <w:jc w:val="both"/>
              <w:rPr>
                <w:rFonts w:cs="Arial"/>
                <w:bCs/>
                <w:color w:val="000000"/>
                <w:kern w:val="0"/>
                <w:sz w:val="20"/>
                <w:szCs w:val="20"/>
                <w:lang w:eastAsia="en-US"/>
              </w:rPr>
            </w:pPr>
            <w:r w:rsidRPr="00E86B08">
              <w:rPr>
                <w:rFonts w:cs="Arial"/>
                <w:bCs/>
                <w:color w:val="000000"/>
                <w:kern w:val="0"/>
                <w:sz w:val="20"/>
                <w:szCs w:val="20"/>
                <w:lang w:eastAsia="en-US"/>
              </w:rPr>
              <w:t xml:space="preserve">Total – Programas Unifesspa </w:t>
            </w:r>
          </w:p>
          <w:p w:rsidR="00E86B08" w:rsidRPr="00E86B08" w:rsidRDefault="00E86B08" w:rsidP="00931676">
            <w:pPr>
              <w:suppressAutoHyphens w:val="0"/>
              <w:jc w:val="both"/>
              <w:rPr>
                <w:rFonts w:cs="Arial"/>
                <w:color w:val="000000"/>
                <w:kern w:val="0"/>
                <w:sz w:val="20"/>
                <w:szCs w:val="20"/>
                <w:lang w:eastAsia="en-US"/>
              </w:rPr>
            </w:pPr>
            <w:r w:rsidRPr="00E86B08">
              <w:rPr>
                <w:rFonts w:cs="Arial"/>
                <w:bCs/>
                <w:color w:val="000000"/>
                <w:kern w:val="0"/>
                <w:sz w:val="20"/>
                <w:szCs w:val="20"/>
                <w:lang w:eastAsia="en-US"/>
              </w:rPr>
              <w:t>(</w:t>
            </w:r>
            <w:proofErr w:type="spellStart"/>
            <w:r w:rsidRPr="00E86B08">
              <w:rPr>
                <w:rFonts w:cs="Arial"/>
                <w:bCs/>
                <w:color w:val="000000"/>
                <w:kern w:val="0"/>
                <w:sz w:val="20"/>
                <w:szCs w:val="20"/>
                <w:lang w:eastAsia="en-US"/>
              </w:rPr>
              <w:t>Strito</w:t>
            </w:r>
            <w:proofErr w:type="spellEnd"/>
            <w:r w:rsidRPr="00E86B08">
              <w:rPr>
                <w:rFonts w:cs="Arial"/>
                <w:bCs/>
                <w:color w:val="000000"/>
                <w:kern w:val="0"/>
                <w:sz w:val="20"/>
                <w:szCs w:val="20"/>
                <w:lang w:eastAsia="en-US"/>
              </w:rPr>
              <w:t xml:space="preserve"> Sensu e Lato Sensu)</w:t>
            </w:r>
          </w:p>
        </w:tc>
        <w:tc>
          <w:tcPr>
            <w:tcW w:w="752" w:type="pct"/>
            <w:shd w:val="clear" w:color="auto" w:fill="F2F2F2" w:themeFill="background1" w:themeFillShade="F2"/>
          </w:tcPr>
          <w:p w:rsidR="00E86B08" w:rsidRPr="007A5A61" w:rsidRDefault="00E86B08" w:rsidP="007A5A61">
            <w:pPr>
              <w:suppressAutoHyphens w:val="0"/>
              <w:jc w:val="center"/>
              <w:rPr>
                <w:rFonts w:cs="Arial"/>
                <w:color w:val="000000"/>
                <w:kern w:val="0"/>
                <w:sz w:val="20"/>
                <w:szCs w:val="20"/>
                <w:lang w:eastAsia="en-US"/>
              </w:rPr>
            </w:pPr>
          </w:p>
        </w:tc>
        <w:tc>
          <w:tcPr>
            <w:tcW w:w="752" w:type="pct"/>
            <w:shd w:val="clear" w:color="auto" w:fill="F2F2F2" w:themeFill="background1" w:themeFillShade="F2"/>
          </w:tcPr>
          <w:p w:rsidR="00E86B08" w:rsidRPr="007A5A61" w:rsidRDefault="00E86B08" w:rsidP="007A5A61">
            <w:pPr>
              <w:suppressAutoHyphens w:val="0"/>
              <w:jc w:val="center"/>
              <w:rPr>
                <w:rFonts w:cs="Arial"/>
                <w:color w:val="000000"/>
                <w:kern w:val="0"/>
                <w:sz w:val="20"/>
                <w:szCs w:val="20"/>
                <w:lang w:eastAsia="en-US"/>
              </w:rPr>
            </w:pPr>
          </w:p>
        </w:tc>
        <w:tc>
          <w:tcPr>
            <w:tcW w:w="1383" w:type="pct"/>
            <w:shd w:val="clear" w:color="auto" w:fill="F2F2F2" w:themeFill="background1" w:themeFillShade="F2"/>
          </w:tcPr>
          <w:p w:rsidR="00E86B08" w:rsidRPr="007A5A61" w:rsidRDefault="00E86B08" w:rsidP="007A5A61">
            <w:pPr>
              <w:suppressAutoHyphens w:val="0"/>
              <w:jc w:val="center"/>
              <w:rPr>
                <w:rFonts w:cs="Arial"/>
                <w:color w:val="000000"/>
                <w:kern w:val="0"/>
                <w:sz w:val="20"/>
                <w:szCs w:val="20"/>
                <w:lang w:eastAsia="en-US"/>
              </w:rPr>
            </w:pPr>
          </w:p>
        </w:tc>
      </w:tr>
      <w:tr w:rsidR="00E86B08" w:rsidRPr="007A5A61" w:rsidTr="00E86B08">
        <w:trPr>
          <w:trHeight w:val="567"/>
          <w:jc w:val="center"/>
        </w:trPr>
        <w:tc>
          <w:tcPr>
            <w:tcW w:w="2113" w:type="pct"/>
            <w:gridSpan w:val="2"/>
            <w:shd w:val="clear" w:color="auto" w:fill="F2F2F2" w:themeFill="background1" w:themeFillShade="F2"/>
            <w:vAlign w:val="center"/>
          </w:tcPr>
          <w:p w:rsidR="00E86B08" w:rsidRPr="00E86B08" w:rsidRDefault="00E86B08" w:rsidP="00931676">
            <w:pPr>
              <w:suppressAutoHyphens w:val="0"/>
              <w:jc w:val="both"/>
              <w:rPr>
                <w:rFonts w:cs="Arial"/>
                <w:bCs/>
                <w:color w:val="000000"/>
                <w:kern w:val="0"/>
                <w:sz w:val="20"/>
                <w:szCs w:val="20"/>
                <w:lang w:eastAsia="en-US"/>
              </w:rPr>
            </w:pPr>
            <w:r w:rsidRPr="00E86B08">
              <w:rPr>
                <w:rFonts w:cs="Arial"/>
                <w:bCs/>
                <w:color w:val="000000"/>
                <w:kern w:val="0"/>
                <w:sz w:val="20"/>
                <w:szCs w:val="20"/>
                <w:lang w:eastAsia="en-US"/>
              </w:rPr>
              <w:lastRenderedPageBreak/>
              <w:t>Total – Minter/</w:t>
            </w:r>
            <w:proofErr w:type="spellStart"/>
            <w:r w:rsidRPr="00E86B08">
              <w:rPr>
                <w:rFonts w:cs="Arial"/>
                <w:bCs/>
                <w:color w:val="000000"/>
                <w:kern w:val="0"/>
                <w:sz w:val="20"/>
                <w:szCs w:val="20"/>
                <w:lang w:eastAsia="en-US"/>
              </w:rPr>
              <w:t>Dinter</w:t>
            </w:r>
            <w:proofErr w:type="spellEnd"/>
            <w:r w:rsidRPr="00E86B08">
              <w:rPr>
                <w:rFonts w:cs="Arial"/>
                <w:bCs/>
                <w:color w:val="000000"/>
                <w:kern w:val="0"/>
                <w:sz w:val="20"/>
                <w:szCs w:val="20"/>
                <w:lang w:eastAsia="en-US"/>
              </w:rPr>
              <w:t xml:space="preserve"> e em Rede/Associação</w:t>
            </w:r>
          </w:p>
        </w:tc>
        <w:tc>
          <w:tcPr>
            <w:tcW w:w="752" w:type="pct"/>
            <w:shd w:val="clear" w:color="auto" w:fill="F2F2F2" w:themeFill="background1" w:themeFillShade="F2"/>
          </w:tcPr>
          <w:p w:rsidR="00E86B08" w:rsidRPr="007A5A61" w:rsidRDefault="00E86B08" w:rsidP="007A5A61">
            <w:pPr>
              <w:suppressAutoHyphens w:val="0"/>
              <w:jc w:val="center"/>
              <w:rPr>
                <w:rFonts w:cs="Arial"/>
                <w:color w:val="000000"/>
                <w:kern w:val="0"/>
                <w:sz w:val="20"/>
                <w:szCs w:val="20"/>
                <w:lang w:eastAsia="en-US"/>
              </w:rPr>
            </w:pPr>
          </w:p>
        </w:tc>
        <w:tc>
          <w:tcPr>
            <w:tcW w:w="752" w:type="pct"/>
            <w:shd w:val="clear" w:color="auto" w:fill="F2F2F2" w:themeFill="background1" w:themeFillShade="F2"/>
          </w:tcPr>
          <w:p w:rsidR="00E86B08" w:rsidRPr="007A5A61" w:rsidRDefault="00E86B08" w:rsidP="007A5A61">
            <w:pPr>
              <w:suppressAutoHyphens w:val="0"/>
              <w:jc w:val="center"/>
              <w:rPr>
                <w:rFonts w:cs="Arial"/>
                <w:color w:val="000000"/>
                <w:kern w:val="0"/>
                <w:sz w:val="20"/>
                <w:szCs w:val="20"/>
                <w:lang w:eastAsia="en-US"/>
              </w:rPr>
            </w:pPr>
          </w:p>
        </w:tc>
        <w:tc>
          <w:tcPr>
            <w:tcW w:w="1383" w:type="pct"/>
            <w:shd w:val="clear" w:color="auto" w:fill="F2F2F2" w:themeFill="background1" w:themeFillShade="F2"/>
          </w:tcPr>
          <w:p w:rsidR="00E86B08" w:rsidRPr="007A5A61" w:rsidRDefault="00E86B08" w:rsidP="007A5A61">
            <w:pPr>
              <w:suppressAutoHyphens w:val="0"/>
              <w:jc w:val="center"/>
              <w:rPr>
                <w:rFonts w:cs="Arial"/>
                <w:color w:val="000000"/>
                <w:kern w:val="0"/>
                <w:sz w:val="20"/>
                <w:szCs w:val="20"/>
                <w:lang w:eastAsia="en-US"/>
              </w:rPr>
            </w:pPr>
          </w:p>
        </w:tc>
      </w:tr>
      <w:tr w:rsidR="00E86B08" w:rsidRPr="007A5A61" w:rsidTr="00E86B08">
        <w:trPr>
          <w:trHeight w:val="567"/>
          <w:jc w:val="center"/>
        </w:trPr>
        <w:tc>
          <w:tcPr>
            <w:tcW w:w="2113" w:type="pct"/>
            <w:gridSpan w:val="2"/>
            <w:shd w:val="clear" w:color="auto" w:fill="F2F2F2" w:themeFill="background1" w:themeFillShade="F2"/>
            <w:vAlign w:val="center"/>
          </w:tcPr>
          <w:p w:rsidR="00E86B08" w:rsidRPr="00E86B08" w:rsidRDefault="00E86B08" w:rsidP="00931676">
            <w:pPr>
              <w:suppressAutoHyphens w:val="0"/>
              <w:jc w:val="center"/>
              <w:rPr>
                <w:rFonts w:cs="Arial"/>
                <w:bCs/>
                <w:color w:val="000000"/>
                <w:kern w:val="0"/>
                <w:sz w:val="20"/>
                <w:szCs w:val="20"/>
                <w:lang w:eastAsia="en-US"/>
              </w:rPr>
            </w:pPr>
            <w:r w:rsidRPr="00E86B08">
              <w:rPr>
                <w:rFonts w:cs="Arial"/>
                <w:bCs/>
                <w:color w:val="000000"/>
                <w:kern w:val="0"/>
                <w:sz w:val="20"/>
                <w:szCs w:val="20"/>
                <w:lang w:eastAsia="en-US"/>
              </w:rPr>
              <w:t>Total Geral</w:t>
            </w:r>
          </w:p>
        </w:tc>
        <w:tc>
          <w:tcPr>
            <w:tcW w:w="752" w:type="pct"/>
            <w:shd w:val="clear" w:color="auto" w:fill="F2F2F2" w:themeFill="background1" w:themeFillShade="F2"/>
          </w:tcPr>
          <w:p w:rsidR="00E86B08" w:rsidRPr="007A5A61" w:rsidRDefault="00E86B08" w:rsidP="007A5A61">
            <w:pPr>
              <w:suppressAutoHyphens w:val="0"/>
              <w:jc w:val="center"/>
              <w:rPr>
                <w:rFonts w:cs="Arial"/>
                <w:color w:val="000000"/>
                <w:kern w:val="0"/>
                <w:sz w:val="20"/>
                <w:szCs w:val="20"/>
                <w:lang w:eastAsia="en-US"/>
              </w:rPr>
            </w:pPr>
          </w:p>
        </w:tc>
        <w:tc>
          <w:tcPr>
            <w:tcW w:w="752" w:type="pct"/>
            <w:shd w:val="clear" w:color="auto" w:fill="F2F2F2" w:themeFill="background1" w:themeFillShade="F2"/>
          </w:tcPr>
          <w:p w:rsidR="00E86B08" w:rsidRPr="007A5A61" w:rsidRDefault="00E86B08" w:rsidP="007A5A61">
            <w:pPr>
              <w:suppressAutoHyphens w:val="0"/>
              <w:jc w:val="center"/>
              <w:rPr>
                <w:rFonts w:cs="Arial"/>
                <w:color w:val="000000"/>
                <w:kern w:val="0"/>
                <w:sz w:val="20"/>
                <w:szCs w:val="20"/>
                <w:lang w:eastAsia="en-US"/>
              </w:rPr>
            </w:pPr>
          </w:p>
        </w:tc>
        <w:tc>
          <w:tcPr>
            <w:tcW w:w="1383" w:type="pct"/>
            <w:shd w:val="clear" w:color="auto" w:fill="F2F2F2" w:themeFill="background1" w:themeFillShade="F2"/>
          </w:tcPr>
          <w:p w:rsidR="00E86B08" w:rsidRPr="007A5A61" w:rsidRDefault="00E86B08" w:rsidP="007A5A61">
            <w:pPr>
              <w:suppressAutoHyphens w:val="0"/>
              <w:jc w:val="center"/>
              <w:rPr>
                <w:rFonts w:cs="Arial"/>
                <w:color w:val="000000"/>
                <w:kern w:val="0"/>
                <w:sz w:val="20"/>
                <w:szCs w:val="20"/>
                <w:lang w:eastAsia="en-US"/>
              </w:rPr>
            </w:pPr>
          </w:p>
        </w:tc>
      </w:tr>
    </w:tbl>
    <w:p w:rsidR="007A5A61" w:rsidRPr="00914881" w:rsidRDefault="00931676" w:rsidP="00414208">
      <w:pPr>
        <w:widowControl w:val="0"/>
        <w:tabs>
          <w:tab w:val="left" w:pos="3119"/>
        </w:tabs>
        <w:spacing w:before="90" w:after="120" w:line="276" w:lineRule="auto"/>
        <w:jc w:val="both"/>
        <w:rPr>
          <w:rFonts w:cs="Arial"/>
          <w:color w:val="000000"/>
          <w:sz w:val="20"/>
          <w:szCs w:val="20"/>
        </w:rPr>
      </w:pPr>
      <w:r w:rsidRPr="00914881">
        <w:rPr>
          <w:rFonts w:cs="Arial"/>
          <w:color w:val="000000"/>
          <w:sz w:val="20"/>
          <w:szCs w:val="20"/>
        </w:rPr>
        <w:t>Fonte:</w:t>
      </w:r>
    </w:p>
    <w:p w:rsidR="00914881" w:rsidRDefault="00914881" w:rsidP="00BB3959">
      <w:pPr>
        <w:widowControl w:val="0"/>
        <w:tabs>
          <w:tab w:val="left" w:pos="3119"/>
        </w:tabs>
        <w:spacing w:before="90" w:after="120" w:line="276" w:lineRule="auto"/>
        <w:jc w:val="both"/>
        <w:rPr>
          <w:rFonts w:cs="Arial"/>
          <w:color w:val="000000"/>
        </w:rPr>
      </w:pPr>
    </w:p>
    <w:p w:rsidR="00914881" w:rsidRDefault="00914881" w:rsidP="00BB3959">
      <w:pPr>
        <w:widowControl w:val="0"/>
        <w:tabs>
          <w:tab w:val="left" w:pos="3119"/>
        </w:tabs>
        <w:spacing w:before="90" w:after="120" w:line="276" w:lineRule="auto"/>
        <w:jc w:val="both"/>
        <w:rPr>
          <w:rFonts w:cs="Arial"/>
          <w:color w:val="000000"/>
        </w:rPr>
      </w:pPr>
    </w:p>
    <w:p w:rsidR="007A5A61" w:rsidRDefault="00BB3959" w:rsidP="00BB3959">
      <w:pPr>
        <w:widowControl w:val="0"/>
        <w:tabs>
          <w:tab w:val="left" w:pos="3119"/>
        </w:tabs>
        <w:spacing w:before="90" w:after="120" w:line="276" w:lineRule="auto"/>
        <w:jc w:val="both"/>
        <w:rPr>
          <w:rFonts w:cs="Arial"/>
          <w:color w:val="000000"/>
        </w:rPr>
      </w:pPr>
      <w:r>
        <w:rPr>
          <w:rFonts w:cs="Arial"/>
          <w:color w:val="000000"/>
        </w:rPr>
        <w:t xml:space="preserve">2.2 RELAÇÃO DOS PROGRAMAS </w:t>
      </w:r>
      <w:r w:rsidR="00F508EE">
        <w:rPr>
          <w:rFonts w:cs="Arial"/>
          <w:color w:val="000000"/>
        </w:rPr>
        <w:t>DE PÓS-GRADUAÇÃO COM</w:t>
      </w:r>
      <w:r w:rsidR="000A4FBE">
        <w:rPr>
          <w:rFonts w:cs="Arial"/>
          <w:color w:val="000000"/>
        </w:rPr>
        <w:t xml:space="preserve"> SEUS</w:t>
      </w:r>
      <w:r w:rsidR="00F508EE">
        <w:rPr>
          <w:rFonts w:cs="Arial"/>
          <w:color w:val="000000"/>
        </w:rPr>
        <w:t xml:space="preserve"> RESPECTIVO</w:t>
      </w:r>
      <w:r>
        <w:rPr>
          <w:rFonts w:cs="Arial"/>
          <w:color w:val="000000"/>
        </w:rPr>
        <w:t xml:space="preserve">S </w:t>
      </w:r>
      <w:r w:rsidR="00F508EE">
        <w:rPr>
          <w:rFonts w:cs="Arial"/>
          <w:color w:val="000000"/>
        </w:rPr>
        <w:t>CONCEITOS</w:t>
      </w:r>
      <w:r>
        <w:rPr>
          <w:rFonts w:cs="Arial"/>
          <w:color w:val="000000"/>
        </w:rPr>
        <w:t xml:space="preserve"> DE AVALIAÇÃO PELA CAPES.</w:t>
      </w:r>
    </w:p>
    <w:tbl>
      <w:tblPr>
        <w:tblStyle w:val="Tabelacomgrade"/>
        <w:tblW w:w="0" w:type="auto"/>
        <w:tblLook w:val="04A0" w:firstRow="1" w:lastRow="0" w:firstColumn="1" w:lastColumn="0" w:noHBand="0" w:noVBand="1"/>
      </w:tblPr>
      <w:tblGrid>
        <w:gridCol w:w="4532"/>
        <w:gridCol w:w="4529"/>
      </w:tblGrid>
      <w:tr w:rsidR="00D70E8D" w:rsidTr="00481449">
        <w:tc>
          <w:tcPr>
            <w:tcW w:w="4605" w:type="dxa"/>
            <w:shd w:val="clear" w:color="auto" w:fill="D9D9D9" w:themeFill="background1" w:themeFillShade="D9"/>
          </w:tcPr>
          <w:p w:rsidR="00D70E8D" w:rsidRPr="00481449" w:rsidRDefault="00D70E8D" w:rsidP="00D70E8D">
            <w:pPr>
              <w:widowControl w:val="0"/>
              <w:tabs>
                <w:tab w:val="left" w:pos="3119"/>
              </w:tabs>
              <w:spacing w:before="90" w:after="120" w:line="276" w:lineRule="auto"/>
              <w:jc w:val="center"/>
              <w:rPr>
                <w:rFonts w:cs="Arial"/>
                <w:b/>
                <w:color w:val="000000"/>
              </w:rPr>
            </w:pPr>
            <w:r w:rsidRPr="00481449">
              <w:rPr>
                <w:rFonts w:cs="Arial"/>
                <w:b/>
                <w:color w:val="000000"/>
              </w:rPr>
              <w:t>Curso</w:t>
            </w:r>
            <w:r w:rsidR="000A4FBE" w:rsidRPr="00481449">
              <w:rPr>
                <w:rFonts w:cs="Arial"/>
                <w:b/>
                <w:color w:val="000000"/>
              </w:rPr>
              <w:t>s de pós-graduação</w:t>
            </w:r>
          </w:p>
        </w:tc>
        <w:tc>
          <w:tcPr>
            <w:tcW w:w="4606" w:type="dxa"/>
            <w:shd w:val="clear" w:color="auto" w:fill="D9D9D9" w:themeFill="background1" w:themeFillShade="D9"/>
          </w:tcPr>
          <w:p w:rsidR="00D70E8D" w:rsidRPr="00481449" w:rsidRDefault="00D70E8D" w:rsidP="00D70E8D">
            <w:pPr>
              <w:widowControl w:val="0"/>
              <w:tabs>
                <w:tab w:val="left" w:pos="3119"/>
              </w:tabs>
              <w:spacing w:before="90" w:after="120" w:line="276" w:lineRule="auto"/>
              <w:jc w:val="center"/>
              <w:rPr>
                <w:rFonts w:cs="Arial"/>
                <w:b/>
                <w:color w:val="000000"/>
              </w:rPr>
            </w:pPr>
            <w:r w:rsidRPr="00481449">
              <w:rPr>
                <w:rFonts w:cs="Arial"/>
                <w:b/>
                <w:color w:val="000000"/>
              </w:rPr>
              <w:t>Conceito Capes</w:t>
            </w:r>
          </w:p>
        </w:tc>
      </w:tr>
      <w:tr w:rsidR="00D70E8D" w:rsidTr="00D70E8D">
        <w:tc>
          <w:tcPr>
            <w:tcW w:w="4605" w:type="dxa"/>
          </w:tcPr>
          <w:p w:rsidR="00D70E8D" w:rsidRDefault="00D70E8D" w:rsidP="00BB3959">
            <w:pPr>
              <w:widowControl w:val="0"/>
              <w:tabs>
                <w:tab w:val="left" w:pos="3119"/>
              </w:tabs>
              <w:spacing w:before="90" w:after="120" w:line="276" w:lineRule="auto"/>
              <w:jc w:val="both"/>
              <w:rPr>
                <w:rFonts w:cs="Arial"/>
                <w:color w:val="000000"/>
              </w:rPr>
            </w:pPr>
          </w:p>
        </w:tc>
        <w:tc>
          <w:tcPr>
            <w:tcW w:w="4606" w:type="dxa"/>
          </w:tcPr>
          <w:p w:rsidR="00D70E8D" w:rsidRDefault="00D70E8D" w:rsidP="00BB3959">
            <w:pPr>
              <w:widowControl w:val="0"/>
              <w:tabs>
                <w:tab w:val="left" w:pos="3119"/>
              </w:tabs>
              <w:spacing w:before="90" w:after="120" w:line="276" w:lineRule="auto"/>
              <w:jc w:val="both"/>
              <w:rPr>
                <w:rFonts w:cs="Arial"/>
                <w:color w:val="000000"/>
              </w:rPr>
            </w:pPr>
          </w:p>
        </w:tc>
      </w:tr>
      <w:tr w:rsidR="00D70E8D" w:rsidTr="00D70E8D">
        <w:tc>
          <w:tcPr>
            <w:tcW w:w="4605" w:type="dxa"/>
          </w:tcPr>
          <w:p w:rsidR="00D70E8D" w:rsidRDefault="00D70E8D" w:rsidP="00BB3959">
            <w:pPr>
              <w:widowControl w:val="0"/>
              <w:tabs>
                <w:tab w:val="left" w:pos="3119"/>
              </w:tabs>
              <w:spacing w:before="90" w:after="120" w:line="276" w:lineRule="auto"/>
              <w:jc w:val="both"/>
              <w:rPr>
                <w:rFonts w:cs="Arial"/>
                <w:color w:val="000000"/>
              </w:rPr>
            </w:pPr>
          </w:p>
        </w:tc>
        <w:tc>
          <w:tcPr>
            <w:tcW w:w="4606" w:type="dxa"/>
          </w:tcPr>
          <w:p w:rsidR="00D70E8D" w:rsidRDefault="00D70E8D" w:rsidP="00BB3959">
            <w:pPr>
              <w:widowControl w:val="0"/>
              <w:tabs>
                <w:tab w:val="left" w:pos="3119"/>
              </w:tabs>
              <w:spacing w:before="90" w:after="120" w:line="276" w:lineRule="auto"/>
              <w:jc w:val="both"/>
              <w:rPr>
                <w:rFonts w:cs="Arial"/>
                <w:color w:val="000000"/>
              </w:rPr>
            </w:pPr>
          </w:p>
        </w:tc>
      </w:tr>
      <w:tr w:rsidR="00D70E8D" w:rsidTr="00D70E8D">
        <w:tc>
          <w:tcPr>
            <w:tcW w:w="4605" w:type="dxa"/>
          </w:tcPr>
          <w:p w:rsidR="00D70E8D" w:rsidRDefault="00D70E8D" w:rsidP="00BB3959">
            <w:pPr>
              <w:widowControl w:val="0"/>
              <w:tabs>
                <w:tab w:val="left" w:pos="3119"/>
              </w:tabs>
              <w:spacing w:before="90" w:after="120" w:line="276" w:lineRule="auto"/>
              <w:jc w:val="both"/>
              <w:rPr>
                <w:rFonts w:cs="Arial"/>
                <w:color w:val="000000"/>
              </w:rPr>
            </w:pPr>
          </w:p>
        </w:tc>
        <w:tc>
          <w:tcPr>
            <w:tcW w:w="4606" w:type="dxa"/>
          </w:tcPr>
          <w:p w:rsidR="00D70E8D" w:rsidRDefault="00D70E8D" w:rsidP="00BB3959">
            <w:pPr>
              <w:widowControl w:val="0"/>
              <w:tabs>
                <w:tab w:val="left" w:pos="3119"/>
              </w:tabs>
              <w:spacing w:before="90" w:after="120" w:line="276" w:lineRule="auto"/>
              <w:jc w:val="both"/>
              <w:rPr>
                <w:rFonts w:cs="Arial"/>
                <w:color w:val="000000"/>
              </w:rPr>
            </w:pPr>
          </w:p>
        </w:tc>
      </w:tr>
    </w:tbl>
    <w:p w:rsidR="00BB3959" w:rsidRPr="00F508EE" w:rsidRDefault="00F508EE" w:rsidP="00BB3959">
      <w:pPr>
        <w:widowControl w:val="0"/>
        <w:tabs>
          <w:tab w:val="left" w:pos="3119"/>
        </w:tabs>
        <w:spacing w:before="90" w:after="120" w:line="276" w:lineRule="auto"/>
        <w:jc w:val="both"/>
        <w:rPr>
          <w:rFonts w:cs="Arial"/>
          <w:color w:val="000000"/>
          <w:sz w:val="20"/>
          <w:szCs w:val="20"/>
        </w:rPr>
      </w:pPr>
      <w:r w:rsidRPr="00F508EE">
        <w:rPr>
          <w:rFonts w:cs="Arial"/>
          <w:color w:val="000000"/>
          <w:sz w:val="20"/>
          <w:szCs w:val="20"/>
        </w:rPr>
        <w:t>Fonte:</w:t>
      </w:r>
    </w:p>
    <w:p w:rsidR="007A5A61" w:rsidRPr="004F7861" w:rsidRDefault="007A5A61" w:rsidP="00414208">
      <w:pPr>
        <w:widowControl w:val="0"/>
        <w:tabs>
          <w:tab w:val="left" w:pos="3119"/>
        </w:tabs>
        <w:spacing w:before="90" w:after="120" w:line="276" w:lineRule="auto"/>
        <w:jc w:val="both"/>
        <w:rPr>
          <w:rFonts w:cs="Arial"/>
          <w:color w:val="000000"/>
        </w:rPr>
      </w:pPr>
    </w:p>
    <w:p w:rsidR="00A001BA" w:rsidRPr="007B51EE" w:rsidRDefault="008D6F73" w:rsidP="007B51EE">
      <w:pPr>
        <w:pStyle w:val="Ttulo1"/>
        <w:rPr>
          <w:rFonts w:cs="Arial"/>
          <w:color w:val="0D0D0D"/>
        </w:rPr>
      </w:pPr>
      <w:bookmarkStart w:id="8" w:name="_Toc421603183"/>
      <w:bookmarkStart w:id="9" w:name="_Toc520449846"/>
      <w:bookmarkStart w:id="10" w:name="_Toc528070990"/>
      <w:r>
        <w:rPr>
          <w:rFonts w:cs="Arial"/>
          <w:color w:val="0D0D0D"/>
        </w:rPr>
        <w:t>3</w:t>
      </w:r>
      <w:r w:rsidR="002D72A1">
        <w:rPr>
          <w:rFonts w:cs="Arial"/>
          <w:color w:val="0D0D0D"/>
        </w:rPr>
        <w:t>.</w:t>
      </w:r>
      <w:r w:rsidR="006618FE" w:rsidRPr="004F7861">
        <w:rPr>
          <w:rFonts w:cs="Arial"/>
          <w:color w:val="0D0D0D"/>
        </w:rPr>
        <w:t xml:space="preserve"> </w:t>
      </w:r>
      <w:bookmarkEnd w:id="8"/>
      <w:bookmarkEnd w:id="9"/>
      <w:r w:rsidR="007B51EE" w:rsidRPr="007B51EE">
        <w:rPr>
          <w:rFonts w:cs="Arial"/>
          <w:color w:val="0D0D0D"/>
        </w:rPr>
        <w:t>AVALIAÇÃO DE RESULTADOS A PARTIR DO PLANO DE DESENVOLVIMENTO INSTITUCIONAL (PDI)</w:t>
      </w:r>
      <w:bookmarkEnd w:id="10"/>
    </w:p>
    <w:p w:rsidR="00A001BA" w:rsidRPr="008D6F73" w:rsidRDefault="00A001BA" w:rsidP="008A6F2F">
      <w:pPr>
        <w:spacing w:line="360" w:lineRule="auto"/>
        <w:jc w:val="both"/>
        <w:rPr>
          <w:rFonts w:cs="Arial"/>
          <w:color w:val="0D0D0D"/>
        </w:rPr>
      </w:pPr>
    </w:p>
    <w:p w:rsidR="00302DFD" w:rsidRPr="008D6F73" w:rsidRDefault="00302DFD" w:rsidP="00302DFD">
      <w:pPr>
        <w:pStyle w:val="Ttulo1"/>
        <w:ind w:left="-142"/>
        <w:rPr>
          <w:rFonts w:cs="Arial"/>
          <w:b w:val="0"/>
          <w:color w:val="0D0D0D"/>
        </w:rPr>
      </w:pPr>
      <w:bookmarkStart w:id="11" w:name="_Toc421603185"/>
      <w:r w:rsidRPr="008D6F73">
        <w:rPr>
          <w:rFonts w:cs="Arial"/>
          <w:b w:val="0"/>
          <w:color w:val="0D0D0D"/>
        </w:rPr>
        <w:t xml:space="preserve">  </w:t>
      </w:r>
      <w:bookmarkStart w:id="12" w:name="_Toc528070991"/>
      <w:r w:rsidR="008D6F73" w:rsidRPr="008D6F73">
        <w:rPr>
          <w:rFonts w:cs="Arial"/>
          <w:b w:val="0"/>
          <w:color w:val="0D0D0D"/>
        </w:rPr>
        <w:t>3</w:t>
      </w:r>
      <w:r w:rsidRPr="008D6F73">
        <w:rPr>
          <w:rFonts w:cs="Arial"/>
          <w:b w:val="0"/>
          <w:color w:val="0D0D0D"/>
        </w:rPr>
        <w:t>.1 APRESENTAÇÃO DOS INDICADORES DE DESEMPENHO</w:t>
      </w:r>
      <w:bookmarkEnd w:id="12"/>
      <w:r w:rsidRPr="008D6F73">
        <w:rPr>
          <w:rFonts w:cs="Arial"/>
          <w:b w:val="0"/>
          <w:color w:val="0D0D0D"/>
        </w:rPr>
        <w:t xml:space="preserve"> </w:t>
      </w:r>
    </w:p>
    <w:p w:rsidR="00302DFD" w:rsidRDefault="00302DFD" w:rsidP="00302DFD"/>
    <w:p w:rsidR="004B7DD3" w:rsidRPr="00080E27" w:rsidRDefault="004B7DD3" w:rsidP="004B7DD3">
      <w:pPr>
        <w:ind w:firstLine="851"/>
        <w:jc w:val="both"/>
        <w:rPr>
          <w:rFonts w:cs="Arial"/>
        </w:rPr>
      </w:pPr>
      <w:r>
        <w:rPr>
          <w:rFonts w:cs="Arial"/>
        </w:rPr>
        <w:t>Um indicador de desempenho é um número, percentagem ou razão que mede um aspecto do desempenho, com o objetivo de comparar esta medida com metas preestabelecidas.</w:t>
      </w:r>
    </w:p>
    <w:p w:rsidR="00302DFD" w:rsidRDefault="00302DFD" w:rsidP="00302DFD">
      <w:pPr>
        <w:jc w:val="both"/>
        <w:rPr>
          <w:rFonts w:cs="Arial"/>
        </w:rPr>
      </w:pPr>
      <w:r>
        <w:t xml:space="preserve">             </w:t>
      </w:r>
      <w:r w:rsidRPr="004E736A">
        <w:rPr>
          <w:rFonts w:cs="Arial"/>
        </w:rPr>
        <w:t xml:space="preserve">Este item tem por objetivo demonstrar os principais indicadores utilizados pela Unifesspa no âmbito da Pró-Reitoria de </w:t>
      </w:r>
      <w:r>
        <w:rPr>
          <w:rFonts w:cs="Arial"/>
        </w:rPr>
        <w:t xml:space="preserve">Pós-Graduação, Pesquisa e Inovação Tecnológica para monitorar e avaliar o desempenho da gestão. </w:t>
      </w:r>
    </w:p>
    <w:p w:rsidR="004B7DD3" w:rsidRPr="00BE096E" w:rsidRDefault="004B7DD3" w:rsidP="004B7DD3">
      <w:pPr>
        <w:ind w:firstLine="851"/>
        <w:jc w:val="both"/>
        <w:rPr>
          <w:rFonts w:cs="Arial"/>
        </w:rPr>
      </w:pPr>
      <w:r>
        <w:rPr>
          <w:rFonts w:cs="Arial"/>
        </w:rPr>
        <w:t xml:space="preserve">Para isso, no quadro a seguir </w:t>
      </w:r>
      <w:r w:rsidRPr="005B0AE3">
        <w:rPr>
          <w:rFonts w:cs="Arial"/>
        </w:rPr>
        <w:t>encontram</w:t>
      </w:r>
      <w:r>
        <w:rPr>
          <w:rFonts w:cs="Arial"/>
        </w:rPr>
        <w:t>-se</w:t>
      </w:r>
      <w:r w:rsidRPr="005B0AE3">
        <w:rPr>
          <w:rFonts w:cs="Arial"/>
        </w:rPr>
        <w:t xml:space="preserve"> os objetivos estratégicos do Plano de Desenvolvimento Institucional (PDI) 2014-2019, alinhados com seus respectivos indicadores</w:t>
      </w:r>
      <w:r>
        <w:rPr>
          <w:rFonts w:cs="Arial"/>
        </w:rPr>
        <w:t>, metodologia de apuração/fórmula de cálculo, linha de base de 2016, resultado 2017, metas previstas para 2018 e, por conseguinte, a coluna dos resultados de 2018.</w:t>
      </w:r>
      <w:r w:rsidRPr="005B0AE3">
        <w:rPr>
          <w:rFonts w:cs="Arial"/>
        </w:rPr>
        <w:t xml:space="preserve"> </w:t>
      </w:r>
      <w:r>
        <w:rPr>
          <w:rFonts w:cs="Arial"/>
        </w:rPr>
        <w:t xml:space="preserve">  </w:t>
      </w:r>
      <w:r>
        <w:rPr>
          <w:rFonts w:cs="Arial"/>
          <w:color w:val="0D0D0D"/>
        </w:rPr>
        <w:t xml:space="preserve">Neste último, </w:t>
      </w:r>
      <w:r w:rsidRPr="004E736A">
        <w:rPr>
          <w:rFonts w:cs="Arial"/>
          <w:color w:val="0D0D0D"/>
        </w:rPr>
        <w:t xml:space="preserve">a unidade deve, obrigatoriamente, informar o resultado de 2018 para cada indicador e </w:t>
      </w:r>
      <w:r>
        <w:rPr>
          <w:rFonts w:cs="Arial"/>
          <w:color w:val="0D0D0D"/>
        </w:rPr>
        <w:t>a memória de cálculo da</w:t>
      </w:r>
      <w:r w:rsidRPr="004E736A">
        <w:rPr>
          <w:rFonts w:cs="Arial"/>
          <w:color w:val="0D0D0D"/>
        </w:rPr>
        <w:t xml:space="preserve"> apuração do resultado</w:t>
      </w:r>
      <w:r>
        <w:rPr>
          <w:rFonts w:cs="Arial"/>
          <w:color w:val="0D0D0D"/>
        </w:rPr>
        <w:t>, a qual</w:t>
      </w:r>
      <w:r w:rsidRPr="004E736A">
        <w:rPr>
          <w:rFonts w:cs="Arial"/>
          <w:color w:val="0D0D0D"/>
        </w:rPr>
        <w:t xml:space="preserve"> deve ser </w:t>
      </w:r>
      <w:r>
        <w:rPr>
          <w:rFonts w:cs="Arial"/>
          <w:color w:val="0D0D0D"/>
        </w:rPr>
        <w:t xml:space="preserve">expressada </w:t>
      </w:r>
      <w:r w:rsidRPr="004E736A">
        <w:rPr>
          <w:rFonts w:cs="Arial"/>
          <w:color w:val="0D0D0D"/>
        </w:rPr>
        <w:t>na coluna correspondente a “</w:t>
      </w:r>
      <w:r w:rsidRPr="004E736A">
        <w:rPr>
          <w:rFonts w:cs="Arial"/>
          <w:b/>
          <w:bCs/>
          <w:color w:val="000000"/>
        </w:rPr>
        <w:t>Metodologia d</w:t>
      </w:r>
      <w:r>
        <w:rPr>
          <w:rFonts w:cs="Arial"/>
          <w:b/>
          <w:bCs/>
          <w:color w:val="000000"/>
        </w:rPr>
        <w:t>e apuração/ Fórmula de cálculo”, sem excluir as informações já existentes”.</w:t>
      </w:r>
    </w:p>
    <w:p w:rsidR="004B7DD3" w:rsidRPr="00AA443B" w:rsidRDefault="004B7DD3" w:rsidP="0062506C">
      <w:pPr>
        <w:tabs>
          <w:tab w:val="left" w:pos="993"/>
        </w:tabs>
        <w:suppressAutoHyphens w:val="0"/>
        <w:spacing w:before="120" w:after="120" w:line="360" w:lineRule="auto"/>
        <w:ind w:firstLine="851"/>
        <w:jc w:val="both"/>
        <w:rPr>
          <w:rFonts w:eastAsia="Calibri" w:cs="Arial"/>
          <w:kern w:val="0"/>
          <w:lang w:eastAsia="en-US"/>
        </w:rPr>
        <w:sectPr w:rsidR="004B7DD3" w:rsidRPr="00AA443B" w:rsidSect="00D21B76">
          <w:headerReference w:type="even" r:id="rId9"/>
          <w:headerReference w:type="default" r:id="rId10"/>
          <w:footerReference w:type="even" r:id="rId11"/>
          <w:footerReference w:type="default" r:id="rId12"/>
          <w:headerReference w:type="first" r:id="rId13"/>
          <w:footerReference w:type="first" r:id="rId14"/>
          <w:pgSz w:w="11906" w:h="16838"/>
          <w:pgMar w:top="1701" w:right="1134" w:bottom="1134" w:left="1701" w:header="709" w:footer="709" w:gutter="0"/>
          <w:pgNumType w:start="5"/>
          <w:cols w:space="720"/>
          <w:docGrid w:linePitch="360"/>
        </w:sectPr>
      </w:pPr>
    </w:p>
    <w:p w:rsidR="0062506C" w:rsidRPr="00AA443B" w:rsidRDefault="0062506C" w:rsidP="0062506C">
      <w:pPr>
        <w:tabs>
          <w:tab w:val="left" w:pos="993"/>
        </w:tabs>
        <w:suppressAutoHyphens w:val="0"/>
        <w:spacing w:before="120" w:after="120" w:line="360" w:lineRule="auto"/>
        <w:ind w:firstLine="851"/>
        <w:jc w:val="both"/>
        <w:rPr>
          <w:rFonts w:eastAsia="Calibri" w:cs="Arial"/>
          <w:kern w:val="0"/>
          <w:lang w:eastAsia="en-US"/>
        </w:rPr>
      </w:pPr>
    </w:p>
    <w:p w:rsidR="007D5971" w:rsidRPr="00AA443B" w:rsidRDefault="0062506C" w:rsidP="0062506C">
      <w:pPr>
        <w:ind w:firstLine="851"/>
        <w:jc w:val="both"/>
        <w:rPr>
          <w:rFonts w:cs="Arial"/>
          <w:kern w:val="2"/>
        </w:rPr>
      </w:pPr>
      <w:r w:rsidRPr="00AA443B">
        <w:rPr>
          <w:rFonts w:eastAsia="Calibri" w:cs="Arial"/>
          <w:kern w:val="0"/>
          <w:lang w:eastAsia="en-US"/>
        </w:rPr>
        <w:t xml:space="preserve">Sugerimos que </w:t>
      </w:r>
      <w:r w:rsidRPr="00AA443B">
        <w:rPr>
          <w:rFonts w:eastAsia="Calibri" w:cs="Arial"/>
          <w:b/>
          <w:kern w:val="0"/>
          <w:u w:val="single"/>
          <w:lang w:eastAsia="en-US"/>
        </w:rPr>
        <w:t>em todos os quadros</w:t>
      </w:r>
      <w:r w:rsidRPr="00F3288F">
        <w:rPr>
          <w:rFonts w:eastAsia="Calibri" w:cs="Arial"/>
          <w:b/>
          <w:kern w:val="0"/>
          <w:lang w:eastAsia="en-US"/>
        </w:rPr>
        <w:t>, sejam informados a fonte</w:t>
      </w:r>
      <w:r w:rsidRPr="00AA443B">
        <w:rPr>
          <w:rFonts w:eastAsia="Calibri" w:cs="Arial"/>
          <w:kern w:val="0"/>
          <w:lang w:eastAsia="en-US"/>
        </w:rPr>
        <w:t>, ou seja,</w:t>
      </w:r>
      <w:r w:rsidRPr="00AA443B">
        <w:rPr>
          <w:rFonts w:eastAsia="Calibri" w:cs="Arial"/>
          <w:b/>
          <w:kern w:val="0"/>
          <w:lang w:eastAsia="en-US"/>
        </w:rPr>
        <w:t xml:space="preserve"> o setor responsável pela elaboração do RAA, a data de extração (caso sejam dados extraídos de sistemas) e</w:t>
      </w:r>
      <w:r w:rsidRPr="00AA443B">
        <w:rPr>
          <w:rFonts w:eastAsia="Calibri" w:cs="Arial"/>
          <w:kern w:val="0"/>
          <w:lang w:eastAsia="en-US"/>
        </w:rPr>
        <w:t xml:space="preserve"> </w:t>
      </w:r>
      <w:r w:rsidRPr="00AA443B">
        <w:rPr>
          <w:rFonts w:eastAsia="Calibri" w:cs="Arial"/>
          <w:b/>
          <w:kern w:val="0"/>
          <w:lang w:eastAsia="en-US"/>
        </w:rPr>
        <w:t>o nome do sistema de extração dos dados.</w:t>
      </w:r>
    </w:p>
    <w:p w:rsidR="004F46A5" w:rsidRPr="00AA443B" w:rsidRDefault="004F46A5" w:rsidP="004F46A5">
      <w:pPr>
        <w:pStyle w:val="Legenda"/>
        <w:jc w:val="both"/>
        <w:rPr>
          <w:rFonts w:cs="Arial"/>
          <w:color w:val="000000"/>
          <w:sz w:val="24"/>
        </w:rPr>
      </w:pPr>
    </w:p>
    <w:p w:rsidR="004F46A5" w:rsidRPr="00F3288F" w:rsidRDefault="002D72A1" w:rsidP="009820A6">
      <w:pPr>
        <w:pStyle w:val="Legenda"/>
        <w:ind w:right="111"/>
        <w:jc w:val="both"/>
        <w:rPr>
          <w:rFonts w:cs="Arial"/>
          <w:b w:val="0"/>
          <w:color w:val="000000"/>
          <w:sz w:val="20"/>
          <w:szCs w:val="20"/>
        </w:rPr>
      </w:pPr>
      <w:r>
        <w:rPr>
          <w:rFonts w:cs="Arial"/>
          <w:b w:val="0"/>
          <w:color w:val="000000"/>
          <w:sz w:val="20"/>
          <w:szCs w:val="20"/>
        </w:rPr>
        <w:t>Quadro 2</w:t>
      </w:r>
      <w:r w:rsidR="0062506C" w:rsidRPr="00F3288F">
        <w:rPr>
          <w:rFonts w:cs="Arial"/>
          <w:color w:val="000000"/>
          <w:sz w:val="20"/>
          <w:szCs w:val="20"/>
        </w:rPr>
        <w:t xml:space="preserve"> </w:t>
      </w:r>
      <w:r w:rsidR="004F46A5" w:rsidRPr="00F3288F">
        <w:rPr>
          <w:rFonts w:cs="Arial"/>
          <w:b w:val="0"/>
          <w:color w:val="000000"/>
          <w:sz w:val="20"/>
          <w:szCs w:val="20"/>
        </w:rPr>
        <w:t xml:space="preserve">- </w:t>
      </w:r>
      <w:r w:rsidR="00F3288F" w:rsidRPr="00F3288F">
        <w:rPr>
          <w:rFonts w:cs="Arial"/>
          <w:b w:val="0"/>
          <w:color w:val="000000"/>
          <w:sz w:val="20"/>
          <w:szCs w:val="20"/>
        </w:rPr>
        <w:t>Objetivos estratégicos com seus respectivos indicadores, metas previstas, alcançadas e análise dos resultados, alinhados ao aditamento do Plano de Desenvolvimento Institucional da Unifesspa (2014-201</w:t>
      </w:r>
      <w:r w:rsidR="00367A67">
        <w:rPr>
          <w:rFonts w:cs="Arial"/>
          <w:b w:val="0"/>
          <w:color w:val="000000"/>
          <w:sz w:val="20"/>
          <w:szCs w:val="20"/>
        </w:rPr>
        <w:t>9</w:t>
      </w:r>
      <w:r w:rsidR="00F3288F" w:rsidRPr="00F3288F">
        <w:rPr>
          <w:rFonts w:cs="Arial"/>
          <w:b w:val="0"/>
          <w:color w:val="000000"/>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95"/>
        <w:gridCol w:w="2295"/>
        <w:gridCol w:w="4506"/>
        <w:gridCol w:w="971"/>
        <w:gridCol w:w="1727"/>
        <w:gridCol w:w="1559"/>
        <w:gridCol w:w="1240"/>
      </w:tblGrid>
      <w:tr w:rsidR="00173ABE" w:rsidRPr="00F3288F" w:rsidTr="00DC627F">
        <w:trPr>
          <w:trHeight w:val="1633"/>
        </w:trPr>
        <w:tc>
          <w:tcPr>
            <w:tcW w:w="606" w:type="pct"/>
            <w:shd w:val="clear" w:color="auto" w:fill="F2F2F2"/>
            <w:vAlign w:val="center"/>
          </w:tcPr>
          <w:p w:rsidR="00173ABE" w:rsidRPr="00F3288F" w:rsidRDefault="00173ABE" w:rsidP="00367A67">
            <w:pPr>
              <w:jc w:val="center"/>
              <w:rPr>
                <w:rFonts w:cs="Arial"/>
                <w:b/>
                <w:bCs/>
                <w:color w:val="000000"/>
                <w:sz w:val="20"/>
                <w:szCs w:val="20"/>
              </w:rPr>
            </w:pPr>
            <w:r w:rsidRPr="00F3288F">
              <w:rPr>
                <w:rFonts w:cs="Arial"/>
                <w:b/>
                <w:bCs/>
                <w:color w:val="000000"/>
                <w:sz w:val="20"/>
                <w:szCs w:val="20"/>
              </w:rPr>
              <w:t>Objetivos Estratégicos</w:t>
            </w:r>
          </w:p>
        </w:tc>
        <w:tc>
          <w:tcPr>
            <w:tcW w:w="820" w:type="pct"/>
            <w:shd w:val="clear" w:color="auto" w:fill="F2F2F2"/>
            <w:noWrap/>
            <w:vAlign w:val="center"/>
            <w:hideMark/>
          </w:tcPr>
          <w:p w:rsidR="00173ABE" w:rsidRPr="00627986" w:rsidRDefault="00173ABE" w:rsidP="00367A67">
            <w:pPr>
              <w:jc w:val="center"/>
              <w:rPr>
                <w:rFonts w:cs="Arial"/>
                <w:b/>
                <w:bCs/>
                <w:color w:val="000000"/>
                <w:sz w:val="20"/>
                <w:szCs w:val="20"/>
              </w:rPr>
            </w:pPr>
            <w:r w:rsidRPr="00627986">
              <w:rPr>
                <w:rFonts w:cs="Arial"/>
                <w:b/>
                <w:bCs/>
                <w:color w:val="000000"/>
                <w:sz w:val="20"/>
                <w:szCs w:val="20"/>
              </w:rPr>
              <w:t>Indicador</w:t>
            </w:r>
          </w:p>
        </w:tc>
        <w:tc>
          <w:tcPr>
            <w:tcW w:w="1610" w:type="pct"/>
            <w:shd w:val="clear" w:color="auto" w:fill="F2F2F2"/>
            <w:vAlign w:val="center"/>
          </w:tcPr>
          <w:p w:rsidR="00173ABE" w:rsidRPr="00A81673" w:rsidRDefault="00173ABE" w:rsidP="00A81673">
            <w:pPr>
              <w:jc w:val="center"/>
              <w:rPr>
                <w:rFonts w:cs="Arial"/>
                <w:b/>
                <w:bCs/>
                <w:color w:val="000000"/>
                <w:sz w:val="20"/>
                <w:szCs w:val="20"/>
              </w:rPr>
            </w:pPr>
            <w:r w:rsidRPr="00A81673">
              <w:rPr>
                <w:rFonts w:cs="Arial"/>
                <w:b/>
                <w:bCs/>
                <w:color w:val="000000"/>
                <w:sz w:val="20"/>
                <w:szCs w:val="20"/>
              </w:rPr>
              <w:t>Metodologia de apuração/</w:t>
            </w:r>
          </w:p>
          <w:p w:rsidR="00173ABE" w:rsidRPr="00F3288F" w:rsidRDefault="00173ABE" w:rsidP="00A81673">
            <w:pPr>
              <w:jc w:val="center"/>
              <w:rPr>
                <w:rFonts w:cs="Arial"/>
                <w:b/>
                <w:bCs/>
                <w:color w:val="000000"/>
                <w:sz w:val="20"/>
                <w:szCs w:val="20"/>
              </w:rPr>
            </w:pPr>
            <w:r w:rsidRPr="00A81673">
              <w:rPr>
                <w:rFonts w:cs="Arial"/>
                <w:b/>
                <w:bCs/>
                <w:color w:val="000000"/>
                <w:sz w:val="20"/>
                <w:szCs w:val="20"/>
              </w:rPr>
              <w:t>Fórmula de cálculo</w:t>
            </w:r>
          </w:p>
        </w:tc>
        <w:tc>
          <w:tcPr>
            <w:tcW w:w="347" w:type="pct"/>
            <w:shd w:val="clear" w:color="auto" w:fill="F2F2F2"/>
            <w:vAlign w:val="center"/>
          </w:tcPr>
          <w:p w:rsidR="00173ABE" w:rsidRPr="00173ABE" w:rsidRDefault="00173ABE" w:rsidP="00B65ADD">
            <w:pPr>
              <w:jc w:val="center"/>
              <w:rPr>
                <w:b/>
                <w:kern w:val="0"/>
                <w:sz w:val="20"/>
                <w:szCs w:val="20"/>
              </w:rPr>
            </w:pPr>
            <w:r w:rsidRPr="00173ABE">
              <w:rPr>
                <w:b/>
                <w:kern w:val="0"/>
                <w:sz w:val="20"/>
                <w:szCs w:val="20"/>
              </w:rPr>
              <w:t>Linha de base</w:t>
            </w:r>
          </w:p>
          <w:p w:rsidR="00173ABE" w:rsidRDefault="00173ABE" w:rsidP="00B65ADD">
            <w:pPr>
              <w:jc w:val="center"/>
              <w:rPr>
                <w:rFonts w:cs="Arial"/>
                <w:b/>
                <w:bCs/>
                <w:color w:val="000000"/>
                <w:sz w:val="20"/>
                <w:szCs w:val="20"/>
              </w:rPr>
            </w:pPr>
            <w:r w:rsidRPr="00173ABE">
              <w:rPr>
                <w:b/>
                <w:kern w:val="0"/>
                <w:sz w:val="20"/>
                <w:szCs w:val="20"/>
              </w:rPr>
              <w:t>(2016)</w:t>
            </w:r>
          </w:p>
        </w:tc>
        <w:tc>
          <w:tcPr>
            <w:tcW w:w="617" w:type="pct"/>
            <w:shd w:val="clear" w:color="auto" w:fill="F2F2F2"/>
            <w:noWrap/>
            <w:vAlign w:val="center"/>
            <w:hideMark/>
          </w:tcPr>
          <w:p w:rsidR="00173ABE" w:rsidRPr="00F3288F" w:rsidRDefault="00173ABE" w:rsidP="00367A67">
            <w:pPr>
              <w:jc w:val="center"/>
              <w:rPr>
                <w:rFonts w:cs="Arial"/>
                <w:b/>
                <w:bCs/>
                <w:color w:val="000000"/>
                <w:sz w:val="20"/>
                <w:szCs w:val="20"/>
              </w:rPr>
            </w:pPr>
            <w:r>
              <w:rPr>
                <w:rFonts w:cs="Arial"/>
                <w:b/>
                <w:bCs/>
                <w:color w:val="000000"/>
                <w:sz w:val="20"/>
                <w:szCs w:val="20"/>
              </w:rPr>
              <w:t>Resultado 2017</w:t>
            </w:r>
          </w:p>
        </w:tc>
        <w:tc>
          <w:tcPr>
            <w:tcW w:w="557" w:type="pct"/>
            <w:shd w:val="clear" w:color="auto" w:fill="F2F2F2"/>
            <w:vAlign w:val="center"/>
          </w:tcPr>
          <w:p w:rsidR="00173ABE" w:rsidRPr="00F3288F" w:rsidRDefault="00173ABE" w:rsidP="00367A67">
            <w:pPr>
              <w:jc w:val="center"/>
              <w:rPr>
                <w:rFonts w:cs="Arial"/>
                <w:b/>
                <w:bCs/>
                <w:color w:val="000000"/>
                <w:sz w:val="20"/>
                <w:szCs w:val="20"/>
              </w:rPr>
            </w:pPr>
            <w:r>
              <w:rPr>
                <w:rFonts w:cs="Arial"/>
                <w:b/>
                <w:bCs/>
                <w:color w:val="000000"/>
                <w:sz w:val="20"/>
                <w:szCs w:val="20"/>
              </w:rPr>
              <w:t>Metas 2018</w:t>
            </w:r>
          </w:p>
        </w:tc>
        <w:tc>
          <w:tcPr>
            <w:tcW w:w="443" w:type="pct"/>
            <w:shd w:val="clear" w:color="auto" w:fill="F2F2F2"/>
            <w:vAlign w:val="center"/>
          </w:tcPr>
          <w:p w:rsidR="00173ABE" w:rsidRPr="00F3288F" w:rsidRDefault="00173ABE" w:rsidP="00367A67">
            <w:pPr>
              <w:jc w:val="center"/>
              <w:rPr>
                <w:rFonts w:cs="Arial"/>
                <w:b/>
                <w:bCs/>
                <w:color w:val="000000"/>
                <w:sz w:val="20"/>
                <w:szCs w:val="20"/>
              </w:rPr>
            </w:pPr>
            <w:r>
              <w:rPr>
                <w:rFonts w:cs="Arial"/>
                <w:b/>
                <w:bCs/>
                <w:color w:val="000000"/>
                <w:sz w:val="20"/>
                <w:szCs w:val="20"/>
              </w:rPr>
              <w:t>Resultado 2018</w:t>
            </w:r>
          </w:p>
        </w:tc>
      </w:tr>
      <w:tr w:rsidR="00E20CB4" w:rsidRPr="00C45271" w:rsidTr="00DC627F">
        <w:trPr>
          <w:trHeight w:val="735"/>
        </w:trPr>
        <w:tc>
          <w:tcPr>
            <w:tcW w:w="606" w:type="pct"/>
            <w:vMerge w:val="restart"/>
          </w:tcPr>
          <w:p w:rsidR="00F1092B" w:rsidRDefault="00E20CB4" w:rsidP="009E6659">
            <w:pPr>
              <w:jc w:val="both"/>
            </w:pPr>
            <w:r w:rsidRPr="00C45271">
              <w:rPr>
                <w:rFonts w:cs="Arial"/>
                <w:b/>
                <w:color w:val="000000"/>
                <w:sz w:val="20"/>
                <w:szCs w:val="20"/>
              </w:rPr>
              <w:t>Ser excelente no ensino, pesquisa e extensão, na perspectiva da promoção do desenvolvimento regional, da inclusão social, da diversidade e do respeito ao meio ambiente</w:t>
            </w:r>
            <w:r w:rsidR="00F1092B">
              <w:rPr>
                <w:rFonts w:cs="Arial"/>
                <w:b/>
                <w:color w:val="000000"/>
                <w:sz w:val="20"/>
                <w:szCs w:val="20"/>
              </w:rPr>
              <w:t>.</w:t>
            </w:r>
            <w:r w:rsidR="00F1092B">
              <w:t xml:space="preserve"> </w:t>
            </w:r>
          </w:p>
          <w:p w:rsidR="00F1092B" w:rsidRDefault="00F1092B" w:rsidP="009E6659">
            <w:pPr>
              <w:jc w:val="both"/>
            </w:pPr>
          </w:p>
          <w:p w:rsidR="00F1092B" w:rsidRDefault="00F1092B" w:rsidP="009E6659">
            <w:pPr>
              <w:jc w:val="both"/>
            </w:pPr>
          </w:p>
          <w:p w:rsidR="00F1092B" w:rsidRDefault="00F1092B" w:rsidP="009E6659">
            <w:pPr>
              <w:jc w:val="both"/>
            </w:pPr>
          </w:p>
          <w:p w:rsidR="00F1092B" w:rsidRDefault="00F1092B" w:rsidP="009E6659">
            <w:pPr>
              <w:jc w:val="both"/>
            </w:pPr>
          </w:p>
          <w:p w:rsidR="00F1092B" w:rsidRDefault="00F1092B" w:rsidP="009E6659">
            <w:pPr>
              <w:jc w:val="both"/>
            </w:pPr>
          </w:p>
          <w:p w:rsidR="00F1092B" w:rsidRDefault="00F1092B" w:rsidP="009E6659">
            <w:pPr>
              <w:jc w:val="both"/>
            </w:pPr>
          </w:p>
          <w:p w:rsidR="00F1092B" w:rsidRDefault="00F1092B" w:rsidP="009E6659">
            <w:pPr>
              <w:jc w:val="both"/>
            </w:pPr>
            <w:r w:rsidRPr="00F1092B">
              <w:rPr>
                <w:rFonts w:cs="Arial"/>
                <w:b/>
                <w:color w:val="000000"/>
                <w:sz w:val="20"/>
                <w:szCs w:val="20"/>
              </w:rPr>
              <w:t>Ser excelente no ensino, pesquisa e extensão, na perspectiva da promoção do desenvolvimento regional, da inclusão social, da diversidade e do respeito ao meio ambiente</w:t>
            </w:r>
            <w:r>
              <w:t xml:space="preserve"> </w:t>
            </w:r>
          </w:p>
          <w:p w:rsidR="00F1092B" w:rsidRDefault="00F1092B" w:rsidP="009E6659">
            <w:pPr>
              <w:jc w:val="both"/>
            </w:pPr>
          </w:p>
          <w:p w:rsidR="00F1092B" w:rsidRDefault="00F1092B" w:rsidP="009E6659">
            <w:pPr>
              <w:jc w:val="both"/>
            </w:pPr>
          </w:p>
          <w:p w:rsidR="00F1092B" w:rsidRDefault="00F1092B" w:rsidP="009E6659">
            <w:pPr>
              <w:jc w:val="both"/>
            </w:pPr>
          </w:p>
          <w:p w:rsidR="00F1092B" w:rsidRDefault="00F1092B" w:rsidP="009E6659">
            <w:pPr>
              <w:jc w:val="both"/>
            </w:pPr>
          </w:p>
          <w:p w:rsidR="00F1092B" w:rsidRDefault="00F1092B" w:rsidP="009E6659">
            <w:pPr>
              <w:jc w:val="both"/>
            </w:pPr>
          </w:p>
          <w:p w:rsidR="00F1092B" w:rsidRDefault="00F1092B" w:rsidP="009E6659">
            <w:pPr>
              <w:jc w:val="both"/>
            </w:pPr>
          </w:p>
          <w:p w:rsidR="00F1092B" w:rsidRDefault="00F1092B" w:rsidP="009E6659">
            <w:pPr>
              <w:jc w:val="both"/>
            </w:pPr>
          </w:p>
          <w:p w:rsidR="00F1092B" w:rsidRDefault="00F1092B" w:rsidP="009E6659">
            <w:pPr>
              <w:jc w:val="both"/>
            </w:pPr>
          </w:p>
          <w:p w:rsidR="00F1092B" w:rsidRDefault="00F1092B" w:rsidP="009E6659">
            <w:pPr>
              <w:jc w:val="both"/>
            </w:pPr>
          </w:p>
          <w:p w:rsidR="00F1092B" w:rsidRDefault="00F1092B" w:rsidP="009E6659">
            <w:pPr>
              <w:jc w:val="both"/>
            </w:pPr>
          </w:p>
          <w:p w:rsidR="00F1092B" w:rsidRDefault="00F1092B" w:rsidP="009E6659">
            <w:pPr>
              <w:jc w:val="both"/>
            </w:pPr>
          </w:p>
          <w:p w:rsidR="00F1092B" w:rsidRDefault="00F1092B" w:rsidP="009E6659">
            <w:pPr>
              <w:jc w:val="both"/>
            </w:pPr>
          </w:p>
          <w:p w:rsidR="00F1092B" w:rsidRDefault="00F1092B" w:rsidP="009E6659">
            <w:pPr>
              <w:jc w:val="both"/>
            </w:pPr>
          </w:p>
          <w:p w:rsidR="00F1092B" w:rsidRDefault="00F1092B" w:rsidP="009E6659">
            <w:pPr>
              <w:jc w:val="both"/>
            </w:pPr>
            <w:r w:rsidRPr="00F1092B">
              <w:rPr>
                <w:rFonts w:cs="Arial"/>
                <w:b/>
                <w:color w:val="000000"/>
                <w:sz w:val="20"/>
                <w:szCs w:val="20"/>
              </w:rPr>
              <w:t>Ser excelente no ensino, pesquisa e extensão, na perspectiva da promoção do desenvolvimento regional, da inclusão social, da diversidade e do respeito ao meio ambiente</w:t>
            </w:r>
            <w:r>
              <w:t xml:space="preserve"> </w:t>
            </w:r>
          </w:p>
          <w:p w:rsidR="00F1092B" w:rsidRDefault="00F1092B" w:rsidP="009E6659">
            <w:pPr>
              <w:jc w:val="both"/>
            </w:pPr>
          </w:p>
          <w:p w:rsidR="00F1092B" w:rsidRDefault="00F1092B" w:rsidP="009E6659">
            <w:pPr>
              <w:jc w:val="both"/>
            </w:pPr>
          </w:p>
          <w:p w:rsidR="00F1092B" w:rsidRDefault="00F1092B" w:rsidP="009E6659">
            <w:pPr>
              <w:jc w:val="both"/>
            </w:pPr>
          </w:p>
          <w:p w:rsidR="00F1092B" w:rsidRDefault="00F1092B" w:rsidP="009E6659">
            <w:pPr>
              <w:jc w:val="both"/>
            </w:pPr>
          </w:p>
          <w:p w:rsidR="00F1092B" w:rsidRDefault="00F1092B" w:rsidP="009E6659">
            <w:pPr>
              <w:jc w:val="both"/>
            </w:pPr>
          </w:p>
          <w:p w:rsidR="00F1092B" w:rsidRDefault="00F1092B" w:rsidP="009E6659">
            <w:pPr>
              <w:jc w:val="both"/>
            </w:pPr>
          </w:p>
          <w:p w:rsidR="00F1092B" w:rsidRDefault="00F1092B" w:rsidP="009E6659">
            <w:pPr>
              <w:jc w:val="both"/>
            </w:pPr>
          </w:p>
          <w:p w:rsidR="00F1092B" w:rsidRDefault="00F1092B" w:rsidP="009E6659">
            <w:pPr>
              <w:jc w:val="both"/>
            </w:pPr>
          </w:p>
          <w:p w:rsidR="00F1092B" w:rsidRDefault="00F1092B" w:rsidP="009E6659">
            <w:pPr>
              <w:jc w:val="both"/>
            </w:pPr>
          </w:p>
          <w:p w:rsidR="00F1092B" w:rsidRDefault="00F1092B" w:rsidP="009E6659">
            <w:pPr>
              <w:jc w:val="both"/>
            </w:pPr>
          </w:p>
          <w:p w:rsidR="00F1092B" w:rsidRDefault="00F1092B" w:rsidP="009E6659">
            <w:pPr>
              <w:jc w:val="both"/>
            </w:pPr>
          </w:p>
          <w:p w:rsidR="00F1092B" w:rsidRDefault="00F1092B" w:rsidP="009E6659">
            <w:pPr>
              <w:jc w:val="both"/>
            </w:pPr>
          </w:p>
          <w:p w:rsidR="00F1092B" w:rsidRDefault="00F1092B" w:rsidP="009E6659">
            <w:pPr>
              <w:jc w:val="both"/>
            </w:pPr>
          </w:p>
          <w:p w:rsidR="00F1092B" w:rsidRDefault="00F1092B" w:rsidP="009E6659">
            <w:pPr>
              <w:jc w:val="both"/>
            </w:pPr>
          </w:p>
          <w:p w:rsidR="00F1092B" w:rsidRDefault="00F1092B" w:rsidP="009E6659">
            <w:pPr>
              <w:jc w:val="both"/>
            </w:pPr>
          </w:p>
          <w:p w:rsidR="00F1092B" w:rsidRDefault="00F1092B" w:rsidP="009E6659">
            <w:pPr>
              <w:jc w:val="both"/>
            </w:pPr>
          </w:p>
          <w:p w:rsidR="00F1092B" w:rsidRDefault="00F1092B" w:rsidP="009E6659">
            <w:pPr>
              <w:jc w:val="both"/>
            </w:pPr>
          </w:p>
          <w:p w:rsidR="00F1092B" w:rsidRDefault="00F1092B" w:rsidP="009E6659">
            <w:pPr>
              <w:jc w:val="both"/>
            </w:pPr>
          </w:p>
          <w:p w:rsidR="00F1092B" w:rsidRDefault="00F1092B" w:rsidP="009E6659">
            <w:pPr>
              <w:jc w:val="both"/>
            </w:pPr>
          </w:p>
          <w:p w:rsidR="00F1092B" w:rsidRDefault="00F1092B" w:rsidP="009E6659">
            <w:pPr>
              <w:jc w:val="both"/>
            </w:pPr>
            <w:r w:rsidRPr="00F1092B">
              <w:rPr>
                <w:rFonts w:cs="Arial"/>
                <w:b/>
                <w:color w:val="000000"/>
                <w:sz w:val="20"/>
                <w:szCs w:val="20"/>
              </w:rPr>
              <w:t>Ser excelente no ensino, pesquisa e extensão, na perspectiva da promoção do desenvolvimento regional, da inclusão social, da diversidade e do respeito ao meio ambiente</w:t>
            </w:r>
            <w:r>
              <w:t xml:space="preserve"> </w:t>
            </w:r>
          </w:p>
          <w:p w:rsidR="00F1092B" w:rsidRDefault="00F1092B" w:rsidP="009E6659">
            <w:pPr>
              <w:jc w:val="both"/>
            </w:pPr>
          </w:p>
          <w:p w:rsidR="00F1092B" w:rsidRDefault="00F1092B" w:rsidP="009E6659">
            <w:pPr>
              <w:jc w:val="both"/>
            </w:pPr>
          </w:p>
          <w:p w:rsidR="00F1092B" w:rsidRDefault="00F1092B" w:rsidP="009E6659">
            <w:pPr>
              <w:jc w:val="both"/>
            </w:pPr>
          </w:p>
          <w:p w:rsidR="00F1092B" w:rsidRDefault="00F1092B" w:rsidP="009E6659">
            <w:pPr>
              <w:jc w:val="both"/>
            </w:pPr>
          </w:p>
          <w:p w:rsidR="00F1092B" w:rsidRDefault="00F1092B" w:rsidP="009E6659">
            <w:pPr>
              <w:jc w:val="both"/>
            </w:pPr>
          </w:p>
          <w:p w:rsidR="00F1092B" w:rsidRDefault="00F1092B" w:rsidP="009E6659">
            <w:pPr>
              <w:jc w:val="both"/>
            </w:pPr>
          </w:p>
          <w:p w:rsidR="00F1092B" w:rsidRDefault="00F1092B" w:rsidP="009E6659">
            <w:pPr>
              <w:jc w:val="both"/>
            </w:pPr>
          </w:p>
          <w:p w:rsidR="00F1092B" w:rsidRDefault="00F1092B" w:rsidP="009E6659">
            <w:pPr>
              <w:jc w:val="both"/>
            </w:pPr>
          </w:p>
          <w:p w:rsidR="00F1092B" w:rsidRDefault="00F1092B" w:rsidP="009E6659">
            <w:pPr>
              <w:jc w:val="both"/>
            </w:pPr>
          </w:p>
          <w:p w:rsidR="00F1092B" w:rsidRDefault="00F1092B" w:rsidP="009E6659">
            <w:pPr>
              <w:jc w:val="both"/>
            </w:pPr>
          </w:p>
          <w:p w:rsidR="00F1092B" w:rsidRDefault="00F1092B" w:rsidP="009E6659">
            <w:pPr>
              <w:jc w:val="both"/>
            </w:pPr>
          </w:p>
          <w:p w:rsidR="00F1092B" w:rsidRDefault="00F1092B" w:rsidP="009E6659">
            <w:pPr>
              <w:jc w:val="both"/>
            </w:pPr>
          </w:p>
          <w:p w:rsidR="00F1092B" w:rsidRDefault="00F1092B" w:rsidP="009E6659">
            <w:pPr>
              <w:jc w:val="both"/>
            </w:pPr>
          </w:p>
          <w:p w:rsidR="00F1092B" w:rsidRDefault="00F1092B" w:rsidP="009E6659">
            <w:pPr>
              <w:jc w:val="both"/>
            </w:pPr>
          </w:p>
          <w:p w:rsidR="00F1092B" w:rsidRDefault="00F1092B" w:rsidP="009E6659">
            <w:pPr>
              <w:jc w:val="both"/>
            </w:pPr>
          </w:p>
          <w:p w:rsidR="00F1092B" w:rsidRDefault="00F1092B" w:rsidP="009E6659">
            <w:pPr>
              <w:jc w:val="both"/>
            </w:pPr>
          </w:p>
          <w:p w:rsidR="00F1092B" w:rsidRDefault="00F1092B" w:rsidP="009E6659">
            <w:pPr>
              <w:jc w:val="both"/>
            </w:pPr>
            <w:r w:rsidRPr="00F1092B">
              <w:rPr>
                <w:rFonts w:cs="Arial"/>
                <w:b/>
                <w:color w:val="000000"/>
                <w:sz w:val="20"/>
                <w:szCs w:val="20"/>
              </w:rPr>
              <w:t>Ser excelente no ensino, pesquisa e extensão, na perspectiva da promoção do desenvolvimento regional, da inclusão social, da diversidade e do respeito ao meio ambiente</w:t>
            </w:r>
            <w:r>
              <w:t xml:space="preserve"> </w:t>
            </w:r>
          </w:p>
          <w:p w:rsidR="00F1092B" w:rsidRDefault="00F1092B" w:rsidP="009E6659">
            <w:pPr>
              <w:jc w:val="both"/>
            </w:pPr>
          </w:p>
          <w:p w:rsidR="00F1092B" w:rsidRDefault="00F1092B" w:rsidP="009E6659">
            <w:pPr>
              <w:jc w:val="both"/>
            </w:pPr>
          </w:p>
          <w:p w:rsidR="00F1092B" w:rsidRDefault="00F1092B" w:rsidP="009E6659">
            <w:pPr>
              <w:jc w:val="both"/>
            </w:pPr>
          </w:p>
          <w:p w:rsidR="00F1092B" w:rsidRDefault="00F1092B" w:rsidP="009E6659">
            <w:pPr>
              <w:jc w:val="both"/>
            </w:pPr>
          </w:p>
          <w:p w:rsidR="00F1092B" w:rsidRDefault="00F1092B" w:rsidP="009E6659">
            <w:pPr>
              <w:jc w:val="both"/>
            </w:pPr>
          </w:p>
          <w:p w:rsidR="00F1092B" w:rsidRDefault="00F1092B" w:rsidP="009E6659">
            <w:pPr>
              <w:jc w:val="both"/>
            </w:pPr>
          </w:p>
          <w:p w:rsidR="00F1092B" w:rsidRDefault="00F1092B" w:rsidP="009E6659">
            <w:pPr>
              <w:jc w:val="both"/>
            </w:pPr>
          </w:p>
          <w:p w:rsidR="00F1092B" w:rsidRDefault="00F1092B" w:rsidP="009E6659">
            <w:pPr>
              <w:jc w:val="both"/>
            </w:pPr>
          </w:p>
          <w:p w:rsidR="00F1092B" w:rsidRDefault="00F1092B" w:rsidP="009E6659">
            <w:pPr>
              <w:jc w:val="both"/>
            </w:pPr>
          </w:p>
          <w:p w:rsidR="00F1092B" w:rsidRDefault="00F1092B" w:rsidP="009E6659">
            <w:pPr>
              <w:jc w:val="both"/>
            </w:pPr>
          </w:p>
          <w:p w:rsidR="00F1092B" w:rsidRDefault="00F1092B" w:rsidP="009E6659">
            <w:pPr>
              <w:jc w:val="both"/>
            </w:pPr>
          </w:p>
          <w:p w:rsidR="00F1092B" w:rsidRDefault="00F1092B" w:rsidP="009E6659">
            <w:pPr>
              <w:jc w:val="both"/>
            </w:pPr>
          </w:p>
          <w:p w:rsidR="00F1092B" w:rsidRDefault="00F1092B" w:rsidP="009E6659">
            <w:pPr>
              <w:jc w:val="both"/>
            </w:pPr>
          </w:p>
          <w:p w:rsidR="00F1092B" w:rsidRDefault="00F1092B" w:rsidP="009E6659">
            <w:pPr>
              <w:jc w:val="both"/>
            </w:pPr>
          </w:p>
          <w:p w:rsidR="00F1092B" w:rsidRDefault="00F1092B" w:rsidP="009E6659">
            <w:pPr>
              <w:jc w:val="both"/>
            </w:pPr>
          </w:p>
          <w:p w:rsidR="00F1092B" w:rsidRDefault="00F1092B" w:rsidP="009E6659">
            <w:pPr>
              <w:jc w:val="both"/>
            </w:pPr>
            <w:r w:rsidRPr="00F1092B">
              <w:rPr>
                <w:rFonts w:cs="Arial"/>
                <w:b/>
                <w:color w:val="000000"/>
                <w:sz w:val="20"/>
                <w:szCs w:val="20"/>
              </w:rPr>
              <w:t>Ser excelente no ensino, pesquisa e extensão, na perspectiva da promoção do desenvolvimento regional, da inclusão social, da diversidade e do respeito ao meio ambiente</w:t>
            </w:r>
            <w:r>
              <w:t xml:space="preserve"> </w:t>
            </w:r>
          </w:p>
          <w:p w:rsidR="00F1092B" w:rsidRDefault="00F1092B" w:rsidP="009E6659">
            <w:pPr>
              <w:jc w:val="both"/>
            </w:pPr>
          </w:p>
          <w:p w:rsidR="00F1092B" w:rsidRDefault="00F1092B" w:rsidP="009E6659">
            <w:pPr>
              <w:jc w:val="both"/>
            </w:pPr>
          </w:p>
          <w:p w:rsidR="00F1092B" w:rsidRDefault="00F1092B" w:rsidP="009E6659">
            <w:pPr>
              <w:jc w:val="both"/>
            </w:pPr>
          </w:p>
          <w:p w:rsidR="00F1092B" w:rsidRDefault="00F1092B" w:rsidP="009E6659">
            <w:pPr>
              <w:jc w:val="both"/>
            </w:pPr>
          </w:p>
          <w:p w:rsidR="00F1092B" w:rsidRDefault="00F1092B" w:rsidP="009E6659">
            <w:pPr>
              <w:jc w:val="both"/>
            </w:pPr>
          </w:p>
          <w:p w:rsidR="00F1092B" w:rsidRDefault="00F1092B" w:rsidP="009E6659">
            <w:pPr>
              <w:jc w:val="both"/>
            </w:pPr>
          </w:p>
          <w:p w:rsidR="00F1092B" w:rsidRDefault="00F1092B" w:rsidP="009E6659">
            <w:pPr>
              <w:jc w:val="both"/>
            </w:pPr>
          </w:p>
          <w:p w:rsidR="00F1092B" w:rsidRDefault="00F1092B" w:rsidP="009E6659">
            <w:pPr>
              <w:jc w:val="both"/>
            </w:pPr>
          </w:p>
          <w:p w:rsidR="00F1092B" w:rsidRDefault="00F1092B" w:rsidP="009E6659">
            <w:pPr>
              <w:jc w:val="both"/>
            </w:pPr>
          </w:p>
          <w:p w:rsidR="00E20CB4" w:rsidRPr="00C45271" w:rsidRDefault="00F1092B" w:rsidP="009E6659">
            <w:pPr>
              <w:jc w:val="both"/>
              <w:rPr>
                <w:rFonts w:cs="Arial"/>
                <w:b/>
                <w:color w:val="000000"/>
                <w:sz w:val="20"/>
                <w:szCs w:val="20"/>
              </w:rPr>
            </w:pPr>
            <w:r w:rsidRPr="00F1092B">
              <w:rPr>
                <w:rFonts w:cs="Arial"/>
                <w:b/>
                <w:color w:val="000000"/>
                <w:sz w:val="20"/>
                <w:szCs w:val="20"/>
              </w:rPr>
              <w:t>Ser excelente no ensino, pesquisa e extensão, na perspectiva da promoção do desenvolvimento regional, da inclusão social, da diversidade e do respeito ao meio ambiente</w:t>
            </w:r>
          </w:p>
        </w:tc>
        <w:tc>
          <w:tcPr>
            <w:tcW w:w="820" w:type="pct"/>
            <w:vAlign w:val="center"/>
            <w:hideMark/>
          </w:tcPr>
          <w:p w:rsidR="00E20CB4" w:rsidRPr="00627986" w:rsidRDefault="00E20CB4" w:rsidP="00AA7971">
            <w:pPr>
              <w:rPr>
                <w:rFonts w:cs="Arial"/>
                <w:color w:val="000000"/>
                <w:kern w:val="0"/>
                <w:sz w:val="20"/>
                <w:szCs w:val="20"/>
                <w:lang w:eastAsia="pt-BR"/>
              </w:rPr>
            </w:pPr>
          </w:p>
          <w:p w:rsidR="00E20CB4" w:rsidRPr="00627986" w:rsidRDefault="00E20CB4" w:rsidP="00AA7971">
            <w:pPr>
              <w:rPr>
                <w:rFonts w:cs="Arial"/>
                <w:i/>
                <w:iCs/>
                <w:color w:val="000000"/>
                <w:kern w:val="0"/>
                <w:sz w:val="20"/>
                <w:szCs w:val="20"/>
                <w:lang w:eastAsia="pt-BR"/>
              </w:rPr>
            </w:pPr>
            <w:r w:rsidRPr="00627986">
              <w:rPr>
                <w:rFonts w:cs="Arial"/>
                <w:color w:val="000000"/>
                <w:kern w:val="0"/>
                <w:sz w:val="20"/>
                <w:szCs w:val="20"/>
                <w:lang w:eastAsia="pt-BR"/>
              </w:rPr>
              <w:t xml:space="preserve">Número de titulados em programas de pós-graduação </w:t>
            </w:r>
            <w:r w:rsidRPr="00627986">
              <w:rPr>
                <w:rFonts w:cs="Arial"/>
                <w:i/>
                <w:iCs/>
                <w:color w:val="000000"/>
                <w:kern w:val="0"/>
                <w:sz w:val="20"/>
                <w:szCs w:val="20"/>
                <w:lang w:eastAsia="pt-BR"/>
              </w:rPr>
              <w:t>stricto sensu</w:t>
            </w:r>
          </w:p>
          <w:p w:rsidR="00E20CB4" w:rsidRPr="00627986" w:rsidRDefault="00E20CB4" w:rsidP="00AA7971">
            <w:pPr>
              <w:rPr>
                <w:rFonts w:cs="Arial"/>
                <w:color w:val="000000"/>
                <w:sz w:val="20"/>
                <w:szCs w:val="20"/>
              </w:rPr>
            </w:pPr>
          </w:p>
        </w:tc>
        <w:tc>
          <w:tcPr>
            <w:tcW w:w="1610" w:type="pct"/>
            <w:vAlign w:val="center"/>
          </w:tcPr>
          <w:p w:rsidR="00E20CB4" w:rsidRPr="00C45271" w:rsidRDefault="00E20CB4" w:rsidP="00C76061">
            <w:pPr>
              <w:jc w:val="both"/>
              <w:rPr>
                <w:rFonts w:cs="Arial"/>
                <w:color w:val="000000"/>
                <w:sz w:val="20"/>
                <w:szCs w:val="20"/>
              </w:rPr>
            </w:pPr>
            <w:r w:rsidRPr="00C45271">
              <w:rPr>
                <w:rFonts w:cs="Arial"/>
                <w:color w:val="000000"/>
                <w:sz w:val="20"/>
                <w:szCs w:val="20"/>
              </w:rPr>
              <w:t>Número total de titulados em cursos de doutorado e número total de titulados em cursos de mestrado.</w:t>
            </w:r>
          </w:p>
        </w:tc>
        <w:tc>
          <w:tcPr>
            <w:tcW w:w="347" w:type="pct"/>
            <w:vAlign w:val="center"/>
          </w:tcPr>
          <w:p w:rsidR="00E20CB4" w:rsidRPr="00C45271" w:rsidRDefault="00E20CB4" w:rsidP="0089698D">
            <w:pPr>
              <w:jc w:val="center"/>
              <w:rPr>
                <w:rFonts w:cs="Arial"/>
                <w:color w:val="000000"/>
                <w:sz w:val="20"/>
                <w:szCs w:val="20"/>
              </w:rPr>
            </w:pPr>
            <w:r w:rsidRPr="00C45271">
              <w:rPr>
                <w:rFonts w:cs="Arial"/>
                <w:color w:val="000000"/>
                <w:kern w:val="0"/>
                <w:sz w:val="20"/>
                <w:szCs w:val="20"/>
              </w:rPr>
              <w:t>29</w:t>
            </w:r>
          </w:p>
        </w:tc>
        <w:tc>
          <w:tcPr>
            <w:tcW w:w="617" w:type="pct"/>
            <w:shd w:val="clear" w:color="auto" w:fill="auto"/>
            <w:vAlign w:val="center"/>
            <w:hideMark/>
          </w:tcPr>
          <w:p w:rsidR="00E20CB4" w:rsidRPr="00C45271" w:rsidRDefault="00E20CB4" w:rsidP="00DA58D3">
            <w:pPr>
              <w:suppressAutoHyphens w:val="0"/>
              <w:jc w:val="center"/>
              <w:rPr>
                <w:rFonts w:cs="Arial"/>
                <w:color w:val="000000"/>
                <w:sz w:val="20"/>
                <w:szCs w:val="20"/>
              </w:rPr>
            </w:pPr>
          </w:p>
          <w:p w:rsidR="00E20CB4" w:rsidRPr="00C45271" w:rsidRDefault="00E20CB4" w:rsidP="00DA58D3">
            <w:pPr>
              <w:suppressAutoHyphens w:val="0"/>
              <w:jc w:val="center"/>
              <w:rPr>
                <w:rFonts w:cs="Arial"/>
                <w:color w:val="000000"/>
                <w:kern w:val="0"/>
                <w:sz w:val="20"/>
                <w:szCs w:val="20"/>
                <w:lang w:eastAsia="pt-BR"/>
              </w:rPr>
            </w:pPr>
            <w:r w:rsidRPr="00C45271">
              <w:rPr>
                <w:rFonts w:cs="Arial"/>
                <w:color w:val="000000"/>
                <w:sz w:val="20"/>
                <w:szCs w:val="20"/>
              </w:rPr>
              <w:t>21</w:t>
            </w:r>
          </w:p>
          <w:p w:rsidR="00E20CB4" w:rsidRPr="00C45271" w:rsidRDefault="00E20CB4" w:rsidP="00DA58D3">
            <w:pPr>
              <w:jc w:val="center"/>
              <w:rPr>
                <w:rFonts w:cs="Arial"/>
                <w:color w:val="000000"/>
                <w:sz w:val="20"/>
                <w:szCs w:val="20"/>
              </w:rPr>
            </w:pPr>
          </w:p>
        </w:tc>
        <w:tc>
          <w:tcPr>
            <w:tcW w:w="557" w:type="pct"/>
            <w:vAlign w:val="center"/>
            <w:hideMark/>
          </w:tcPr>
          <w:p w:rsidR="00E20CB4" w:rsidRPr="00C45271" w:rsidRDefault="008C0833" w:rsidP="00AA7971">
            <w:pPr>
              <w:jc w:val="center"/>
              <w:rPr>
                <w:rFonts w:cs="Arial"/>
                <w:color w:val="000000"/>
                <w:sz w:val="20"/>
                <w:szCs w:val="20"/>
              </w:rPr>
            </w:pPr>
            <w:r>
              <w:rPr>
                <w:rFonts w:cs="Arial"/>
                <w:color w:val="000000"/>
                <w:sz w:val="20"/>
                <w:szCs w:val="20"/>
              </w:rPr>
              <w:t>13</w:t>
            </w:r>
          </w:p>
        </w:tc>
        <w:tc>
          <w:tcPr>
            <w:tcW w:w="443" w:type="pct"/>
          </w:tcPr>
          <w:p w:rsidR="00E20CB4" w:rsidRPr="00C45271" w:rsidRDefault="00E20CB4" w:rsidP="005668A1">
            <w:pPr>
              <w:jc w:val="center"/>
              <w:rPr>
                <w:rFonts w:eastAsia="Arial Unicode MS" w:cs="Arial"/>
                <w:vanish/>
                <w:color w:val="000000"/>
                <w:sz w:val="20"/>
                <w:szCs w:val="20"/>
              </w:rPr>
            </w:pPr>
          </w:p>
        </w:tc>
      </w:tr>
      <w:tr w:rsidR="00E20CB4" w:rsidRPr="00C45271" w:rsidTr="00DC627F">
        <w:trPr>
          <w:trHeight w:val="680"/>
        </w:trPr>
        <w:tc>
          <w:tcPr>
            <w:tcW w:w="606" w:type="pct"/>
            <w:vMerge/>
          </w:tcPr>
          <w:p w:rsidR="00E20CB4" w:rsidRPr="00C45271" w:rsidRDefault="00E20CB4" w:rsidP="009E6659">
            <w:pPr>
              <w:jc w:val="both"/>
              <w:rPr>
                <w:rFonts w:cs="Arial"/>
                <w:b/>
                <w:bCs/>
                <w:color w:val="000000"/>
                <w:kern w:val="0"/>
                <w:sz w:val="20"/>
                <w:szCs w:val="20"/>
                <w:lang w:eastAsia="pt-BR"/>
              </w:rPr>
            </w:pPr>
          </w:p>
        </w:tc>
        <w:tc>
          <w:tcPr>
            <w:tcW w:w="820" w:type="pct"/>
            <w:vAlign w:val="center"/>
          </w:tcPr>
          <w:p w:rsidR="00E20CB4" w:rsidRPr="00627986" w:rsidRDefault="00E20CB4" w:rsidP="00627986">
            <w:pPr>
              <w:jc w:val="both"/>
              <w:rPr>
                <w:rFonts w:cs="Arial"/>
                <w:color w:val="000000"/>
                <w:kern w:val="0"/>
                <w:sz w:val="20"/>
                <w:szCs w:val="20"/>
                <w:lang w:eastAsia="pt-BR"/>
              </w:rPr>
            </w:pPr>
            <w:r w:rsidRPr="00627986">
              <w:rPr>
                <w:rFonts w:cs="Arial"/>
                <w:color w:val="000000"/>
                <w:kern w:val="0"/>
                <w:sz w:val="20"/>
                <w:szCs w:val="20"/>
                <w:lang w:eastAsia="pt-BR"/>
              </w:rPr>
              <w:t xml:space="preserve">Conceito Capes da </w:t>
            </w:r>
            <w:proofErr w:type="spellStart"/>
            <w:r w:rsidRPr="00627986">
              <w:rPr>
                <w:rFonts w:cs="Arial"/>
                <w:color w:val="000000"/>
                <w:kern w:val="0"/>
                <w:sz w:val="20"/>
                <w:szCs w:val="20"/>
                <w:lang w:eastAsia="pt-BR"/>
              </w:rPr>
              <w:t>Unifesspa</w:t>
            </w:r>
            <w:proofErr w:type="spellEnd"/>
          </w:p>
        </w:tc>
        <w:tc>
          <w:tcPr>
            <w:tcW w:w="1610" w:type="pct"/>
            <w:vAlign w:val="center"/>
          </w:tcPr>
          <w:p w:rsidR="00E20CB4" w:rsidRPr="00C45271" w:rsidRDefault="00E20CB4" w:rsidP="000B136E">
            <w:pPr>
              <w:jc w:val="both"/>
              <w:rPr>
                <w:rFonts w:cs="Arial"/>
                <w:i/>
                <w:color w:val="000000"/>
                <w:kern w:val="0"/>
                <w:sz w:val="20"/>
                <w:szCs w:val="20"/>
                <w:lang w:eastAsia="pt-BR"/>
              </w:rPr>
            </w:pPr>
          </w:p>
          <w:p w:rsidR="00E20CB4" w:rsidRPr="00C45271" w:rsidRDefault="00E20CB4" w:rsidP="000B136E">
            <w:pPr>
              <w:jc w:val="both"/>
              <w:rPr>
                <w:rFonts w:cs="Arial"/>
                <w:color w:val="000000"/>
                <w:kern w:val="0"/>
                <w:sz w:val="20"/>
                <w:szCs w:val="20"/>
                <w:lang w:eastAsia="pt-BR"/>
              </w:rPr>
            </w:pPr>
            <w:r w:rsidRPr="00C45271">
              <w:rPr>
                <w:rFonts w:cs="Arial"/>
                <w:noProof/>
                <w:color w:val="000000"/>
                <w:kern w:val="0"/>
                <w:sz w:val="20"/>
                <w:szCs w:val="20"/>
                <w:lang w:eastAsia="pt-BR"/>
              </w:rPr>
              <mc:AlternateContent>
                <mc:Choice Requires="wps">
                  <w:drawing>
                    <wp:anchor distT="0" distB="0" distL="114300" distR="114300" simplePos="0" relativeHeight="251709440" behindDoc="0" locked="0" layoutInCell="1" allowOverlap="1" wp14:anchorId="40107859" wp14:editId="52E5C612">
                      <wp:simplePos x="0" y="0"/>
                      <wp:positionH relativeFrom="column">
                        <wp:posOffset>749935</wp:posOffset>
                      </wp:positionH>
                      <wp:positionV relativeFrom="paragraph">
                        <wp:posOffset>9525</wp:posOffset>
                      </wp:positionV>
                      <wp:extent cx="456565" cy="571500"/>
                      <wp:effectExtent l="0" t="0" r="635" b="0"/>
                      <wp:wrapSquare wrapText="bothSides"/>
                      <wp:docPr id="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6565" cy="571500"/>
                              </a:xfrm>
                              <a:prstGeom prst="rect">
                                <a:avLst/>
                              </a:prstGeom>
                              <a:noFill/>
                              <a:ln w="6350">
                                <a:solidFill>
                                  <a:prstClr val="black"/>
                                </a:solidFill>
                              </a:ln>
                            </wps:spPr>
                            <wps:txbx>
                              <w:txbxContent>
                                <w:p w:rsidR="008C0833" w:rsidRPr="00F07A7E" w:rsidRDefault="008C0833" w:rsidP="00DD4A76">
                                  <w:pPr>
                                    <w:spacing w:before="120"/>
                                    <w:jc w:val="center"/>
                                    <w:rPr>
                                      <w:rFonts w:cs="Arial"/>
                                      <w:spacing w:val="-6"/>
                                      <w:sz w:val="20"/>
                                      <w:szCs w:val="20"/>
                                      <w:u w:val="single"/>
                                    </w:rPr>
                                  </w:pPr>
                                  <w:r w:rsidRPr="00F07A7E">
                                    <w:rPr>
                                      <w:rFonts w:cs="Arial"/>
                                      <w:spacing w:val="-6"/>
                                      <w:sz w:val="20"/>
                                      <w:szCs w:val="20"/>
                                      <w:u w:val="single"/>
                                    </w:rPr>
                                    <w:t xml:space="preserve">Σ </w:t>
                                  </w:r>
                                  <w:r w:rsidRPr="002E4DAB">
                                    <w:rPr>
                                      <w:rFonts w:cs="Arial"/>
                                      <w:b/>
                                      <w:spacing w:val="-6"/>
                                      <w:sz w:val="20"/>
                                      <w:szCs w:val="20"/>
                                      <w:u w:val="single"/>
                                    </w:rPr>
                                    <w:t>CE</w:t>
                                  </w:r>
                                </w:p>
                                <w:p w:rsidR="008C0833" w:rsidRPr="00F07A7E" w:rsidRDefault="008C0833" w:rsidP="00DD4A76">
                                  <w:pPr>
                                    <w:jc w:val="center"/>
                                    <w:rPr>
                                      <w:rFonts w:cs="Arial"/>
                                      <w:b/>
                                      <w:spacing w:val="-6"/>
                                      <w:sz w:val="20"/>
                                      <w:szCs w:val="20"/>
                                    </w:rPr>
                                  </w:pPr>
                                  <w:r w:rsidRPr="00F07A7E">
                                    <w:rPr>
                                      <w:rFonts w:cs="Arial"/>
                                      <w:b/>
                                      <w:spacing w:val="-6"/>
                                      <w:sz w:val="20"/>
                                      <w:szCs w:val="20"/>
                                    </w:rPr>
                                    <w:t>TP</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40107859" id="_x0000_t202" coordsize="21600,21600" o:spt="202" path="m,l,21600r21600,l21600,xe">
                      <v:stroke joinstyle="miter"/>
                      <v:path gradientshapeok="t" o:connecttype="rect"/>
                    </v:shapetype>
                    <v:shape id="Caixa de Texto 3" o:spid="_x0000_s1026" type="#_x0000_t202" style="position:absolute;left:0;text-align:left;margin-left:59.05pt;margin-top:.75pt;width:35.95pt;height:45pt;z-index:2517094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" filled="f" strokeweight=".5pt">
                      <v:path arrowok="t"/>
                      <v:textbox>
                        <w:txbxContent>
                          <w:p w:rsidR="008C0833" w:rsidRPr="00F07A7E" w:rsidRDefault="008C0833" w:rsidP="00DD4A76">
                            <w:pPr>
                              <w:spacing w:before="120"/>
                              <w:jc w:val="center"/>
                              <w:rPr>
                                <w:rFonts w:cs="Arial"/>
                                <w:spacing w:val="-6"/>
                                <w:sz w:val="20"/>
                                <w:szCs w:val="20"/>
                                <w:u w:val="single"/>
                              </w:rPr>
                            </w:pPr>
                            <w:r w:rsidRPr="00F07A7E">
                              <w:rPr>
                                <w:rFonts w:cs="Arial"/>
                                <w:spacing w:val="-6"/>
                                <w:sz w:val="20"/>
                                <w:szCs w:val="20"/>
                                <w:u w:val="single"/>
                              </w:rPr>
                              <w:t xml:space="preserve">Σ </w:t>
                            </w:r>
                            <w:r w:rsidRPr="002E4DAB">
                              <w:rPr>
                                <w:rFonts w:cs="Arial"/>
                                <w:b/>
                                <w:spacing w:val="-6"/>
                                <w:sz w:val="20"/>
                                <w:szCs w:val="20"/>
                                <w:u w:val="single"/>
                              </w:rPr>
                              <w:t>CE</w:t>
                            </w:r>
                          </w:p>
                          <w:p w:rsidR="008C0833" w:rsidRPr="00F07A7E" w:rsidRDefault="008C0833" w:rsidP="00DD4A76">
                            <w:pPr>
                              <w:jc w:val="center"/>
                              <w:rPr>
                                <w:rFonts w:cs="Arial"/>
                                <w:b/>
                                <w:spacing w:val="-6"/>
                                <w:sz w:val="20"/>
                                <w:szCs w:val="20"/>
                              </w:rPr>
                            </w:pPr>
                            <w:r w:rsidRPr="00F07A7E">
                              <w:rPr>
                                <w:rFonts w:cs="Arial"/>
                                <w:b/>
                                <w:spacing w:val="-6"/>
                                <w:sz w:val="20"/>
                                <w:szCs w:val="20"/>
                              </w:rPr>
                              <w:t>TP</w:t>
                            </w:r>
                          </w:p>
                        </w:txbxContent>
                      </v:textbox>
                      <w10:wrap type="square"/>
                    </v:shape>
                  </w:pict>
                </mc:Fallback>
              </mc:AlternateContent>
            </w:r>
          </w:p>
          <w:p w:rsidR="00E20CB4" w:rsidRPr="00C45271" w:rsidRDefault="00E20CB4" w:rsidP="000B136E">
            <w:pPr>
              <w:jc w:val="both"/>
              <w:rPr>
                <w:rFonts w:cs="Arial"/>
                <w:color w:val="000000"/>
                <w:kern w:val="0"/>
                <w:sz w:val="20"/>
                <w:szCs w:val="20"/>
                <w:lang w:eastAsia="pt-BR"/>
              </w:rPr>
            </w:pPr>
            <w:r w:rsidRPr="00C45271">
              <w:rPr>
                <w:rFonts w:cs="Arial"/>
                <w:color w:val="000000"/>
                <w:kern w:val="0"/>
                <w:sz w:val="20"/>
                <w:szCs w:val="20"/>
                <w:lang w:eastAsia="pt-BR"/>
              </w:rPr>
              <w:t xml:space="preserve">             =</w:t>
            </w:r>
          </w:p>
          <w:p w:rsidR="00E20CB4" w:rsidRPr="00C45271" w:rsidRDefault="00E20CB4" w:rsidP="000B136E">
            <w:pPr>
              <w:jc w:val="both"/>
              <w:rPr>
                <w:rFonts w:cs="Arial"/>
                <w:color w:val="000000"/>
                <w:kern w:val="0"/>
                <w:sz w:val="20"/>
                <w:szCs w:val="20"/>
                <w:lang w:eastAsia="pt-BR"/>
              </w:rPr>
            </w:pPr>
          </w:p>
          <w:p w:rsidR="00E20CB4" w:rsidRPr="00C45271" w:rsidRDefault="00E20CB4" w:rsidP="000B136E">
            <w:pPr>
              <w:jc w:val="both"/>
              <w:rPr>
                <w:rFonts w:cs="Arial"/>
                <w:color w:val="000000"/>
                <w:kern w:val="0"/>
                <w:sz w:val="20"/>
                <w:szCs w:val="20"/>
                <w:lang w:eastAsia="pt-BR"/>
              </w:rPr>
            </w:pPr>
          </w:p>
          <w:p w:rsidR="00E20CB4" w:rsidRPr="00C45271" w:rsidRDefault="00E20CB4" w:rsidP="000B136E">
            <w:pPr>
              <w:jc w:val="both"/>
              <w:rPr>
                <w:rFonts w:cs="Arial"/>
                <w:color w:val="000000"/>
                <w:kern w:val="0"/>
                <w:sz w:val="20"/>
                <w:szCs w:val="20"/>
                <w:lang w:eastAsia="pt-BR"/>
              </w:rPr>
            </w:pPr>
            <w:r w:rsidRPr="00C45271">
              <w:rPr>
                <w:rFonts w:cs="Arial"/>
                <w:color w:val="000000"/>
                <w:kern w:val="0"/>
                <w:sz w:val="20"/>
                <w:szCs w:val="20"/>
                <w:lang w:eastAsia="pt-BR"/>
              </w:rPr>
              <w:t>Em que:</w:t>
            </w:r>
          </w:p>
          <w:p w:rsidR="00E20CB4" w:rsidRPr="00C45271" w:rsidRDefault="00E20CB4" w:rsidP="000B136E">
            <w:pPr>
              <w:jc w:val="both"/>
              <w:rPr>
                <w:rFonts w:cs="Arial"/>
                <w:color w:val="000000"/>
                <w:kern w:val="0"/>
                <w:sz w:val="20"/>
                <w:szCs w:val="20"/>
                <w:lang w:eastAsia="pt-BR"/>
              </w:rPr>
            </w:pPr>
          </w:p>
          <w:p w:rsidR="00E20CB4" w:rsidRPr="00C45271" w:rsidRDefault="00E20CB4" w:rsidP="000B136E">
            <w:pPr>
              <w:jc w:val="both"/>
              <w:rPr>
                <w:rFonts w:cs="Arial"/>
                <w:color w:val="000000"/>
                <w:kern w:val="0"/>
                <w:sz w:val="20"/>
                <w:szCs w:val="20"/>
                <w:lang w:eastAsia="pt-BR"/>
              </w:rPr>
            </w:pPr>
            <w:r w:rsidRPr="00C45271">
              <w:rPr>
                <w:rFonts w:cs="Arial"/>
                <w:b/>
                <w:color w:val="000000"/>
                <w:kern w:val="0"/>
                <w:sz w:val="20"/>
                <w:szCs w:val="20"/>
                <w:lang w:eastAsia="pt-BR"/>
              </w:rPr>
              <w:t>CE</w:t>
            </w:r>
            <w:r w:rsidRPr="00C45271">
              <w:rPr>
                <w:rFonts w:cs="Arial"/>
                <w:color w:val="000000"/>
                <w:kern w:val="0"/>
                <w:sz w:val="20"/>
                <w:szCs w:val="20"/>
                <w:lang w:eastAsia="pt-BR"/>
              </w:rPr>
              <w:t xml:space="preserve"> é a nota atribuída aos programas de pós-graduação </w:t>
            </w:r>
            <w:r w:rsidRPr="00C45271">
              <w:rPr>
                <w:rFonts w:cs="Arial"/>
                <w:i/>
                <w:color w:val="000000"/>
                <w:kern w:val="0"/>
                <w:sz w:val="20"/>
                <w:szCs w:val="20"/>
                <w:lang w:eastAsia="pt-BR"/>
              </w:rPr>
              <w:t xml:space="preserve">stricto sensu </w:t>
            </w:r>
            <w:r w:rsidRPr="00C45271">
              <w:rPr>
                <w:rFonts w:cs="Arial"/>
                <w:color w:val="000000"/>
                <w:kern w:val="0"/>
                <w:sz w:val="20"/>
                <w:szCs w:val="20"/>
                <w:lang w:eastAsia="pt-BR"/>
              </w:rPr>
              <w:t>pela</w:t>
            </w:r>
            <w:r w:rsidRPr="00C45271">
              <w:rPr>
                <w:rFonts w:cs="Arial"/>
                <w:i/>
                <w:color w:val="000000"/>
                <w:kern w:val="0"/>
                <w:sz w:val="20"/>
                <w:szCs w:val="20"/>
                <w:lang w:eastAsia="pt-BR"/>
              </w:rPr>
              <w:t xml:space="preserve"> </w:t>
            </w:r>
            <w:r w:rsidRPr="00C45271">
              <w:rPr>
                <w:rFonts w:cs="Arial"/>
                <w:color w:val="000000"/>
                <w:kern w:val="0"/>
                <w:sz w:val="20"/>
                <w:szCs w:val="20"/>
                <w:lang w:eastAsia="pt-BR"/>
              </w:rPr>
              <w:t>Capes</w:t>
            </w:r>
            <w:r w:rsidRPr="00C45271">
              <w:rPr>
                <w:rFonts w:cs="Arial"/>
                <w:b/>
                <w:color w:val="000000"/>
                <w:kern w:val="0"/>
                <w:sz w:val="20"/>
                <w:szCs w:val="20"/>
                <w:vertAlign w:val="subscript"/>
                <w:lang w:eastAsia="pt-BR"/>
              </w:rPr>
              <w:t xml:space="preserve"> i</w:t>
            </w:r>
            <w:r w:rsidRPr="00C45271">
              <w:rPr>
                <w:rFonts w:cs="Arial"/>
                <w:color w:val="000000"/>
                <w:kern w:val="0"/>
                <w:sz w:val="20"/>
                <w:szCs w:val="20"/>
                <w:lang w:eastAsia="pt-BR"/>
              </w:rPr>
              <w:t xml:space="preserve">; e </w:t>
            </w:r>
          </w:p>
          <w:p w:rsidR="00E20CB4" w:rsidRPr="00C45271" w:rsidRDefault="00E20CB4" w:rsidP="000B136E">
            <w:pPr>
              <w:jc w:val="both"/>
              <w:rPr>
                <w:rFonts w:cs="Arial"/>
                <w:color w:val="000000"/>
                <w:kern w:val="0"/>
                <w:sz w:val="20"/>
                <w:szCs w:val="20"/>
                <w:lang w:eastAsia="pt-BR"/>
              </w:rPr>
            </w:pPr>
          </w:p>
          <w:p w:rsidR="00E20CB4" w:rsidRPr="00C45271" w:rsidRDefault="00E20CB4" w:rsidP="000B136E">
            <w:pPr>
              <w:jc w:val="both"/>
              <w:rPr>
                <w:rFonts w:cs="Arial"/>
                <w:color w:val="000000"/>
                <w:kern w:val="0"/>
                <w:sz w:val="20"/>
                <w:szCs w:val="20"/>
                <w:lang w:eastAsia="pt-BR"/>
              </w:rPr>
            </w:pPr>
            <w:r w:rsidRPr="00C45271">
              <w:rPr>
                <w:rFonts w:cs="Arial"/>
                <w:b/>
                <w:color w:val="000000"/>
                <w:kern w:val="0"/>
                <w:sz w:val="20"/>
                <w:szCs w:val="20"/>
                <w:lang w:eastAsia="pt-BR"/>
              </w:rPr>
              <w:lastRenderedPageBreak/>
              <w:t>TP</w:t>
            </w:r>
            <w:r w:rsidRPr="00C45271">
              <w:rPr>
                <w:rFonts w:cs="Arial"/>
                <w:color w:val="000000"/>
                <w:kern w:val="0"/>
                <w:sz w:val="20"/>
                <w:szCs w:val="20"/>
                <w:lang w:eastAsia="pt-BR"/>
              </w:rPr>
              <w:t xml:space="preserve"> é o nº total de programas que tenham sido objeto de avaliação.</w:t>
            </w:r>
          </w:p>
          <w:p w:rsidR="00E20CB4" w:rsidRPr="00C45271" w:rsidRDefault="00E20CB4" w:rsidP="000B136E">
            <w:pPr>
              <w:jc w:val="both"/>
              <w:rPr>
                <w:rFonts w:cs="Arial"/>
                <w:color w:val="000000"/>
                <w:kern w:val="0"/>
                <w:sz w:val="20"/>
                <w:szCs w:val="20"/>
                <w:lang w:eastAsia="pt-BR"/>
              </w:rPr>
            </w:pPr>
          </w:p>
        </w:tc>
        <w:tc>
          <w:tcPr>
            <w:tcW w:w="347" w:type="pct"/>
            <w:vAlign w:val="center"/>
          </w:tcPr>
          <w:p w:rsidR="00E20CB4" w:rsidRPr="00C45271" w:rsidRDefault="008C0833" w:rsidP="000B136E">
            <w:pPr>
              <w:jc w:val="center"/>
              <w:rPr>
                <w:rFonts w:cs="Arial"/>
                <w:sz w:val="20"/>
                <w:szCs w:val="20"/>
              </w:rPr>
            </w:pPr>
            <w:r>
              <w:rPr>
                <w:rFonts w:cs="Arial"/>
                <w:color w:val="000000"/>
                <w:kern w:val="0"/>
                <w:sz w:val="20"/>
                <w:szCs w:val="20"/>
              </w:rPr>
              <w:lastRenderedPageBreak/>
              <w:t>3</w:t>
            </w:r>
          </w:p>
        </w:tc>
        <w:tc>
          <w:tcPr>
            <w:tcW w:w="617" w:type="pct"/>
            <w:vAlign w:val="center"/>
          </w:tcPr>
          <w:p w:rsidR="00E20CB4" w:rsidRPr="00C45271" w:rsidRDefault="008C0833" w:rsidP="000B136E">
            <w:pPr>
              <w:suppressAutoHyphens w:val="0"/>
              <w:jc w:val="center"/>
              <w:rPr>
                <w:rFonts w:cs="Arial"/>
                <w:color w:val="000000"/>
                <w:kern w:val="0"/>
                <w:sz w:val="20"/>
                <w:szCs w:val="20"/>
                <w:lang w:eastAsia="pt-BR"/>
              </w:rPr>
            </w:pPr>
            <w:r>
              <w:rPr>
                <w:rFonts w:cs="Arial"/>
                <w:color w:val="000000"/>
                <w:sz w:val="20"/>
                <w:szCs w:val="20"/>
              </w:rPr>
              <w:t>3</w:t>
            </w:r>
          </w:p>
          <w:p w:rsidR="00E20CB4" w:rsidRPr="00C45271" w:rsidRDefault="00E20CB4" w:rsidP="000B136E">
            <w:pPr>
              <w:jc w:val="center"/>
              <w:rPr>
                <w:rFonts w:cs="Arial"/>
                <w:sz w:val="20"/>
                <w:szCs w:val="20"/>
              </w:rPr>
            </w:pPr>
          </w:p>
        </w:tc>
        <w:tc>
          <w:tcPr>
            <w:tcW w:w="557" w:type="pct"/>
            <w:vAlign w:val="center"/>
          </w:tcPr>
          <w:p w:rsidR="00E20CB4" w:rsidRPr="00C45271" w:rsidRDefault="008C0833" w:rsidP="000B136E">
            <w:pPr>
              <w:jc w:val="center"/>
              <w:rPr>
                <w:rFonts w:eastAsia="Arial Unicode MS" w:cs="Arial"/>
                <w:b/>
                <w:bCs/>
                <w:vanish/>
                <w:color w:val="000000"/>
                <w:sz w:val="20"/>
                <w:szCs w:val="20"/>
              </w:rPr>
            </w:pPr>
            <w:r>
              <w:rPr>
                <w:rFonts w:eastAsia="Arial Unicode MS" w:cs="Arial"/>
                <w:b/>
                <w:bCs/>
                <w:color w:val="000000"/>
                <w:sz w:val="20"/>
                <w:szCs w:val="20"/>
              </w:rPr>
              <w:t>3</w:t>
            </w:r>
          </w:p>
        </w:tc>
        <w:tc>
          <w:tcPr>
            <w:tcW w:w="443" w:type="pct"/>
          </w:tcPr>
          <w:p w:rsidR="00E20CB4" w:rsidRPr="00C45271" w:rsidRDefault="00E20CB4" w:rsidP="000B136E">
            <w:pPr>
              <w:jc w:val="center"/>
              <w:rPr>
                <w:rFonts w:eastAsia="Arial Unicode MS" w:cs="Arial"/>
                <w:vanish/>
                <w:color w:val="000000"/>
                <w:sz w:val="20"/>
                <w:szCs w:val="20"/>
              </w:rPr>
            </w:pPr>
          </w:p>
        </w:tc>
      </w:tr>
      <w:tr w:rsidR="00E20CB4" w:rsidRPr="00C45271" w:rsidTr="00DC627F">
        <w:trPr>
          <w:trHeight w:val="2166"/>
        </w:trPr>
        <w:tc>
          <w:tcPr>
            <w:tcW w:w="606" w:type="pct"/>
            <w:vMerge/>
          </w:tcPr>
          <w:p w:rsidR="00E20CB4" w:rsidRPr="00C45271" w:rsidRDefault="00E20CB4" w:rsidP="009E6659">
            <w:pPr>
              <w:jc w:val="both"/>
              <w:rPr>
                <w:rFonts w:cs="Arial"/>
                <w:b/>
                <w:bCs/>
                <w:color w:val="000000"/>
                <w:kern w:val="0"/>
                <w:sz w:val="20"/>
                <w:szCs w:val="20"/>
                <w:lang w:eastAsia="pt-BR"/>
              </w:rPr>
            </w:pPr>
          </w:p>
        </w:tc>
        <w:tc>
          <w:tcPr>
            <w:tcW w:w="820" w:type="pct"/>
            <w:vAlign w:val="center"/>
          </w:tcPr>
          <w:p w:rsidR="00E20CB4" w:rsidRPr="00627986" w:rsidRDefault="00E20CB4" w:rsidP="000B136E">
            <w:pPr>
              <w:jc w:val="both"/>
              <w:rPr>
                <w:rFonts w:cs="Arial"/>
                <w:color w:val="000000"/>
                <w:kern w:val="0"/>
                <w:sz w:val="20"/>
                <w:szCs w:val="20"/>
                <w:lang w:eastAsia="pt-BR"/>
              </w:rPr>
            </w:pPr>
            <w:r w:rsidRPr="00627986">
              <w:rPr>
                <w:rFonts w:cs="Arial"/>
                <w:color w:val="000000"/>
                <w:kern w:val="0"/>
                <w:sz w:val="20"/>
                <w:szCs w:val="20"/>
                <w:lang w:eastAsia="pt-BR"/>
              </w:rPr>
              <w:t>Taxa de programas de pós-graduação com avanço na avaliação da Capes</w:t>
            </w:r>
          </w:p>
        </w:tc>
        <w:tc>
          <w:tcPr>
            <w:tcW w:w="1610" w:type="pct"/>
            <w:vAlign w:val="center"/>
          </w:tcPr>
          <w:p w:rsidR="00E20CB4" w:rsidRPr="00C45271" w:rsidRDefault="00E20CB4" w:rsidP="000B136E">
            <w:pPr>
              <w:jc w:val="right"/>
              <w:rPr>
                <w:rFonts w:cs="Arial"/>
                <w:spacing w:val="-6"/>
                <w:sz w:val="20"/>
                <w:szCs w:val="20"/>
              </w:rPr>
            </w:pPr>
            <w:r w:rsidRPr="00C45271">
              <w:rPr>
                <w:noProof/>
                <w:lang w:eastAsia="pt-BR"/>
              </w:rPr>
              <mc:AlternateContent>
                <mc:Choice Requires="wps">
                  <w:drawing>
                    <wp:anchor distT="0" distB="0" distL="114300" distR="114300" simplePos="0" relativeHeight="251710464" behindDoc="0" locked="0" layoutInCell="1" allowOverlap="1" wp14:anchorId="53EC9547" wp14:editId="36279E7C">
                      <wp:simplePos x="0" y="0"/>
                      <wp:positionH relativeFrom="column">
                        <wp:posOffset>154940</wp:posOffset>
                      </wp:positionH>
                      <wp:positionV relativeFrom="paragraph">
                        <wp:posOffset>94615</wp:posOffset>
                      </wp:positionV>
                      <wp:extent cx="1771650" cy="1000125"/>
                      <wp:effectExtent l="0" t="0" r="19050" b="28575"/>
                      <wp:wrapNone/>
                      <wp:docPr id="52" name="Caixa de Texto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71650" cy="1000125"/>
                              </a:xfrm>
                              <a:prstGeom prst="rect">
                                <a:avLst/>
                              </a:prstGeom>
                              <a:noFill/>
                              <a:ln w="6350">
                                <a:solidFill>
                                  <a:sysClr val="windowText" lastClr="000000"/>
                                </a:solidFill>
                              </a:ln>
                            </wps:spPr>
                            <wps:txbx>
                              <w:txbxContent>
                                <w:p w:rsidR="008C0833" w:rsidRDefault="008C0833" w:rsidP="0062748F">
                                  <w:pPr>
                                    <w:jc w:val="center"/>
                                    <w:rPr>
                                      <w:rFonts w:cs="Arial"/>
                                      <w:spacing w:val="-6"/>
                                      <w:sz w:val="20"/>
                                      <w:szCs w:val="18"/>
                                    </w:rPr>
                                  </w:pPr>
                                  <w:r w:rsidRPr="0037637E">
                                    <w:rPr>
                                      <w:rFonts w:cs="Arial"/>
                                      <w:spacing w:val="-6"/>
                                      <w:sz w:val="20"/>
                                      <w:szCs w:val="18"/>
                                    </w:rPr>
                                    <w:t>Nº de programas com incremento</w:t>
                                  </w:r>
                                </w:p>
                                <w:p w:rsidR="008C0833" w:rsidRPr="0037637E" w:rsidRDefault="008C0833" w:rsidP="0062748F">
                                  <w:pPr>
                                    <w:jc w:val="center"/>
                                    <w:rPr>
                                      <w:rFonts w:cs="Arial"/>
                                      <w:spacing w:val="-6"/>
                                      <w:sz w:val="20"/>
                                      <w:szCs w:val="18"/>
                                      <w:u w:val="single"/>
                                    </w:rPr>
                                  </w:pPr>
                                  <w:proofErr w:type="gramStart"/>
                                  <w:r w:rsidRPr="0080241C">
                                    <w:rPr>
                                      <w:rFonts w:cs="Arial"/>
                                      <w:spacing w:val="-6"/>
                                      <w:sz w:val="20"/>
                                      <w:szCs w:val="18"/>
                                      <w:u w:val="single"/>
                                    </w:rPr>
                                    <w:t>na</w:t>
                                  </w:r>
                                  <w:proofErr w:type="gramEnd"/>
                                  <w:r w:rsidRPr="0080241C">
                                    <w:rPr>
                                      <w:rFonts w:cs="Arial"/>
                                      <w:spacing w:val="-6"/>
                                      <w:sz w:val="20"/>
                                      <w:szCs w:val="18"/>
                                      <w:u w:val="single"/>
                                    </w:rPr>
                                    <w:t xml:space="preserve"> </w:t>
                                  </w:r>
                                  <w:r w:rsidRPr="0068251C">
                                    <w:rPr>
                                      <w:rFonts w:cs="Arial"/>
                                      <w:spacing w:val="-6"/>
                                      <w:sz w:val="20"/>
                                      <w:szCs w:val="18"/>
                                      <w:u w:val="single"/>
                                    </w:rPr>
                                    <w:t>nota ao</w:t>
                                  </w:r>
                                  <w:r w:rsidRPr="0037637E">
                                    <w:rPr>
                                      <w:rFonts w:cs="Arial"/>
                                      <w:spacing w:val="-6"/>
                                      <w:sz w:val="20"/>
                                      <w:szCs w:val="18"/>
                                      <w:u w:val="single"/>
                                    </w:rPr>
                                    <w:t xml:space="preserve"> longo do ano</w:t>
                                  </w:r>
                                  <w:r>
                                    <w:rPr>
                                      <w:rFonts w:cs="Arial"/>
                                      <w:spacing w:val="-6"/>
                                      <w:sz w:val="20"/>
                                      <w:szCs w:val="18"/>
                                      <w:u w:val="single"/>
                                    </w:rPr>
                                    <w:t xml:space="preserve"> calendário</w:t>
                                  </w:r>
                                </w:p>
                                <w:p w:rsidR="008C0833" w:rsidRPr="0037637E" w:rsidRDefault="008C0833" w:rsidP="0062748F">
                                  <w:pPr>
                                    <w:jc w:val="center"/>
                                  </w:pPr>
                                  <w:r>
                                    <w:rPr>
                                      <w:rFonts w:cs="Arial"/>
                                      <w:sz w:val="20"/>
                                      <w:szCs w:val="18"/>
                                    </w:rPr>
                                    <w:t>Nº t</w:t>
                                  </w:r>
                                  <w:r w:rsidRPr="0037637E">
                                    <w:rPr>
                                      <w:rFonts w:cs="Arial"/>
                                      <w:sz w:val="20"/>
                                      <w:szCs w:val="18"/>
                                    </w:rPr>
                                    <w:t>otal de programas avaliados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EC9547" id="Caixa de Texto 52" o:spid="_x0000_s1027" type="#_x0000_t202" style="position:absolute;left:0;text-align:left;margin-left:12.2pt;margin-top:7.45pt;width:139.5pt;height:78.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" filled="f" strokecolor="windowText" strokeweight=".5pt">
                      <v:path arrowok="t"/>
                      <v:textbox>
                        <w:txbxContent>
                          <w:p w:rsidR="008C0833" w:rsidRDefault="008C0833" w:rsidP="0062748F">
                            <w:pPr>
                              <w:jc w:val="center"/>
                              <w:rPr>
                                <w:rFonts w:cs="Arial"/>
                                <w:spacing w:val="-6"/>
                                <w:sz w:val="20"/>
                                <w:szCs w:val="18"/>
                              </w:rPr>
                            </w:pPr>
                            <w:r w:rsidRPr="0037637E">
                              <w:rPr>
                                <w:rFonts w:cs="Arial"/>
                                <w:spacing w:val="-6"/>
                                <w:sz w:val="20"/>
                                <w:szCs w:val="18"/>
                              </w:rPr>
                              <w:t>Nº de programas com incremento</w:t>
                            </w:r>
                          </w:p>
                          <w:p w:rsidR="008C0833" w:rsidRPr="0037637E" w:rsidRDefault="008C0833" w:rsidP="0062748F">
                            <w:pPr>
                              <w:jc w:val="center"/>
                              <w:rPr>
                                <w:rFonts w:cs="Arial"/>
                                <w:spacing w:val="-6"/>
                                <w:sz w:val="20"/>
                                <w:szCs w:val="18"/>
                                <w:u w:val="single"/>
                              </w:rPr>
                            </w:pPr>
                            <w:proofErr w:type="gramStart"/>
                            <w:r w:rsidRPr="0080241C">
                              <w:rPr>
                                <w:rFonts w:cs="Arial"/>
                                <w:spacing w:val="-6"/>
                                <w:sz w:val="20"/>
                                <w:szCs w:val="18"/>
                                <w:u w:val="single"/>
                              </w:rPr>
                              <w:t>na</w:t>
                            </w:r>
                            <w:proofErr w:type="gramEnd"/>
                            <w:r w:rsidRPr="0080241C">
                              <w:rPr>
                                <w:rFonts w:cs="Arial"/>
                                <w:spacing w:val="-6"/>
                                <w:sz w:val="20"/>
                                <w:szCs w:val="18"/>
                                <w:u w:val="single"/>
                              </w:rPr>
                              <w:t xml:space="preserve"> </w:t>
                            </w:r>
                            <w:r w:rsidRPr="0068251C">
                              <w:rPr>
                                <w:rFonts w:cs="Arial"/>
                                <w:spacing w:val="-6"/>
                                <w:sz w:val="20"/>
                                <w:szCs w:val="18"/>
                                <w:u w:val="single"/>
                              </w:rPr>
                              <w:t>nota ao</w:t>
                            </w:r>
                            <w:r w:rsidRPr="0037637E">
                              <w:rPr>
                                <w:rFonts w:cs="Arial"/>
                                <w:spacing w:val="-6"/>
                                <w:sz w:val="20"/>
                                <w:szCs w:val="18"/>
                                <w:u w:val="single"/>
                              </w:rPr>
                              <w:t xml:space="preserve"> longo do ano</w:t>
                            </w:r>
                            <w:r>
                              <w:rPr>
                                <w:rFonts w:cs="Arial"/>
                                <w:spacing w:val="-6"/>
                                <w:sz w:val="20"/>
                                <w:szCs w:val="18"/>
                                <w:u w:val="single"/>
                              </w:rPr>
                              <w:t xml:space="preserve"> calendário</w:t>
                            </w:r>
                          </w:p>
                          <w:p w:rsidR="008C0833" w:rsidRPr="0037637E" w:rsidRDefault="008C0833" w:rsidP="0062748F">
                            <w:pPr>
                              <w:jc w:val="center"/>
                            </w:pPr>
                            <w:r>
                              <w:rPr>
                                <w:rFonts w:cs="Arial"/>
                                <w:sz w:val="20"/>
                                <w:szCs w:val="18"/>
                              </w:rPr>
                              <w:t>Nº t</w:t>
                            </w:r>
                            <w:r w:rsidRPr="0037637E">
                              <w:rPr>
                                <w:rFonts w:cs="Arial"/>
                                <w:sz w:val="20"/>
                                <w:szCs w:val="18"/>
                              </w:rPr>
                              <w:t>otal de programas avaliados</w:t>
                            </w:r>
                          </w:p>
                        </w:txbxContent>
                      </v:textbox>
                    </v:shape>
                  </w:pict>
                </mc:Fallback>
              </mc:AlternateContent>
            </w:r>
          </w:p>
          <w:p w:rsidR="00E20CB4" w:rsidRPr="00C45271" w:rsidRDefault="00E20CB4" w:rsidP="000B136E">
            <w:pPr>
              <w:jc w:val="right"/>
              <w:rPr>
                <w:rFonts w:cs="Arial"/>
                <w:spacing w:val="-6"/>
                <w:sz w:val="20"/>
                <w:szCs w:val="20"/>
              </w:rPr>
            </w:pPr>
          </w:p>
          <w:p w:rsidR="00E20CB4" w:rsidRPr="00C45271" w:rsidRDefault="00E20CB4" w:rsidP="000B136E">
            <w:pPr>
              <w:rPr>
                <w:rFonts w:cs="Arial"/>
                <w:spacing w:val="-6"/>
                <w:sz w:val="20"/>
                <w:szCs w:val="20"/>
              </w:rPr>
            </w:pPr>
            <w:r w:rsidRPr="00C45271">
              <w:rPr>
                <w:rFonts w:cs="Arial"/>
                <w:spacing w:val="-6"/>
                <w:sz w:val="20"/>
                <w:szCs w:val="20"/>
              </w:rPr>
              <w:t xml:space="preserve">=                                                             x100                                    </w:t>
            </w:r>
          </w:p>
        </w:tc>
        <w:tc>
          <w:tcPr>
            <w:tcW w:w="347" w:type="pct"/>
            <w:vAlign w:val="center"/>
          </w:tcPr>
          <w:p w:rsidR="00E20CB4" w:rsidRPr="00C45271" w:rsidRDefault="00E20CB4" w:rsidP="000B136E">
            <w:pPr>
              <w:jc w:val="center"/>
              <w:rPr>
                <w:rFonts w:eastAsia="Arial Unicode MS" w:cs="Arial"/>
                <w:vanish/>
                <w:color w:val="000000"/>
                <w:sz w:val="20"/>
                <w:szCs w:val="20"/>
              </w:rPr>
            </w:pPr>
            <w:r w:rsidRPr="00C45271">
              <w:rPr>
                <w:rFonts w:cs="Arial"/>
                <w:color w:val="000000"/>
                <w:kern w:val="0"/>
                <w:sz w:val="20"/>
                <w:szCs w:val="20"/>
              </w:rPr>
              <w:t>0%</w:t>
            </w:r>
          </w:p>
        </w:tc>
        <w:tc>
          <w:tcPr>
            <w:tcW w:w="617" w:type="pct"/>
            <w:vAlign w:val="center"/>
          </w:tcPr>
          <w:p w:rsidR="00E20CB4" w:rsidRPr="00C45271" w:rsidRDefault="00E20CB4" w:rsidP="000B136E">
            <w:pPr>
              <w:suppressAutoHyphens w:val="0"/>
              <w:jc w:val="center"/>
              <w:rPr>
                <w:rFonts w:cs="Arial"/>
                <w:color w:val="000000"/>
                <w:kern w:val="0"/>
                <w:sz w:val="20"/>
                <w:szCs w:val="20"/>
                <w:lang w:eastAsia="pt-BR"/>
              </w:rPr>
            </w:pPr>
            <w:r w:rsidRPr="00C45271">
              <w:rPr>
                <w:rFonts w:cs="Arial"/>
                <w:color w:val="000000"/>
                <w:sz w:val="20"/>
                <w:szCs w:val="20"/>
              </w:rPr>
              <w:t>0%</w:t>
            </w:r>
          </w:p>
          <w:p w:rsidR="00E20CB4" w:rsidRPr="00C45271" w:rsidRDefault="00E20CB4" w:rsidP="000B136E">
            <w:pPr>
              <w:jc w:val="center"/>
              <w:rPr>
                <w:rFonts w:eastAsia="Arial Unicode MS" w:cs="Arial"/>
                <w:vanish/>
                <w:color w:val="000000"/>
                <w:sz w:val="20"/>
                <w:szCs w:val="20"/>
              </w:rPr>
            </w:pPr>
          </w:p>
        </w:tc>
        <w:tc>
          <w:tcPr>
            <w:tcW w:w="557" w:type="pct"/>
            <w:vAlign w:val="center"/>
          </w:tcPr>
          <w:p w:rsidR="00E20CB4" w:rsidRPr="00C45271" w:rsidRDefault="00E20CB4" w:rsidP="000B136E">
            <w:pPr>
              <w:jc w:val="center"/>
              <w:rPr>
                <w:rFonts w:eastAsia="Arial Unicode MS" w:cs="Arial"/>
                <w:b/>
                <w:bCs/>
                <w:vanish/>
                <w:color w:val="000000"/>
                <w:sz w:val="20"/>
                <w:szCs w:val="20"/>
              </w:rPr>
            </w:pPr>
            <w:r w:rsidRPr="00C45271">
              <w:rPr>
                <w:rFonts w:cs="Arial"/>
                <w:color w:val="000000"/>
                <w:kern w:val="0"/>
                <w:sz w:val="20"/>
                <w:szCs w:val="20"/>
              </w:rPr>
              <w:t>Sem alteração</w:t>
            </w:r>
          </w:p>
        </w:tc>
        <w:tc>
          <w:tcPr>
            <w:tcW w:w="443" w:type="pct"/>
          </w:tcPr>
          <w:p w:rsidR="00E20CB4" w:rsidRPr="00C45271" w:rsidRDefault="00E20CB4" w:rsidP="000B136E">
            <w:pPr>
              <w:jc w:val="center"/>
              <w:rPr>
                <w:rFonts w:eastAsia="Arial Unicode MS" w:cs="Arial"/>
                <w:vanish/>
                <w:color w:val="000000"/>
                <w:sz w:val="20"/>
                <w:szCs w:val="20"/>
              </w:rPr>
            </w:pPr>
          </w:p>
        </w:tc>
      </w:tr>
      <w:tr w:rsidR="00E20CB4" w:rsidRPr="00C45271" w:rsidTr="00DC627F">
        <w:trPr>
          <w:trHeight w:val="270"/>
        </w:trPr>
        <w:tc>
          <w:tcPr>
            <w:tcW w:w="606" w:type="pct"/>
            <w:vMerge/>
          </w:tcPr>
          <w:p w:rsidR="00E20CB4" w:rsidRPr="00C45271" w:rsidRDefault="00E20CB4" w:rsidP="009E6659">
            <w:pPr>
              <w:jc w:val="both"/>
              <w:rPr>
                <w:rFonts w:cs="Arial"/>
                <w:b/>
                <w:bCs/>
                <w:color w:val="000000"/>
                <w:kern w:val="0"/>
                <w:sz w:val="20"/>
                <w:szCs w:val="20"/>
                <w:lang w:eastAsia="pt-BR"/>
              </w:rPr>
            </w:pPr>
          </w:p>
        </w:tc>
        <w:tc>
          <w:tcPr>
            <w:tcW w:w="820" w:type="pct"/>
            <w:vAlign w:val="center"/>
          </w:tcPr>
          <w:p w:rsidR="00E20CB4" w:rsidRPr="00627986" w:rsidRDefault="00E20CB4" w:rsidP="000B136E">
            <w:pPr>
              <w:jc w:val="both"/>
              <w:rPr>
                <w:rFonts w:cs="Arial"/>
                <w:bCs/>
                <w:color w:val="000000"/>
                <w:sz w:val="20"/>
                <w:szCs w:val="20"/>
              </w:rPr>
            </w:pPr>
            <w:r w:rsidRPr="00627986">
              <w:rPr>
                <w:rFonts w:cs="Arial"/>
                <w:bCs/>
                <w:color w:val="000000"/>
                <w:sz w:val="20"/>
                <w:szCs w:val="20"/>
              </w:rPr>
              <w:t xml:space="preserve">Número de artigos publicados em periódicos </w:t>
            </w:r>
          </w:p>
          <w:p w:rsidR="00E20CB4" w:rsidRPr="00627986" w:rsidRDefault="00E20CB4" w:rsidP="000B136E">
            <w:pPr>
              <w:jc w:val="both"/>
              <w:rPr>
                <w:rFonts w:cs="Arial"/>
                <w:bCs/>
                <w:color w:val="000000"/>
                <w:sz w:val="20"/>
                <w:szCs w:val="20"/>
              </w:rPr>
            </w:pPr>
          </w:p>
        </w:tc>
        <w:tc>
          <w:tcPr>
            <w:tcW w:w="1610" w:type="pct"/>
            <w:vAlign w:val="center"/>
          </w:tcPr>
          <w:p w:rsidR="00E20CB4" w:rsidRPr="00C45271" w:rsidRDefault="00E20CB4" w:rsidP="000B136E">
            <w:pPr>
              <w:jc w:val="both"/>
              <w:rPr>
                <w:rFonts w:cs="Arial"/>
                <w:bCs/>
                <w:color w:val="000000"/>
                <w:sz w:val="20"/>
                <w:szCs w:val="20"/>
              </w:rPr>
            </w:pPr>
            <w:r w:rsidRPr="00C45271">
              <w:rPr>
                <w:rFonts w:cs="Arial"/>
                <w:kern w:val="0"/>
                <w:sz w:val="20"/>
                <w:szCs w:val="20"/>
              </w:rPr>
              <w:t>Somatório dos artigos publicados em periódicos no período sob avaliação.</w:t>
            </w:r>
          </w:p>
        </w:tc>
        <w:tc>
          <w:tcPr>
            <w:tcW w:w="347" w:type="pct"/>
            <w:vAlign w:val="center"/>
          </w:tcPr>
          <w:p w:rsidR="00E20CB4" w:rsidRPr="00C45271" w:rsidRDefault="00E20CB4" w:rsidP="000B136E">
            <w:pPr>
              <w:jc w:val="center"/>
              <w:rPr>
                <w:rFonts w:eastAsia="Arial Unicode MS" w:cs="Arial"/>
                <w:bCs/>
                <w:vanish/>
                <w:color w:val="000000"/>
                <w:sz w:val="20"/>
                <w:szCs w:val="20"/>
              </w:rPr>
            </w:pPr>
            <w:r w:rsidRPr="00C45271">
              <w:rPr>
                <w:rFonts w:cs="Arial"/>
                <w:color w:val="000000"/>
                <w:kern w:val="0"/>
                <w:sz w:val="20"/>
                <w:szCs w:val="20"/>
              </w:rPr>
              <w:t>165</w:t>
            </w:r>
          </w:p>
        </w:tc>
        <w:tc>
          <w:tcPr>
            <w:tcW w:w="617" w:type="pct"/>
            <w:shd w:val="clear" w:color="auto" w:fill="FFFFFF" w:themeFill="background1"/>
            <w:vAlign w:val="center"/>
          </w:tcPr>
          <w:p w:rsidR="00E20CB4" w:rsidRPr="00C45271" w:rsidRDefault="00E20CB4" w:rsidP="000B136E">
            <w:pPr>
              <w:suppressAutoHyphens w:val="0"/>
              <w:jc w:val="center"/>
              <w:rPr>
                <w:rFonts w:cs="Arial"/>
                <w:color w:val="000000"/>
                <w:kern w:val="0"/>
                <w:sz w:val="20"/>
                <w:szCs w:val="20"/>
                <w:lang w:eastAsia="pt-BR"/>
              </w:rPr>
            </w:pPr>
            <w:r w:rsidRPr="00C45271">
              <w:rPr>
                <w:rFonts w:cs="Arial"/>
                <w:color w:val="000000"/>
                <w:sz w:val="20"/>
                <w:szCs w:val="20"/>
              </w:rPr>
              <w:t>184</w:t>
            </w:r>
          </w:p>
          <w:p w:rsidR="00E20CB4" w:rsidRPr="00C45271" w:rsidRDefault="00E20CB4" w:rsidP="000B136E">
            <w:pPr>
              <w:jc w:val="center"/>
              <w:rPr>
                <w:rFonts w:cs="Arial"/>
                <w:bCs/>
                <w:color w:val="000000"/>
                <w:sz w:val="20"/>
                <w:szCs w:val="20"/>
              </w:rPr>
            </w:pPr>
          </w:p>
          <w:p w:rsidR="00E20CB4" w:rsidRPr="00C45271" w:rsidRDefault="00E20CB4" w:rsidP="000B136E">
            <w:pPr>
              <w:jc w:val="center"/>
              <w:rPr>
                <w:rFonts w:cs="Arial"/>
                <w:color w:val="000000"/>
                <w:sz w:val="20"/>
                <w:szCs w:val="20"/>
              </w:rPr>
            </w:pPr>
          </w:p>
          <w:p w:rsidR="00E20CB4" w:rsidRPr="00C45271" w:rsidRDefault="00E20CB4" w:rsidP="000B136E">
            <w:pPr>
              <w:jc w:val="center"/>
              <w:rPr>
                <w:rFonts w:cs="Arial"/>
                <w:bCs/>
                <w:color w:val="000000"/>
                <w:sz w:val="20"/>
                <w:szCs w:val="20"/>
              </w:rPr>
            </w:pPr>
          </w:p>
        </w:tc>
        <w:tc>
          <w:tcPr>
            <w:tcW w:w="557" w:type="pct"/>
            <w:vAlign w:val="center"/>
          </w:tcPr>
          <w:p w:rsidR="00E20CB4" w:rsidRPr="00C45271" w:rsidRDefault="00E20CB4" w:rsidP="000B136E">
            <w:pPr>
              <w:jc w:val="center"/>
              <w:rPr>
                <w:rFonts w:cs="Arial"/>
                <w:color w:val="000000"/>
                <w:kern w:val="0"/>
                <w:sz w:val="20"/>
                <w:szCs w:val="20"/>
              </w:rPr>
            </w:pPr>
          </w:p>
          <w:p w:rsidR="00E20CB4" w:rsidRPr="00C45271" w:rsidRDefault="00E20CB4" w:rsidP="000B136E">
            <w:pPr>
              <w:jc w:val="center"/>
              <w:rPr>
                <w:rFonts w:cs="Arial"/>
                <w:b/>
                <w:bCs/>
                <w:color w:val="000000"/>
                <w:sz w:val="20"/>
                <w:szCs w:val="20"/>
              </w:rPr>
            </w:pPr>
            <w:r w:rsidRPr="00C45271">
              <w:rPr>
                <w:rFonts w:cs="Arial"/>
                <w:color w:val="000000"/>
                <w:kern w:val="0"/>
                <w:sz w:val="20"/>
                <w:szCs w:val="20"/>
              </w:rPr>
              <w:t>Elevar este número para 202 (10% de incremento sobre o resultado alcançado em 2017)</w:t>
            </w:r>
          </w:p>
          <w:p w:rsidR="00E20CB4" w:rsidRPr="00C45271" w:rsidRDefault="00E20CB4" w:rsidP="000B136E">
            <w:pPr>
              <w:jc w:val="center"/>
              <w:rPr>
                <w:rFonts w:cs="Arial"/>
                <w:b/>
                <w:bCs/>
                <w:color w:val="000000"/>
                <w:sz w:val="20"/>
                <w:szCs w:val="20"/>
              </w:rPr>
            </w:pPr>
          </w:p>
          <w:p w:rsidR="00E20CB4" w:rsidRPr="00C45271" w:rsidRDefault="00E20CB4" w:rsidP="000B136E">
            <w:pPr>
              <w:jc w:val="center"/>
              <w:rPr>
                <w:rFonts w:cs="Arial"/>
                <w:b/>
                <w:bCs/>
                <w:color w:val="000000"/>
                <w:sz w:val="20"/>
                <w:szCs w:val="20"/>
              </w:rPr>
            </w:pPr>
          </w:p>
        </w:tc>
        <w:tc>
          <w:tcPr>
            <w:tcW w:w="443" w:type="pct"/>
          </w:tcPr>
          <w:p w:rsidR="00E20CB4" w:rsidRPr="00C45271" w:rsidRDefault="00E20CB4" w:rsidP="000B136E">
            <w:pPr>
              <w:jc w:val="center"/>
              <w:rPr>
                <w:rFonts w:eastAsia="Arial Unicode MS" w:cs="Arial"/>
                <w:vanish/>
                <w:color w:val="000000"/>
                <w:sz w:val="20"/>
                <w:szCs w:val="20"/>
              </w:rPr>
            </w:pPr>
          </w:p>
        </w:tc>
      </w:tr>
      <w:tr w:rsidR="00E20CB4" w:rsidRPr="00C45271" w:rsidTr="00DC627F">
        <w:trPr>
          <w:trHeight w:val="410"/>
        </w:trPr>
        <w:tc>
          <w:tcPr>
            <w:tcW w:w="606" w:type="pct"/>
            <w:vMerge/>
            <w:vAlign w:val="center"/>
          </w:tcPr>
          <w:p w:rsidR="00E20CB4" w:rsidRPr="00C45271" w:rsidRDefault="00E20CB4" w:rsidP="009E6659">
            <w:pPr>
              <w:jc w:val="both"/>
              <w:rPr>
                <w:rFonts w:cs="Arial"/>
                <w:b/>
                <w:bCs/>
                <w:color w:val="000000"/>
                <w:kern w:val="0"/>
                <w:sz w:val="20"/>
                <w:szCs w:val="20"/>
                <w:lang w:eastAsia="pt-BR"/>
              </w:rPr>
            </w:pPr>
          </w:p>
        </w:tc>
        <w:tc>
          <w:tcPr>
            <w:tcW w:w="820" w:type="pct"/>
            <w:vAlign w:val="center"/>
          </w:tcPr>
          <w:p w:rsidR="00E20CB4" w:rsidRPr="00627986" w:rsidRDefault="00E20CB4" w:rsidP="000B136E">
            <w:pPr>
              <w:jc w:val="both"/>
              <w:rPr>
                <w:rFonts w:cs="Arial"/>
                <w:bCs/>
                <w:color w:val="000000"/>
                <w:sz w:val="20"/>
                <w:szCs w:val="20"/>
              </w:rPr>
            </w:pPr>
            <w:r w:rsidRPr="00627986">
              <w:rPr>
                <w:rFonts w:cs="Arial"/>
                <w:bCs/>
                <w:color w:val="000000"/>
                <w:sz w:val="20"/>
                <w:szCs w:val="20"/>
              </w:rPr>
              <w:t>Número de bolsas de pós-graduação</w:t>
            </w:r>
          </w:p>
          <w:p w:rsidR="00E20CB4" w:rsidRPr="00627986" w:rsidRDefault="00E20CB4" w:rsidP="000B136E">
            <w:pPr>
              <w:jc w:val="both"/>
              <w:rPr>
                <w:rFonts w:cs="Arial"/>
                <w:bCs/>
                <w:color w:val="000000"/>
                <w:sz w:val="20"/>
                <w:szCs w:val="20"/>
              </w:rPr>
            </w:pPr>
          </w:p>
        </w:tc>
        <w:tc>
          <w:tcPr>
            <w:tcW w:w="1610" w:type="pct"/>
            <w:vAlign w:val="center"/>
          </w:tcPr>
          <w:p w:rsidR="00E20CB4" w:rsidRPr="00C45271" w:rsidRDefault="00E20CB4" w:rsidP="000B136E">
            <w:pPr>
              <w:jc w:val="both"/>
              <w:rPr>
                <w:rFonts w:cs="Arial"/>
                <w:bCs/>
                <w:color w:val="000000"/>
                <w:sz w:val="20"/>
                <w:szCs w:val="20"/>
              </w:rPr>
            </w:pPr>
            <w:r w:rsidRPr="00C45271">
              <w:rPr>
                <w:rFonts w:cs="Arial"/>
                <w:kern w:val="0"/>
                <w:sz w:val="20"/>
                <w:szCs w:val="20"/>
              </w:rPr>
              <w:t>Total das bolsas destinadas aos programas e cursos de pós-graduação, por curso</w:t>
            </w:r>
          </w:p>
        </w:tc>
        <w:tc>
          <w:tcPr>
            <w:tcW w:w="347" w:type="pct"/>
            <w:vAlign w:val="center"/>
          </w:tcPr>
          <w:p w:rsidR="00E20CB4" w:rsidRPr="00C45271" w:rsidRDefault="00E20CB4" w:rsidP="000B136E">
            <w:pPr>
              <w:jc w:val="center"/>
              <w:rPr>
                <w:rFonts w:eastAsia="Arial Unicode MS" w:cs="Arial"/>
                <w:bCs/>
                <w:vanish/>
                <w:color w:val="000000"/>
                <w:sz w:val="20"/>
                <w:szCs w:val="20"/>
              </w:rPr>
            </w:pPr>
            <w:r w:rsidRPr="00C45271">
              <w:rPr>
                <w:rFonts w:cs="Arial"/>
                <w:color w:val="000000"/>
                <w:kern w:val="0"/>
                <w:sz w:val="20"/>
                <w:szCs w:val="20"/>
              </w:rPr>
              <w:t>15</w:t>
            </w:r>
          </w:p>
        </w:tc>
        <w:tc>
          <w:tcPr>
            <w:tcW w:w="617" w:type="pct"/>
            <w:vAlign w:val="bottom"/>
          </w:tcPr>
          <w:p w:rsidR="00E20CB4" w:rsidRPr="00C45271" w:rsidRDefault="00E20CB4" w:rsidP="000B136E">
            <w:pPr>
              <w:suppressAutoHyphens w:val="0"/>
              <w:jc w:val="center"/>
              <w:rPr>
                <w:rFonts w:cs="Arial"/>
                <w:color w:val="000000"/>
                <w:kern w:val="0"/>
                <w:sz w:val="20"/>
                <w:szCs w:val="20"/>
                <w:lang w:eastAsia="pt-BR"/>
              </w:rPr>
            </w:pPr>
            <w:r w:rsidRPr="00C45271">
              <w:rPr>
                <w:rFonts w:cs="Arial"/>
                <w:color w:val="000000"/>
                <w:sz w:val="20"/>
                <w:szCs w:val="20"/>
              </w:rPr>
              <w:t>24 bolsas</w:t>
            </w:r>
          </w:p>
          <w:p w:rsidR="00E20CB4" w:rsidRPr="00C45271" w:rsidRDefault="00E20CB4" w:rsidP="000B136E">
            <w:pPr>
              <w:jc w:val="center"/>
              <w:rPr>
                <w:rFonts w:eastAsia="Arial Unicode MS" w:cs="Arial"/>
                <w:bCs/>
                <w:vanish/>
                <w:color w:val="000000"/>
                <w:sz w:val="20"/>
                <w:szCs w:val="20"/>
              </w:rPr>
            </w:pPr>
          </w:p>
        </w:tc>
        <w:tc>
          <w:tcPr>
            <w:tcW w:w="557" w:type="pct"/>
            <w:vAlign w:val="center"/>
          </w:tcPr>
          <w:p w:rsidR="00E20CB4" w:rsidRPr="00C45271" w:rsidRDefault="00E20CB4" w:rsidP="000B136E">
            <w:pPr>
              <w:jc w:val="center"/>
              <w:rPr>
                <w:rFonts w:eastAsia="Arial Unicode MS" w:cs="Arial"/>
                <w:b/>
                <w:bCs/>
                <w:vanish/>
                <w:color w:val="000000"/>
                <w:sz w:val="20"/>
                <w:szCs w:val="20"/>
              </w:rPr>
            </w:pPr>
            <w:r w:rsidRPr="00C45271">
              <w:rPr>
                <w:rFonts w:cs="Arial"/>
                <w:color w:val="000000"/>
                <w:kern w:val="0"/>
                <w:sz w:val="20"/>
                <w:szCs w:val="20"/>
              </w:rPr>
              <w:t>Ampliar o número de bolsas de pós-graduação para 32</w:t>
            </w:r>
          </w:p>
        </w:tc>
        <w:tc>
          <w:tcPr>
            <w:tcW w:w="443" w:type="pct"/>
            <w:vAlign w:val="center"/>
          </w:tcPr>
          <w:p w:rsidR="00E20CB4" w:rsidRPr="00C45271" w:rsidRDefault="00E20CB4" w:rsidP="000B136E">
            <w:pPr>
              <w:jc w:val="both"/>
              <w:rPr>
                <w:rFonts w:eastAsia="Arial" w:cs="Arial"/>
                <w:kern w:val="0"/>
                <w:sz w:val="20"/>
                <w:szCs w:val="20"/>
                <w:lang w:eastAsia="pt-BR"/>
              </w:rPr>
            </w:pPr>
          </w:p>
        </w:tc>
      </w:tr>
      <w:tr w:rsidR="00E20CB4" w:rsidRPr="00C45271" w:rsidTr="00DC627F">
        <w:trPr>
          <w:trHeight w:val="410"/>
        </w:trPr>
        <w:tc>
          <w:tcPr>
            <w:tcW w:w="606" w:type="pct"/>
            <w:vMerge/>
            <w:vAlign w:val="center"/>
          </w:tcPr>
          <w:p w:rsidR="00E20CB4" w:rsidRPr="00C45271" w:rsidRDefault="00E20CB4" w:rsidP="009E6659">
            <w:pPr>
              <w:jc w:val="both"/>
              <w:rPr>
                <w:rFonts w:cs="Arial"/>
                <w:b/>
                <w:bCs/>
                <w:color w:val="000000"/>
                <w:kern w:val="0"/>
                <w:sz w:val="20"/>
                <w:szCs w:val="20"/>
                <w:lang w:eastAsia="pt-BR"/>
              </w:rPr>
            </w:pPr>
          </w:p>
        </w:tc>
        <w:tc>
          <w:tcPr>
            <w:tcW w:w="820" w:type="pct"/>
            <w:vAlign w:val="center"/>
          </w:tcPr>
          <w:p w:rsidR="00E20CB4" w:rsidRPr="00627986" w:rsidRDefault="00E20CB4" w:rsidP="000B136E">
            <w:pPr>
              <w:jc w:val="both"/>
              <w:rPr>
                <w:rFonts w:cs="Arial"/>
                <w:color w:val="000000"/>
                <w:sz w:val="20"/>
                <w:szCs w:val="20"/>
              </w:rPr>
            </w:pPr>
            <w:r w:rsidRPr="00627986">
              <w:rPr>
                <w:rFonts w:cs="Arial"/>
                <w:color w:val="000000"/>
                <w:kern w:val="0"/>
                <w:sz w:val="20"/>
                <w:szCs w:val="20"/>
                <w:lang w:eastAsia="pt-BR"/>
              </w:rPr>
              <w:t>Taxa de projetos-programas de pesquisa voltados para a Região</w:t>
            </w:r>
          </w:p>
        </w:tc>
        <w:tc>
          <w:tcPr>
            <w:tcW w:w="1610" w:type="pct"/>
            <w:vAlign w:val="center"/>
          </w:tcPr>
          <w:p w:rsidR="00E20CB4" w:rsidRPr="00C45271" w:rsidRDefault="00E20CB4" w:rsidP="000B136E">
            <w:pPr>
              <w:jc w:val="both"/>
              <w:rPr>
                <w:rFonts w:cs="Arial"/>
                <w:color w:val="000000"/>
                <w:sz w:val="20"/>
                <w:szCs w:val="20"/>
              </w:rPr>
            </w:pPr>
            <w:r w:rsidRPr="00C45271">
              <w:rPr>
                <w:rFonts w:cs="Arial"/>
                <w:noProof/>
                <w:color w:val="000000"/>
                <w:sz w:val="20"/>
                <w:szCs w:val="20"/>
                <w:lang w:eastAsia="pt-BR"/>
              </w:rPr>
              <mc:AlternateContent>
                <mc:Choice Requires="wps">
                  <w:drawing>
                    <wp:anchor distT="0" distB="0" distL="114300" distR="114300" simplePos="0" relativeHeight="251711488" behindDoc="1" locked="0" layoutInCell="1" allowOverlap="0" wp14:anchorId="28F7BEC9" wp14:editId="435EE04A">
                      <wp:simplePos x="0" y="0"/>
                      <wp:positionH relativeFrom="column">
                        <wp:posOffset>187325</wp:posOffset>
                      </wp:positionH>
                      <wp:positionV relativeFrom="paragraph">
                        <wp:posOffset>170180</wp:posOffset>
                      </wp:positionV>
                      <wp:extent cx="1179195" cy="476250"/>
                      <wp:effectExtent l="0" t="0" r="1905" b="0"/>
                      <wp:wrapTight wrapText="bothSides">
                        <wp:wrapPolygon edited="0">
                          <wp:start x="0" y="0"/>
                          <wp:lineTo x="0" y="21600"/>
                          <wp:lineTo x="21635" y="21600"/>
                          <wp:lineTo x="21635" y="0"/>
                          <wp:lineTo x="0" y="0"/>
                        </wp:wrapPolygon>
                      </wp:wrapTight>
                      <wp:docPr id="160" name="Caixa de Texto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79195" cy="476250"/>
                              </a:xfrm>
                              <a:prstGeom prst="rect">
                                <a:avLst/>
                              </a:prstGeom>
                              <a:noFill/>
                              <a:ln w="6350">
                                <a:solidFill>
                                  <a:prstClr val="black"/>
                                </a:solidFill>
                              </a:ln>
                            </wps:spPr>
                            <wps:txbx>
                              <w:txbxContent>
                                <w:p w:rsidR="008C0833" w:rsidRPr="0037637E" w:rsidRDefault="008C0833" w:rsidP="001C34B0">
                                  <w:pPr>
                                    <w:spacing w:before="40"/>
                                    <w:jc w:val="center"/>
                                    <w:rPr>
                                      <w:rFonts w:cs="Arial"/>
                                      <w:b/>
                                      <w:spacing w:val="-6"/>
                                      <w:sz w:val="20"/>
                                      <w:szCs w:val="18"/>
                                    </w:rPr>
                                  </w:pPr>
                                  <w:proofErr w:type="spellStart"/>
                                  <w:r w:rsidRPr="0037637E">
                                    <w:rPr>
                                      <w:rFonts w:cs="Arial"/>
                                      <w:b/>
                                      <w:spacing w:val="-6"/>
                                      <w:sz w:val="20"/>
                                      <w:szCs w:val="18"/>
                                      <w:u w:val="single"/>
                                    </w:rPr>
                                    <w:t>PPqR</w:t>
                                  </w:r>
                                  <w:proofErr w:type="spellEnd"/>
                                  <w:r w:rsidRPr="0037637E">
                                    <w:rPr>
                                      <w:rFonts w:cs="Arial"/>
                                      <w:b/>
                                      <w:spacing w:val="-6"/>
                                      <w:sz w:val="20"/>
                                      <w:szCs w:val="18"/>
                                      <w:u w:val="single"/>
                                    </w:rPr>
                                    <w:t xml:space="preserve"> </w:t>
                                  </w:r>
                                  <w:r w:rsidRPr="0037637E">
                                    <w:rPr>
                                      <w:rFonts w:cs="Arial"/>
                                      <w:b/>
                                      <w:spacing w:val="-6"/>
                                      <w:sz w:val="20"/>
                                      <w:szCs w:val="18"/>
                                    </w:rPr>
                                    <w:t xml:space="preserve">  </w:t>
                                  </w:r>
                                  <w:r w:rsidRPr="0037637E">
                                    <w:rPr>
                                      <w:rFonts w:cs="Arial"/>
                                      <w:spacing w:val="-6"/>
                                      <w:sz w:val="20"/>
                                      <w:szCs w:val="18"/>
                                    </w:rPr>
                                    <w:t>X 100</w:t>
                                  </w:r>
                                </w:p>
                                <w:p w:rsidR="008C0833" w:rsidRPr="0037637E" w:rsidRDefault="008C0833" w:rsidP="001C34B0">
                                  <w:pPr>
                                    <w:spacing w:before="40"/>
                                    <w:rPr>
                                      <w:rFonts w:cs="Arial"/>
                                      <w:b/>
                                      <w:spacing w:val="-6"/>
                                      <w:sz w:val="20"/>
                                      <w:szCs w:val="18"/>
                                    </w:rPr>
                                  </w:pPr>
                                  <w:r>
                                    <w:rPr>
                                      <w:rFonts w:cs="Arial"/>
                                      <w:b/>
                                      <w:spacing w:val="-6"/>
                                      <w:sz w:val="20"/>
                                      <w:szCs w:val="18"/>
                                    </w:rPr>
                                    <w:t xml:space="preserve">     </w:t>
                                  </w:r>
                                  <w:proofErr w:type="spellStart"/>
                                  <w:r w:rsidRPr="0037637E">
                                    <w:rPr>
                                      <w:rFonts w:cs="Arial"/>
                                      <w:b/>
                                      <w:spacing w:val="-6"/>
                                      <w:sz w:val="20"/>
                                      <w:szCs w:val="18"/>
                                    </w:rPr>
                                    <w:t>TPPq</w:t>
                                  </w:r>
                                  <w:proofErr w:type="spellEnd"/>
                                  <w:r w:rsidRPr="0037637E">
                                    <w:rPr>
                                      <w:rFonts w:cs="Arial"/>
                                      <w:b/>
                                      <w:spacing w:val="-6"/>
                                      <w:sz w:val="20"/>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F7BEC9" id="Caixa de Texto 160" o:spid="_x0000_s1028" type="#_x0000_t202" style="position:absolute;left:0;text-align:left;margin-left:14.75pt;margin-top:13.4pt;width:92.85pt;height:37.5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" o:allowoverlap="f" filled="f" strokeweight=".5pt">
                      <v:path arrowok="t"/>
                      <v:textbox>
                        <w:txbxContent>
                          <w:p w:rsidR="008C0833" w:rsidRPr="0037637E" w:rsidRDefault="008C0833" w:rsidP="001C34B0">
                            <w:pPr>
                              <w:spacing w:before="40"/>
                              <w:jc w:val="center"/>
                              <w:rPr>
                                <w:rFonts w:cs="Arial"/>
                                <w:b/>
                                <w:spacing w:val="-6"/>
                                <w:sz w:val="20"/>
                                <w:szCs w:val="18"/>
                              </w:rPr>
                            </w:pPr>
                            <w:proofErr w:type="spellStart"/>
                            <w:r w:rsidRPr="0037637E">
                              <w:rPr>
                                <w:rFonts w:cs="Arial"/>
                                <w:b/>
                                <w:spacing w:val="-6"/>
                                <w:sz w:val="20"/>
                                <w:szCs w:val="18"/>
                                <w:u w:val="single"/>
                              </w:rPr>
                              <w:t>PPqR</w:t>
                            </w:r>
                            <w:proofErr w:type="spellEnd"/>
                            <w:r w:rsidRPr="0037637E">
                              <w:rPr>
                                <w:rFonts w:cs="Arial"/>
                                <w:b/>
                                <w:spacing w:val="-6"/>
                                <w:sz w:val="20"/>
                                <w:szCs w:val="18"/>
                                <w:u w:val="single"/>
                              </w:rPr>
                              <w:t xml:space="preserve"> </w:t>
                            </w:r>
                            <w:r w:rsidRPr="0037637E">
                              <w:rPr>
                                <w:rFonts w:cs="Arial"/>
                                <w:b/>
                                <w:spacing w:val="-6"/>
                                <w:sz w:val="20"/>
                                <w:szCs w:val="18"/>
                              </w:rPr>
                              <w:t xml:space="preserve">  </w:t>
                            </w:r>
                            <w:r w:rsidRPr="0037637E">
                              <w:rPr>
                                <w:rFonts w:cs="Arial"/>
                                <w:spacing w:val="-6"/>
                                <w:sz w:val="20"/>
                                <w:szCs w:val="18"/>
                              </w:rPr>
                              <w:t>X 100</w:t>
                            </w:r>
                          </w:p>
                          <w:p w:rsidR="008C0833" w:rsidRPr="0037637E" w:rsidRDefault="008C0833" w:rsidP="001C34B0">
                            <w:pPr>
                              <w:spacing w:before="40"/>
                              <w:rPr>
                                <w:rFonts w:cs="Arial"/>
                                <w:b/>
                                <w:spacing w:val="-6"/>
                                <w:sz w:val="20"/>
                                <w:szCs w:val="18"/>
                              </w:rPr>
                            </w:pPr>
                            <w:r>
                              <w:rPr>
                                <w:rFonts w:cs="Arial"/>
                                <w:b/>
                                <w:spacing w:val="-6"/>
                                <w:sz w:val="20"/>
                                <w:szCs w:val="18"/>
                              </w:rPr>
                              <w:t xml:space="preserve">     </w:t>
                            </w:r>
                            <w:proofErr w:type="spellStart"/>
                            <w:r w:rsidRPr="0037637E">
                              <w:rPr>
                                <w:rFonts w:cs="Arial"/>
                                <w:b/>
                                <w:spacing w:val="-6"/>
                                <w:sz w:val="20"/>
                                <w:szCs w:val="18"/>
                              </w:rPr>
                              <w:t>TPPq</w:t>
                            </w:r>
                            <w:proofErr w:type="spellEnd"/>
                            <w:r w:rsidRPr="0037637E">
                              <w:rPr>
                                <w:rFonts w:cs="Arial"/>
                                <w:b/>
                                <w:spacing w:val="-6"/>
                                <w:sz w:val="20"/>
                                <w:szCs w:val="18"/>
                              </w:rPr>
                              <w:t xml:space="preserve">            </w:t>
                            </w:r>
                          </w:p>
                        </w:txbxContent>
                      </v:textbox>
                      <w10:wrap type="tight"/>
                    </v:shape>
                  </w:pict>
                </mc:Fallback>
              </mc:AlternateContent>
            </w:r>
          </w:p>
          <w:p w:rsidR="00E20CB4" w:rsidRPr="00C45271" w:rsidRDefault="00E20CB4" w:rsidP="000B136E">
            <w:pPr>
              <w:jc w:val="both"/>
              <w:rPr>
                <w:rFonts w:cs="Arial"/>
                <w:color w:val="000000"/>
                <w:sz w:val="20"/>
                <w:szCs w:val="20"/>
              </w:rPr>
            </w:pPr>
          </w:p>
          <w:p w:rsidR="00E20CB4" w:rsidRPr="00C45271" w:rsidRDefault="00E20CB4" w:rsidP="000B136E">
            <w:pPr>
              <w:jc w:val="both"/>
              <w:rPr>
                <w:rFonts w:cs="Arial"/>
                <w:color w:val="000000"/>
                <w:sz w:val="20"/>
                <w:szCs w:val="20"/>
              </w:rPr>
            </w:pPr>
            <w:r w:rsidRPr="00C45271">
              <w:rPr>
                <w:rFonts w:cs="Arial"/>
                <w:color w:val="000000"/>
                <w:sz w:val="20"/>
                <w:szCs w:val="20"/>
              </w:rPr>
              <w:t>=</w:t>
            </w:r>
          </w:p>
          <w:p w:rsidR="00E20CB4" w:rsidRPr="00C45271" w:rsidRDefault="00E20CB4" w:rsidP="000B136E">
            <w:pPr>
              <w:jc w:val="both"/>
              <w:rPr>
                <w:rFonts w:cs="Arial"/>
                <w:color w:val="000000"/>
                <w:sz w:val="20"/>
                <w:szCs w:val="20"/>
              </w:rPr>
            </w:pPr>
          </w:p>
          <w:p w:rsidR="00E20CB4" w:rsidRPr="00C45271" w:rsidRDefault="00E20CB4" w:rsidP="000B136E">
            <w:pPr>
              <w:jc w:val="both"/>
              <w:rPr>
                <w:rFonts w:cs="Arial"/>
                <w:color w:val="000000"/>
                <w:sz w:val="20"/>
                <w:szCs w:val="20"/>
              </w:rPr>
            </w:pPr>
          </w:p>
          <w:p w:rsidR="00E20CB4" w:rsidRPr="00C45271" w:rsidRDefault="00E20CB4" w:rsidP="000B136E">
            <w:pPr>
              <w:jc w:val="both"/>
              <w:rPr>
                <w:rFonts w:cs="Arial"/>
                <w:color w:val="000000"/>
                <w:sz w:val="20"/>
                <w:szCs w:val="20"/>
              </w:rPr>
            </w:pPr>
            <w:r w:rsidRPr="00C45271">
              <w:rPr>
                <w:rFonts w:cs="Arial"/>
                <w:color w:val="000000"/>
                <w:sz w:val="20"/>
                <w:szCs w:val="20"/>
              </w:rPr>
              <w:t>Em que:</w:t>
            </w:r>
          </w:p>
          <w:p w:rsidR="00E20CB4" w:rsidRPr="00C45271" w:rsidRDefault="00E20CB4" w:rsidP="000B136E">
            <w:pPr>
              <w:jc w:val="both"/>
              <w:rPr>
                <w:rFonts w:cs="Arial"/>
                <w:color w:val="000000"/>
                <w:sz w:val="20"/>
                <w:szCs w:val="20"/>
              </w:rPr>
            </w:pPr>
          </w:p>
          <w:p w:rsidR="00E20CB4" w:rsidRPr="00C45271" w:rsidRDefault="00E20CB4" w:rsidP="000B136E">
            <w:pPr>
              <w:jc w:val="both"/>
              <w:rPr>
                <w:rFonts w:cs="Arial"/>
                <w:color w:val="000000"/>
                <w:sz w:val="20"/>
                <w:szCs w:val="20"/>
              </w:rPr>
            </w:pPr>
            <w:proofErr w:type="spellStart"/>
            <w:r w:rsidRPr="00C45271">
              <w:rPr>
                <w:rFonts w:cs="Arial"/>
                <w:b/>
                <w:color w:val="000000"/>
                <w:sz w:val="20"/>
                <w:szCs w:val="20"/>
              </w:rPr>
              <w:t>PPqR</w:t>
            </w:r>
            <w:proofErr w:type="spellEnd"/>
            <w:r w:rsidRPr="00C45271">
              <w:rPr>
                <w:rFonts w:cs="Arial"/>
                <w:color w:val="000000"/>
                <w:sz w:val="20"/>
                <w:szCs w:val="20"/>
              </w:rPr>
              <w:t xml:space="preserve"> é o número de projetos-programas de pesquisa voltados para a região; e </w:t>
            </w:r>
          </w:p>
          <w:p w:rsidR="00E20CB4" w:rsidRPr="00C45271" w:rsidRDefault="00E20CB4" w:rsidP="000B136E">
            <w:pPr>
              <w:jc w:val="both"/>
              <w:rPr>
                <w:rFonts w:cs="Arial"/>
                <w:color w:val="000000"/>
                <w:sz w:val="20"/>
                <w:szCs w:val="20"/>
              </w:rPr>
            </w:pPr>
          </w:p>
          <w:p w:rsidR="00E20CB4" w:rsidRPr="00C45271" w:rsidRDefault="00E20CB4" w:rsidP="000B136E">
            <w:pPr>
              <w:jc w:val="both"/>
              <w:rPr>
                <w:rFonts w:cs="Arial"/>
                <w:color w:val="000000"/>
                <w:sz w:val="20"/>
                <w:szCs w:val="20"/>
              </w:rPr>
            </w:pPr>
            <w:proofErr w:type="spellStart"/>
            <w:r w:rsidRPr="00C45271">
              <w:rPr>
                <w:rFonts w:cs="Arial"/>
                <w:b/>
                <w:color w:val="000000"/>
                <w:sz w:val="20"/>
                <w:szCs w:val="20"/>
              </w:rPr>
              <w:t>TPPq</w:t>
            </w:r>
            <w:proofErr w:type="spellEnd"/>
            <w:r w:rsidRPr="00C45271">
              <w:rPr>
                <w:rFonts w:cs="Arial"/>
                <w:color w:val="000000"/>
                <w:sz w:val="20"/>
                <w:szCs w:val="20"/>
              </w:rPr>
              <w:t xml:space="preserve"> é o número total de projetos/programas de pesquisa da instituição.</w:t>
            </w:r>
          </w:p>
        </w:tc>
        <w:tc>
          <w:tcPr>
            <w:tcW w:w="347" w:type="pct"/>
            <w:vAlign w:val="center"/>
          </w:tcPr>
          <w:p w:rsidR="00E20CB4" w:rsidRPr="00C45271" w:rsidRDefault="00E20CB4" w:rsidP="000B136E">
            <w:pPr>
              <w:jc w:val="center"/>
              <w:rPr>
                <w:rFonts w:eastAsia="Arial Unicode MS" w:cs="Arial"/>
                <w:vanish/>
                <w:color w:val="000000"/>
                <w:sz w:val="20"/>
                <w:szCs w:val="20"/>
              </w:rPr>
            </w:pPr>
            <w:r w:rsidRPr="00C45271">
              <w:rPr>
                <w:rFonts w:cs="Arial"/>
                <w:kern w:val="0"/>
                <w:sz w:val="20"/>
                <w:szCs w:val="20"/>
              </w:rPr>
              <w:t>22,95%</w:t>
            </w:r>
          </w:p>
        </w:tc>
        <w:tc>
          <w:tcPr>
            <w:tcW w:w="617" w:type="pct"/>
            <w:vAlign w:val="center"/>
          </w:tcPr>
          <w:p w:rsidR="00E20CB4" w:rsidRPr="00C45271" w:rsidRDefault="00E20CB4" w:rsidP="000B136E">
            <w:pPr>
              <w:suppressAutoHyphens w:val="0"/>
              <w:jc w:val="center"/>
              <w:rPr>
                <w:rFonts w:cs="Arial"/>
                <w:color w:val="000000"/>
                <w:kern w:val="0"/>
                <w:sz w:val="20"/>
                <w:szCs w:val="20"/>
                <w:lang w:eastAsia="pt-BR"/>
              </w:rPr>
            </w:pPr>
            <w:r w:rsidRPr="00C45271">
              <w:rPr>
                <w:rFonts w:cs="Arial"/>
                <w:color w:val="000000"/>
                <w:sz w:val="20"/>
                <w:szCs w:val="20"/>
              </w:rPr>
              <w:t>41,74%</w:t>
            </w:r>
          </w:p>
          <w:p w:rsidR="00E20CB4" w:rsidRPr="00C45271" w:rsidRDefault="00E20CB4" w:rsidP="000B136E">
            <w:pPr>
              <w:jc w:val="center"/>
              <w:rPr>
                <w:rFonts w:eastAsia="Arial Unicode MS" w:cs="Arial"/>
                <w:vanish/>
                <w:color w:val="000000"/>
                <w:sz w:val="20"/>
                <w:szCs w:val="20"/>
              </w:rPr>
            </w:pPr>
          </w:p>
        </w:tc>
        <w:tc>
          <w:tcPr>
            <w:tcW w:w="557" w:type="pct"/>
            <w:vAlign w:val="bottom"/>
          </w:tcPr>
          <w:p w:rsidR="00E20CB4" w:rsidRPr="00C45271" w:rsidRDefault="00E20CB4" w:rsidP="000B136E">
            <w:pPr>
              <w:jc w:val="center"/>
              <w:rPr>
                <w:rFonts w:eastAsia="Arial Unicode MS" w:cs="Arial"/>
                <w:b/>
                <w:bCs/>
                <w:vanish/>
                <w:color w:val="000000"/>
                <w:sz w:val="20"/>
                <w:szCs w:val="20"/>
              </w:rPr>
            </w:pPr>
            <w:r w:rsidRPr="00C45271">
              <w:rPr>
                <w:rFonts w:cs="Arial"/>
                <w:color w:val="000000"/>
                <w:kern w:val="0"/>
                <w:sz w:val="20"/>
                <w:szCs w:val="20"/>
              </w:rPr>
              <w:t>Ampliar em 20% o valor assumido pela taxa em 2017 (41,74%) passando a assumir o novo valor de 50,08%</w:t>
            </w:r>
          </w:p>
        </w:tc>
        <w:tc>
          <w:tcPr>
            <w:tcW w:w="443" w:type="pct"/>
            <w:vAlign w:val="center"/>
          </w:tcPr>
          <w:p w:rsidR="00E20CB4" w:rsidRPr="00C45271" w:rsidRDefault="00E20CB4" w:rsidP="000B136E">
            <w:pPr>
              <w:jc w:val="both"/>
              <w:rPr>
                <w:rFonts w:eastAsia="Arial" w:cs="Arial"/>
                <w:kern w:val="0"/>
                <w:sz w:val="20"/>
                <w:szCs w:val="20"/>
                <w:lang w:eastAsia="pt-BR"/>
              </w:rPr>
            </w:pPr>
          </w:p>
        </w:tc>
      </w:tr>
      <w:tr w:rsidR="00E20CB4" w:rsidRPr="00C45271" w:rsidTr="00DC627F">
        <w:trPr>
          <w:trHeight w:val="410"/>
        </w:trPr>
        <w:tc>
          <w:tcPr>
            <w:tcW w:w="606" w:type="pct"/>
            <w:vMerge/>
            <w:vAlign w:val="center"/>
          </w:tcPr>
          <w:p w:rsidR="00E20CB4" w:rsidRPr="00C45271" w:rsidRDefault="00E20CB4" w:rsidP="009E6659">
            <w:pPr>
              <w:jc w:val="both"/>
              <w:rPr>
                <w:rFonts w:cs="Arial"/>
                <w:b/>
                <w:bCs/>
                <w:color w:val="000000"/>
                <w:kern w:val="0"/>
                <w:sz w:val="20"/>
                <w:szCs w:val="20"/>
                <w:lang w:eastAsia="pt-BR"/>
              </w:rPr>
            </w:pPr>
          </w:p>
        </w:tc>
        <w:tc>
          <w:tcPr>
            <w:tcW w:w="820" w:type="pct"/>
            <w:vAlign w:val="center"/>
          </w:tcPr>
          <w:p w:rsidR="00E20CB4" w:rsidRPr="00627986" w:rsidRDefault="00E20CB4" w:rsidP="000B136E">
            <w:pPr>
              <w:jc w:val="both"/>
              <w:rPr>
                <w:rFonts w:cs="Arial"/>
                <w:bCs/>
                <w:color w:val="000000"/>
                <w:sz w:val="20"/>
                <w:szCs w:val="20"/>
              </w:rPr>
            </w:pPr>
          </w:p>
          <w:p w:rsidR="00E20CB4" w:rsidRPr="00627986" w:rsidRDefault="00E20CB4" w:rsidP="000B136E">
            <w:pPr>
              <w:jc w:val="both"/>
              <w:rPr>
                <w:rFonts w:cs="Arial"/>
                <w:bCs/>
                <w:color w:val="000000"/>
                <w:sz w:val="20"/>
                <w:szCs w:val="20"/>
              </w:rPr>
            </w:pPr>
          </w:p>
          <w:p w:rsidR="00E20CB4" w:rsidRPr="00627986" w:rsidRDefault="00E20CB4" w:rsidP="000B136E">
            <w:pPr>
              <w:jc w:val="both"/>
              <w:rPr>
                <w:rFonts w:cs="Arial"/>
                <w:bCs/>
                <w:color w:val="000000"/>
                <w:sz w:val="20"/>
                <w:szCs w:val="20"/>
              </w:rPr>
            </w:pPr>
          </w:p>
          <w:p w:rsidR="00E20CB4" w:rsidRPr="00627986" w:rsidRDefault="00E20CB4" w:rsidP="000B136E">
            <w:pPr>
              <w:jc w:val="both"/>
              <w:rPr>
                <w:rFonts w:cs="Arial"/>
                <w:bCs/>
                <w:color w:val="000000"/>
                <w:sz w:val="20"/>
                <w:szCs w:val="20"/>
              </w:rPr>
            </w:pPr>
          </w:p>
          <w:p w:rsidR="00E20CB4" w:rsidRPr="00627986" w:rsidRDefault="00E20CB4" w:rsidP="000B136E">
            <w:pPr>
              <w:jc w:val="both"/>
              <w:rPr>
                <w:rFonts w:cs="Arial"/>
                <w:bCs/>
                <w:color w:val="000000"/>
                <w:sz w:val="20"/>
                <w:szCs w:val="20"/>
              </w:rPr>
            </w:pPr>
          </w:p>
          <w:p w:rsidR="00E20CB4" w:rsidRPr="00627986" w:rsidRDefault="00E20CB4" w:rsidP="000B136E">
            <w:pPr>
              <w:jc w:val="both"/>
              <w:rPr>
                <w:rFonts w:cs="Arial"/>
                <w:bCs/>
                <w:color w:val="000000"/>
                <w:sz w:val="20"/>
                <w:szCs w:val="20"/>
              </w:rPr>
            </w:pPr>
          </w:p>
          <w:p w:rsidR="00E20CB4" w:rsidRPr="00627986" w:rsidRDefault="00E20CB4" w:rsidP="000B136E">
            <w:pPr>
              <w:jc w:val="both"/>
              <w:rPr>
                <w:rFonts w:cs="Arial"/>
                <w:bCs/>
                <w:color w:val="000000"/>
                <w:sz w:val="20"/>
                <w:szCs w:val="20"/>
              </w:rPr>
            </w:pPr>
            <w:r w:rsidRPr="00627986">
              <w:rPr>
                <w:rFonts w:cs="Arial"/>
                <w:bCs/>
                <w:color w:val="000000"/>
                <w:sz w:val="20"/>
                <w:szCs w:val="20"/>
              </w:rPr>
              <w:t>Montante de recursos captados de agências federais e estaduais para apoio à pós-graduação e à pesquisa</w:t>
            </w:r>
          </w:p>
          <w:p w:rsidR="00E20CB4" w:rsidRPr="00627986" w:rsidRDefault="00E20CB4" w:rsidP="000B136E">
            <w:pPr>
              <w:jc w:val="both"/>
              <w:rPr>
                <w:rFonts w:cs="Arial"/>
                <w:bCs/>
                <w:color w:val="000000"/>
                <w:sz w:val="20"/>
                <w:szCs w:val="20"/>
              </w:rPr>
            </w:pPr>
          </w:p>
          <w:p w:rsidR="00E20CB4" w:rsidRPr="00627986" w:rsidRDefault="00E20CB4" w:rsidP="000B136E">
            <w:pPr>
              <w:jc w:val="both"/>
              <w:rPr>
                <w:rFonts w:cs="Arial"/>
                <w:bCs/>
                <w:color w:val="000000"/>
                <w:sz w:val="20"/>
                <w:szCs w:val="20"/>
              </w:rPr>
            </w:pPr>
          </w:p>
          <w:p w:rsidR="00E20CB4" w:rsidRPr="00627986" w:rsidRDefault="00E20CB4" w:rsidP="000B136E">
            <w:pPr>
              <w:jc w:val="both"/>
              <w:rPr>
                <w:rFonts w:cs="Arial"/>
                <w:bCs/>
                <w:color w:val="000000"/>
                <w:sz w:val="20"/>
                <w:szCs w:val="20"/>
              </w:rPr>
            </w:pPr>
          </w:p>
          <w:p w:rsidR="00E20CB4" w:rsidRPr="00627986" w:rsidRDefault="00E20CB4" w:rsidP="000B136E">
            <w:pPr>
              <w:jc w:val="both"/>
              <w:rPr>
                <w:rFonts w:cs="Arial"/>
                <w:bCs/>
                <w:color w:val="000000"/>
                <w:sz w:val="20"/>
                <w:szCs w:val="20"/>
              </w:rPr>
            </w:pPr>
          </w:p>
          <w:p w:rsidR="00E20CB4" w:rsidRPr="00627986" w:rsidRDefault="00E20CB4" w:rsidP="000B136E">
            <w:pPr>
              <w:jc w:val="both"/>
              <w:rPr>
                <w:rFonts w:cs="Arial"/>
                <w:bCs/>
                <w:color w:val="000000"/>
                <w:sz w:val="20"/>
                <w:szCs w:val="20"/>
              </w:rPr>
            </w:pPr>
          </w:p>
          <w:p w:rsidR="00E20CB4" w:rsidRPr="00627986" w:rsidRDefault="00E20CB4" w:rsidP="000B136E">
            <w:pPr>
              <w:jc w:val="both"/>
              <w:rPr>
                <w:rFonts w:cs="Arial"/>
                <w:bCs/>
                <w:color w:val="000000"/>
                <w:sz w:val="20"/>
                <w:szCs w:val="20"/>
              </w:rPr>
            </w:pPr>
          </w:p>
          <w:p w:rsidR="00E20CB4" w:rsidRPr="00627986" w:rsidRDefault="00E20CB4" w:rsidP="000B136E">
            <w:pPr>
              <w:jc w:val="both"/>
              <w:rPr>
                <w:rFonts w:cs="Arial"/>
                <w:bCs/>
                <w:color w:val="000000"/>
                <w:sz w:val="20"/>
                <w:szCs w:val="20"/>
              </w:rPr>
            </w:pPr>
          </w:p>
        </w:tc>
        <w:tc>
          <w:tcPr>
            <w:tcW w:w="1610" w:type="pct"/>
            <w:vAlign w:val="center"/>
          </w:tcPr>
          <w:p w:rsidR="00E20CB4" w:rsidRPr="00C45271" w:rsidRDefault="00E20CB4" w:rsidP="000B136E">
            <w:pPr>
              <w:jc w:val="both"/>
              <w:rPr>
                <w:rFonts w:cs="Arial"/>
                <w:bCs/>
                <w:color w:val="000000"/>
                <w:sz w:val="20"/>
                <w:szCs w:val="20"/>
              </w:rPr>
            </w:pPr>
            <w:r w:rsidRPr="00C45271">
              <w:rPr>
                <w:rFonts w:cs="Arial"/>
                <w:kern w:val="0"/>
                <w:sz w:val="20"/>
                <w:szCs w:val="20"/>
              </w:rPr>
              <w:t>Somatório dos recursos dessas fontes direcionados ao financiamento da pesquisa e da pós-graduação</w:t>
            </w:r>
          </w:p>
        </w:tc>
        <w:tc>
          <w:tcPr>
            <w:tcW w:w="347" w:type="pct"/>
            <w:vAlign w:val="center"/>
          </w:tcPr>
          <w:p w:rsidR="00E20CB4" w:rsidRPr="00C45271" w:rsidRDefault="00E20CB4" w:rsidP="000B136E">
            <w:pPr>
              <w:jc w:val="center"/>
              <w:rPr>
                <w:rFonts w:eastAsia="Arial Unicode MS" w:cs="Arial"/>
                <w:bCs/>
                <w:vanish/>
                <w:color w:val="000000"/>
                <w:sz w:val="20"/>
                <w:szCs w:val="20"/>
              </w:rPr>
            </w:pPr>
            <w:r w:rsidRPr="00C45271">
              <w:rPr>
                <w:rFonts w:cs="Arial"/>
                <w:color w:val="000000"/>
                <w:kern w:val="0"/>
                <w:sz w:val="20"/>
                <w:szCs w:val="20"/>
              </w:rPr>
              <w:t>R$401.600,00</w:t>
            </w:r>
          </w:p>
        </w:tc>
        <w:tc>
          <w:tcPr>
            <w:tcW w:w="617" w:type="pct"/>
            <w:vAlign w:val="center"/>
          </w:tcPr>
          <w:p w:rsidR="00E20CB4" w:rsidRPr="00C45271" w:rsidRDefault="00E20CB4" w:rsidP="000B136E">
            <w:pPr>
              <w:suppressAutoHyphens w:val="0"/>
              <w:jc w:val="center"/>
              <w:rPr>
                <w:rFonts w:cs="Arial"/>
                <w:color w:val="000000"/>
                <w:kern w:val="0"/>
                <w:sz w:val="20"/>
                <w:szCs w:val="20"/>
                <w:lang w:eastAsia="pt-BR"/>
              </w:rPr>
            </w:pPr>
            <w:r w:rsidRPr="00C45271">
              <w:rPr>
                <w:rFonts w:cs="Arial"/>
                <w:color w:val="000000"/>
                <w:sz w:val="20"/>
                <w:szCs w:val="20"/>
              </w:rPr>
              <w:t>R$1.194.100,00</w:t>
            </w:r>
          </w:p>
          <w:p w:rsidR="00E20CB4" w:rsidRPr="00C45271" w:rsidRDefault="00E20CB4" w:rsidP="000B136E">
            <w:pPr>
              <w:jc w:val="center"/>
              <w:rPr>
                <w:rFonts w:eastAsia="Arial Unicode MS" w:cs="Arial"/>
                <w:bCs/>
                <w:vanish/>
                <w:color w:val="000000"/>
                <w:sz w:val="20"/>
                <w:szCs w:val="20"/>
              </w:rPr>
            </w:pPr>
          </w:p>
        </w:tc>
        <w:tc>
          <w:tcPr>
            <w:tcW w:w="557" w:type="pct"/>
            <w:vAlign w:val="bottom"/>
          </w:tcPr>
          <w:p w:rsidR="00E20CB4" w:rsidRPr="00C45271" w:rsidRDefault="00E20CB4" w:rsidP="000B136E">
            <w:pPr>
              <w:jc w:val="center"/>
              <w:rPr>
                <w:rFonts w:eastAsia="Arial Unicode MS" w:cs="Arial"/>
                <w:b/>
                <w:bCs/>
                <w:vanish/>
                <w:color w:val="000000"/>
                <w:sz w:val="20"/>
                <w:szCs w:val="20"/>
              </w:rPr>
            </w:pPr>
            <w:r w:rsidRPr="00C45271">
              <w:rPr>
                <w:rFonts w:cs="Arial"/>
                <w:color w:val="000000"/>
                <w:kern w:val="0"/>
                <w:sz w:val="20"/>
                <w:szCs w:val="20"/>
              </w:rPr>
              <w:t>Elevar para R$1.250.000,00 o total a captar em 2018, o que representa um acréscimo de 4,68% em relação ao montante captado em 2017 (R$1.194.100,00)</w:t>
            </w:r>
          </w:p>
        </w:tc>
        <w:tc>
          <w:tcPr>
            <w:tcW w:w="443" w:type="pct"/>
            <w:vAlign w:val="center"/>
          </w:tcPr>
          <w:p w:rsidR="00E20CB4" w:rsidRPr="00C45271" w:rsidRDefault="00E20CB4" w:rsidP="000B136E">
            <w:pPr>
              <w:jc w:val="both"/>
              <w:rPr>
                <w:rFonts w:eastAsia="Arial" w:cs="Arial"/>
                <w:kern w:val="0"/>
                <w:sz w:val="20"/>
                <w:szCs w:val="20"/>
                <w:lang w:eastAsia="pt-BR"/>
              </w:rPr>
            </w:pPr>
          </w:p>
        </w:tc>
      </w:tr>
      <w:tr w:rsidR="00E20CB4" w:rsidRPr="00C45271" w:rsidTr="00DC627F">
        <w:trPr>
          <w:trHeight w:val="410"/>
        </w:trPr>
        <w:tc>
          <w:tcPr>
            <w:tcW w:w="606" w:type="pct"/>
            <w:vMerge/>
            <w:vAlign w:val="center"/>
          </w:tcPr>
          <w:p w:rsidR="00E20CB4" w:rsidRPr="00C45271" w:rsidRDefault="00E20CB4" w:rsidP="009E6659">
            <w:pPr>
              <w:jc w:val="both"/>
              <w:rPr>
                <w:rFonts w:cs="Arial"/>
                <w:b/>
                <w:bCs/>
                <w:color w:val="000000"/>
                <w:kern w:val="0"/>
                <w:sz w:val="20"/>
                <w:szCs w:val="20"/>
                <w:lang w:eastAsia="pt-BR"/>
              </w:rPr>
            </w:pPr>
          </w:p>
        </w:tc>
        <w:tc>
          <w:tcPr>
            <w:tcW w:w="820" w:type="pct"/>
            <w:vAlign w:val="center"/>
          </w:tcPr>
          <w:p w:rsidR="00E20CB4" w:rsidRPr="00627986" w:rsidRDefault="00E20CB4" w:rsidP="000B136E">
            <w:pPr>
              <w:jc w:val="both"/>
              <w:rPr>
                <w:rFonts w:cs="Arial"/>
                <w:color w:val="000000"/>
                <w:kern w:val="0"/>
                <w:sz w:val="20"/>
                <w:szCs w:val="20"/>
                <w:lang w:eastAsia="pt-BR"/>
              </w:rPr>
            </w:pPr>
            <w:r w:rsidRPr="00627986">
              <w:rPr>
                <w:rFonts w:cs="Arial"/>
                <w:color w:val="000000"/>
                <w:kern w:val="0"/>
                <w:sz w:val="20"/>
                <w:szCs w:val="20"/>
                <w:lang w:eastAsia="pt-BR"/>
              </w:rPr>
              <w:t>Índice de participação discente em atividades de pesquisa</w:t>
            </w:r>
          </w:p>
        </w:tc>
        <w:tc>
          <w:tcPr>
            <w:tcW w:w="1610" w:type="pct"/>
            <w:vAlign w:val="center"/>
          </w:tcPr>
          <w:p w:rsidR="00E20CB4" w:rsidRPr="00C45271" w:rsidRDefault="00E20CB4" w:rsidP="000B136E">
            <w:pPr>
              <w:spacing w:before="40"/>
              <w:rPr>
                <w:rFonts w:cs="Arial"/>
                <w:color w:val="000000"/>
                <w:kern w:val="0"/>
                <w:sz w:val="20"/>
                <w:szCs w:val="20"/>
              </w:rPr>
            </w:pPr>
            <w:r w:rsidRPr="00C45271">
              <w:rPr>
                <w:rFonts w:cs="Arial"/>
                <w:color w:val="000000"/>
                <w:kern w:val="0"/>
                <w:sz w:val="20"/>
                <w:szCs w:val="20"/>
              </w:rPr>
              <w:t xml:space="preserve">É apurado pela fórmula:  </w:t>
            </w:r>
          </w:p>
          <w:p w:rsidR="00E20CB4" w:rsidRPr="00C45271" w:rsidRDefault="00E20CB4" w:rsidP="000B136E">
            <w:pPr>
              <w:spacing w:before="40"/>
              <w:rPr>
                <w:rFonts w:cs="Arial"/>
                <w:color w:val="000000"/>
                <w:kern w:val="0"/>
                <w:sz w:val="20"/>
                <w:szCs w:val="20"/>
              </w:rPr>
            </w:pPr>
            <w:r w:rsidRPr="00C45271">
              <w:rPr>
                <w:noProof/>
                <w:lang w:eastAsia="pt-BR"/>
              </w:rPr>
              <mc:AlternateContent>
                <mc:Choice Requires="wps">
                  <w:drawing>
                    <wp:anchor distT="0" distB="0" distL="114300" distR="114300" simplePos="0" relativeHeight="251712512" behindDoc="0" locked="0" layoutInCell="1" allowOverlap="1" wp14:anchorId="29CF445C" wp14:editId="0F7E5039">
                      <wp:simplePos x="0" y="0"/>
                      <wp:positionH relativeFrom="column">
                        <wp:posOffset>79375</wp:posOffset>
                      </wp:positionH>
                      <wp:positionV relativeFrom="paragraph">
                        <wp:posOffset>113030</wp:posOffset>
                      </wp:positionV>
                      <wp:extent cx="1910715" cy="669290"/>
                      <wp:effectExtent l="0" t="0" r="13335" b="16510"/>
                      <wp:wrapNone/>
                      <wp:docPr id="37" name="Caixa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10715" cy="669290"/>
                              </a:xfrm>
                              <a:prstGeom prst="rect">
                                <a:avLst/>
                              </a:prstGeom>
                              <a:noFill/>
                              <a:ln w="6350">
                                <a:solidFill>
                                  <a:sysClr val="windowText" lastClr="000000"/>
                                </a:solidFill>
                              </a:ln>
                              <a:effectLst/>
                            </wps:spPr>
                            <wps:txbx>
                              <w:txbxContent>
                                <w:p w:rsidR="008C0833" w:rsidRPr="0037637E" w:rsidRDefault="008C0833" w:rsidP="00DD4A76">
                                  <w:pPr>
                                    <w:jc w:val="center"/>
                                    <w:rPr>
                                      <w:rFonts w:cs="Arial"/>
                                      <w:sz w:val="20"/>
                                      <w:szCs w:val="20"/>
                                    </w:rPr>
                                  </w:pPr>
                                  <w:r w:rsidRPr="0037637E">
                                    <w:rPr>
                                      <w:rFonts w:cs="Arial"/>
                                      <w:sz w:val="20"/>
                                      <w:szCs w:val="20"/>
                                    </w:rPr>
                                    <w:t xml:space="preserve">Bolsistas </w:t>
                                  </w:r>
                                  <w:proofErr w:type="spellStart"/>
                                  <w:r w:rsidRPr="0037637E">
                                    <w:rPr>
                                      <w:rFonts w:cs="Arial"/>
                                      <w:sz w:val="20"/>
                                      <w:szCs w:val="20"/>
                                    </w:rPr>
                                    <w:t>Pibic</w:t>
                                  </w:r>
                                  <w:proofErr w:type="spellEnd"/>
                                  <w:r w:rsidRPr="0037637E">
                                    <w:rPr>
                                      <w:rFonts w:cs="Arial"/>
                                      <w:sz w:val="20"/>
                                      <w:szCs w:val="20"/>
                                    </w:rPr>
                                    <w:t xml:space="preserve"> + </w:t>
                                  </w:r>
                                </w:p>
                                <w:p w:rsidR="008C0833" w:rsidRPr="0037637E" w:rsidRDefault="008C0833" w:rsidP="00CA4EC1">
                                  <w:pPr>
                                    <w:spacing w:line="360" w:lineRule="auto"/>
                                    <w:rPr>
                                      <w:rFonts w:cs="Arial"/>
                                      <w:sz w:val="20"/>
                                      <w:szCs w:val="20"/>
                                      <w:u w:val="single"/>
                                    </w:rPr>
                                  </w:pPr>
                                  <w:r w:rsidRPr="0037637E">
                                    <w:rPr>
                                      <w:rFonts w:cs="Arial"/>
                                      <w:sz w:val="20"/>
                                      <w:szCs w:val="20"/>
                                      <w:u w:val="single"/>
                                    </w:rPr>
                                    <w:t xml:space="preserve">Bolsistas </w:t>
                                  </w:r>
                                  <w:proofErr w:type="spellStart"/>
                                  <w:r w:rsidRPr="0037637E">
                                    <w:rPr>
                                      <w:rFonts w:cs="Arial"/>
                                      <w:sz w:val="20"/>
                                      <w:szCs w:val="20"/>
                                      <w:u w:val="single"/>
                                    </w:rPr>
                                    <w:t>Pibiti</w:t>
                                  </w:r>
                                  <w:proofErr w:type="spellEnd"/>
                                  <w:r w:rsidRPr="0037637E">
                                    <w:rPr>
                                      <w:rFonts w:cs="Arial"/>
                                      <w:sz w:val="20"/>
                                      <w:szCs w:val="20"/>
                                      <w:u w:val="single"/>
                                    </w:rPr>
                                    <w:t xml:space="preserve"> + Bolsistas </w:t>
                                  </w:r>
                                  <w:proofErr w:type="spellStart"/>
                                  <w:r w:rsidRPr="0037637E">
                                    <w:rPr>
                                      <w:rFonts w:cs="Arial"/>
                                      <w:sz w:val="20"/>
                                      <w:szCs w:val="20"/>
                                      <w:u w:val="single"/>
                                    </w:rPr>
                                    <w:t>Ifes</w:t>
                                  </w:r>
                                  <w:proofErr w:type="spellEnd"/>
                                </w:p>
                                <w:p w:rsidR="008C0833" w:rsidRPr="0037637E" w:rsidRDefault="008C0833" w:rsidP="00DD4A76">
                                  <w:pPr>
                                    <w:jc w:val="center"/>
                                    <w:rPr>
                                      <w:sz w:val="20"/>
                                    </w:rPr>
                                  </w:pPr>
                                  <w:r w:rsidRPr="0037637E">
                                    <w:rPr>
                                      <w:rFonts w:cs="Arial"/>
                                      <w:sz w:val="20"/>
                                      <w:szCs w:val="20"/>
                                    </w:rPr>
                                    <w:t>TAM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CF445C" id="Caixa de texto 8" o:spid="_x0000_s1029" type="#_x0000_t202" style="position:absolute;margin-left:6.25pt;margin-top:8.9pt;width:150.45pt;height:52.7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" filled="f" strokecolor="windowText" strokeweight=".5pt">
                      <v:path arrowok="t"/>
                      <v:textbox>
                        <w:txbxContent>
                          <w:p w:rsidR="008C0833" w:rsidRPr="0037637E" w:rsidRDefault="008C0833" w:rsidP="00DD4A76">
                            <w:pPr>
                              <w:jc w:val="center"/>
                              <w:rPr>
                                <w:rFonts w:cs="Arial"/>
                                <w:sz w:val="20"/>
                                <w:szCs w:val="20"/>
                              </w:rPr>
                            </w:pPr>
                            <w:r w:rsidRPr="0037637E">
                              <w:rPr>
                                <w:rFonts w:cs="Arial"/>
                                <w:sz w:val="20"/>
                                <w:szCs w:val="20"/>
                              </w:rPr>
                              <w:t xml:space="preserve">Bolsistas </w:t>
                            </w:r>
                            <w:proofErr w:type="spellStart"/>
                            <w:r w:rsidRPr="0037637E">
                              <w:rPr>
                                <w:rFonts w:cs="Arial"/>
                                <w:sz w:val="20"/>
                                <w:szCs w:val="20"/>
                              </w:rPr>
                              <w:t>Pibic</w:t>
                            </w:r>
                            <w:proofErr w:type="spellEnd"/>
                            <w:r w:rsidRPr="0037637E">
                              <w:rPr>
                                <w:rFonts w:cs="Arial"/>
                                <w:sz w:val="20"/>
                                <w:szCs w:val="20"/>
                              </w:rPr>
                              <w:t xml:space="preserve"> + </w:t>
                            </w:r>
                          </w:p>
                          <w:p w:rsidR="008C0833" w:rsidRPr="0037637E" w:rsidRDefault="008C0833" w:rsidP="00CA4EC1">
                            <w:pPr>
                              <w:spacing w:line="360" w:lineRule="auto"/>
                              <w:rPr>
                                <w:rFonts w:cs="Arial"/>
                                <w:sz w:val="20"/>
                                <w:szCs w:val="20"/>
                                <w:u w:val="single"/>
                              </w:rPr>
                            </w:pPr>
                            <w:r w:rsidRPr="0037637E">
                              <w:rPr>
                                <w:rFonts w:cs="Arial"/>
                                <w:sz w:val="20"/>
                                <w:szCs w:val="20"/>
                                <w:u w:val="single"/>
                              </w:rPr>
                              <w:t xml:space="preserve">Bolsistas </w:t>
                            </w:r>
                            <w:proofErr w:type="spellStart"/>
                            <w:r w:rsidRPr="0037637E">
                              <w:rPr>
                                <w:rFonts w:cs="Arial"/>
                                <w:sz w:val="20"/>
                                <w:szCs w:val="20"/>
                                <w:u w:val="single"/>
                              </w:rPr>
                              <w:t>Pibiti</w:t>
                            </w:r>
                            <w:proofErr w:type="spellEnd"/>
                            <w:r w:rsidRPr="0037637E">
                              <w:rPr>
                                <w:rFonts w:cs="Arial"/>
                                <w:sz w:val="20"/>
                                <w:szCs w:val="20"/>
                                <w:u w:val="single"/>
                              </w:rPr>
                              <w:t xml:space="preserve"> + Bolsistas </w:t>
                            </w:r>
                            <w:proofErr w:type="spellStart"/>
                            <w:r w:rsidRPr="0037637E">
                              <w:rPr>
                                <w:rFonts w:cs="Arial"/>
                                <w:sz w:val="20"/>
                                <w:szCs w:val="20"/>
                                <w:u w:val="single"/>
                              </w:rPr>
                              <w:t>Ifes</w:t>
                            </w:r>
                            <w:proofErr w:type="spellEnd"/>
                          </w:p>
                          <w:p w:rsidR="008C0833" w:rsidRPr="0037637E" w:rsidRDefault="008C0833" w:rsidP="00DD4A76">
                            <w:pPr>
                              <w:jc w:val="center"/>
                              <w:rPr>
                                <w:sz w:val="20"/>
                              </w:rPr>
                            </w:pPr>
                            <w:r w:rsidRPr="0037637E">
                              <w:rPr>
                                <w:rFonts w:cs="Arial"/>
                                <w:sz w:val="20"/>
                                <w:szCs w:val="20"/>
                              </w:rPr>
                              <w:t>TAM</w:t>
                            </w:r>
                          </w:p>
                        </w:txbxContent>
                      </v:textbox>
                    </v:shape>
                  </w:pict>
                </mc:Fallback>
              </mc:AlternateContent>
            </w:r>
          </w:p>
          <w:p w:rsidR="00E20CB4" w:rsidRPr="00C45271" w:rsidRDefault="00E20CB4" w:rsidP="000B136E">
            <w:pPr>
              <w:rPr>
                <w:rFonts w:cs="Arial"/>
                <w:color w:val="000000"/>
                <w:kern w:val="0"/>
                <w:sz w:val="20"/>
                <w:szCs w:val="20"/>
              </w:rPr>
            </w:pPr>
          </w:p>
          <w:p w:rsidR="00E20CB4" w:rsidRPr="00C45271" w:rsidRDefault="00E20CB4" w:rsidP="000B136E">
            <w:pPr>
              <w:rPr>
                <w:rFonts w:cs="Arial"/>
                <w:color w:val="000000"/>
                <w:kern w:val="0"/>
                <w:sz w:val="20"/>
                <w:szCs w:val="20"/>
              </w:rPr>
            </w:pPr>
          </w:p>
          <w:p w:rsidR="00E20CB4" w:rsidRPr="00C45271" w:rsidRDefault="00E20CB4" w:rsidP="000B136E">
            <w:pPr>
              <w:jc w:val="center"/>
              <w:rPr>
                <w:rFonts w:cs="Arial"/>
                <w:color w:val="000000"/>
                <w:kern w:val="0"/>
                <w:sz w:val="20"/>
                <w:szCs w:val="20"/>
              </w:rPr>
            </w:pPr>
            <w:r w:rsidRPr="00C45271">
              <w:rPr>
                <w:rFonts w:cs="Arial"/>
                <w:color w:val="000000"/>
                <w:kern w:val="0"/>
                <w:sz w:val="20"/>
                <w:szCs w:val="20"/>
              </w:rPr>
              <w:t xml:space="preserve">                                                X 100</w:t>
            </w:r>
          </w:p>
          <w:p w:rsidR="00E20CB4" w:rsidRPr="00C45271" w:rsidRDefault="00E20CB4" w:rsidP="000B136E">
            <w:pPr>
              <w:rPr>
                <w:rFonts w:cs="Arial"/>
                <w:color w:val="000000"/>
                <w:kern w:val="0"/>
                <w:sz w:val="20"/>
                <w:szCs w:val="20"/>
              </w:rPr>
            </w:pPr>
          </w:p>
          <w:p w:rsidR="00E20CB4" w:rsidRPr="00C45271" w:rsidRDefault="00E20CB4" w:rsidP="000B136E">
            <w:pPr>
              <w:rPr>
                <w:rFonts w:cs="Arial"/>
                <w:color w:val="000000"/>
                <w:kern w:val="0"/>
                <w:sz w:val="20"/>
                <w:szCs w:val="20"/>
              </w:rPr>
            </w:pPr>
          </w:p>
          <w:p w:rsidR="00E20CB4" w:rsidRPr="00C45271" w:rsidRDefault="00E20CB4" w:rsidP="000B136E">
            <w:pPr>
              <w:jc w:val="both"/>
              <w:rPr>
                <w:rFonts w:cs="Arial"/>
                <w:spacing w:val="-6"/>
                <w:kern w:val="0"/>
                <w:sz w:val="20"/>
                <w:szCs w:val="20"/>
              </w:rPr>
            </w:pPr>
            <w:r w:rsidRPr="00C45271">
              <w:rPr>
                <w:rFonts w:cs="Arial"/>
                <w:spacing w:val="-6"/>
                <w:kern w:val="0"/>
                <w:sz w:val="20"/>
                <w:szCs w:val="20"/>
              </w:rPr>
              <w:t>Em que:</w:t>
            </w:r>
          </w:p>
          <w:p w:rsidR="00E20CB4" w:rsidRPr="00C45271" w:rsidRDefault="00E20CB4" w:rsidP="000B136E">
            <w:pPr>
              <w:jc w:val="both"/>
              <w:rPr>
                <w:rFonts w:cs="Arial"/>
                <w:color w:val="000000"/>
                <w:kern w:val="0"/>
                <w:sz w:val="20"/>
                <w:szCs w:val="20"/>
              </w:rPr>
            </w:pPr>
            <w:r w:rsidRPr="00C45271">
              <w:rPr>
                <w:rFonts w:cs="Arial"/>
                <w:b/>
                <w:spacing w:val="-6"/>
                <w:kern w:val="0"/>
                <w:sz w:val="20"/>
                <w:szCs w:val="20"/>
              </w:rPr>
              <w:t xml:space="preserve">TAM </w:t>
            </w:r>
            <w:r w:rsidRPr="00C45271">
              <w:rPr>
                <w:rFonts w:cs="Arial"/>
                <w:spacing w:val="-6"/>
                <w:kern w:val="0"/>
                <w:sz w:val="20"/>
                <w:szCs w:val="20"/>
              </w:rPr>
              <w:t>é o no total de alunos matriculados na graduação.</w:t>
            </w:r>
          </w:p>
        </w:tc>
        <w:tc>
          <w:tcPr>
            <w:tcW w:w="347" w:type="pct"/>
            <w:vAlign w:val="center"/>
          </w:tcPr>
          <w:p w:rsidR="00E20CB4" w:rsidRPr="00C45271" w:rsidRDefault="00E20CB4" w:rsidP="000B136E">
            <w:pPr>
              <w:jc w:val="center"/>
              <w:rPr>
                <w:rFonts w:cs="Arial"/>
                <w:sz w:val="20"/>
                <w:szCs w:val="20"/>
              </w:rPr>
            </w:pPr>
            <w:r w:rsidRPr="00C45271">
              <w:rPr>
                <w:rFonts w:cs="Arial"/>
                <w:color w:val="000000"/>
                <w:kern w:val="0"/>
                <w:sz w:val="20"/>
                <w:szCs w:val="20"/>
              </w:rPr>
              <w:t>1,30%</w:t>
            </w:r>
          </w:p>
        </w:tc>
        <w:tc>
          <w:tcPr>
            <w:tcW w:w="617" w:type="pct"/>
            <w:vAlign w:val="center"/>
          </w:tcPr>
          <w:p w:rsidR="00E20CB4" w:rsidRPr="00C45271" w:rsidRDefault="00E20CB4" w:rsidP="000B136E">
            <w:pPr>
              <w:suppressAutoHyphens w:val="0"/>
              <w:jc w:val="center"/>
              <w:rPr>
                <w:rFonts w:cs="Arial"/>
                <w:color w:val="000000"/>
                <w:kern w:val="0"/>
                <w:sz w:val="20"/>
                <w:szCs w:val="20"/>
                <w:lang w:eastAsia="pt-BR"/>
              </w:rPr>
            </w:pPr>
            <w:r w:rsidRPr="00C45271">
              <w:rPr>
                <w:rFonts w:cs="Arial"/>
                <w:color w:val="000000"/>
                <w:sz w:val="20"/>
                <w:szCs w:val="20"/>
              </w:rPr>
              <w:t>2,26%</w:t>
            </w:r>
          </w:p>
          <w:p w:rsidR="00E20CB4" w:rsidRPr="00C45271" w:rsidRDefault="00E20CB4" w:rsidP="000B136E">
            <w:pPr>
              <w:jc w:val="center"/>
              <w:rPr>
                <w:rFonts w:cs="Arial"/>
                <w:sz w:val="20"/>
                <w:szCs w:val="20"/>
              </w:rPr>
            </w:pPr>
          </w:p>
        </w:tc>
        <w:tc>
          <w:tcPr>
            <w:tcW w:w="557" w:type="pct"/>
            <w:vAlign w:val="bottom"/>
          </w:tcPr>
          <w:p w:rsidR="00E20CB4" w:rsidRPr="00C45271" w:rsidRDefault="00E20CB4" w:rsidP="000B136E">
            <w:pPr>
              <w:jc w:val="center"/>
              <w:rPr>
                <w:rFonts w:cs="Arial"/>
                <w:kern w:val="0"/>
                <w:sz w:val="20"/>
                <w:szCs w:val="20"/>
              </w:rPr>
            </w:pPr>
            <w:r w:rsidRPr="00C45271">
              <w:rPr>
                <w:rFonts w:cs="Arial"/>
                <w:kern w:val="0"/>
                <w:sz w:val="20"/>
                <w:szCs w:val="20"/>
              </w:rPr>
              <w:t>Ampliar a participação para 4%, como resultado do lançamento do Edital do Programa de Voluntários de Iniciação Científica</w:t>
            </w:r>
          </w:p>
        </w:tc>
        <w:tc>
          <w:tcPr>
            <w:tcW w:w="443" w:type="pct"/>
            <w:vAlign w:val="center"/>
          </w:tcPr>
          <w:p w:rsidR="00E20CB4" w:rsidRPr="00C45271" w:rsidRDefault="00E20CB4" w:rsidP="000B136E">
            <w:pPr>
              <w:jc w:val="both"/>
              <w:rPr>
                <w:rFonts w:eastAsia="Arial" w:cs="Arial"/>
                <w:kern w:val="0"/>
                <w:sz w:val="20"/>
                <w:szCs w:val="20"/>
                <w:lang w:eastAsia="pt-BR"/>
              </w:rPr>
            </w:pPr>
          </w:p>
        </w:tc>
      </w:tr>
      <w:tr w:rsidR="00E20CB4" w:rsidRPr="00C45271" w:rsidTr="00DC627F">
        <w:trPr>
          <w:trHeight w:val="1380"/>
        </w:trPr>
        <w:tc>
          <w:tcPr>
            <w:tcW w:w="606" w:type="pct"/>
            <w:vMerge/>
          </w:tcPr>
          <w:p w:rsidR="00E20CB4" w:rsidRPr="00C45271" w:rsidRDefault="00E20CB4" w:rsidP="009E6659">
            <w:pPr>
              <w:jc w:val="both"/>
              <w:rPr>
                <w:rFonts w:cs="Arial"/>
                <w:b/>
                <w:bCs/>
                <w:color w:val="000000"/>
                <w:kern w:val="0"/>
                <w:sz w:val="20"/>
                <w:szCs w:val="20"/>
                <w:lang w:eastAsia="pt-BR"/>
              </w:rPr>
            </w:pPr>
          </w:p>
        </w:tc>
        <w:tc>
          <w:tcPr>
            <w:tcW w:w="820" w:type="pct"/>
            <w:vAlign w:val="center"/>
          </w:tcPr>
          <w:p w:rsidR="00E20CB4" w:rsidRPr="00627986" w:rsidRDefault="00E20CB4" w:rsidP="009E6659">
            <w:pPr>
              <w:jc w:val="both"/>
              <w:rPr>
                <w:rFonts w:cs="Arial"/>
                <w:color w:val="000000"/>
                <w:sz w:val="20"/>
                <w:szCs w:val="20"/>
              </w:rPr>
            </w:pPr>
            <w:r w:rsidRPr="00627986">
              <w:rPr>
                <w:rFonts w:cs="Arial"/>
                <w:color w:val="000000"/>
                <w:kern w:val="0"/>
                <w:sz w:val="20"/>
                <w:szCs w:val="20"/>
                <w:lang w:eastAsia="pt-BR"/>
              </w:rPr>
              <w:t>Incremento no número de grupos de pesquisa ativos cadastrados no CNPq</w:t>
            </w:r>
          </w:p>
        </w:tc>
        <w:tc>
          <w:tcPr>
            <w:tcW w:w="1610" w:type="pct"/>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4"/>
            </w:tblGrid>
            <w:tr w:rsidR="00E20CB4" w:rsidRPr="00C45271" w:rsidTr="00DE799F">
              <w:tc>
                <w:tcPr>
                  <w:tcW w:w="4254" w:type="dxa"/>
                  <w:shd w:val="clear" w:color="auto" w:fill="auto"/>
                </w:tcPr>
                <w:p w:rsidR="00E20CB4" w:rsidRPr="00C45271" w:rsidRDefault="00E20CB4" w:rsidP="009E6659">
                  <w:pPr>
                    <w:jc w:val="both"/>
                    <w:rPr>
                      <w:rFonts w:cs="Arial"/>
                      <w:color w:val="000000"/>
                      <w:sz w:val="20"/>
                      <w:szCs w:val="20"/>
                    </w:rPr>
                  </w:pPr>
                  <w:r w:rsidRPr="00C45271">
                    <w:rPr>
                      <w:rFonts w:cs="Arial"/>
                      <w:color w:val="000000"/>
                      <w:sz w:val="20"/>
                      <w:szCs w:val="20"/>
                    </w:rPr>
                    <w:t>Nº de grupos cadastrados no ano atual – Nº de grupos cadastrados no ano anterior</w:t>
                  </w:r>
                </w:p>
              </w:tc>
            </w:tr>
          </w:tbl>
          <w:p w:rsidR="00E20CB4" w:rsidRPr="00C45271" w:rsidRDefault="00E20CB4" w:rsidP="009E6659">
            <w:pPr>
              <w:jc w:val="both"/>
              <w:rPr>
                <w:rFonts w:cs="Arial"/>
                <w:color w:val="000000"/>
                <w:sz w:val="20"/>
                <w:szCs w:val="20"/>
              </w:rPr>
            </w:pPr>
          </w:p>
        </w:tc>
        <w:tc>
          <w:tcPr>
            <w:tcW w:w="347" w:type="pct"/>
            <w:vAlign w:val="center"/>
          </w:tcPr>
          <w:p w:rsidR="00E20CB4" w:rsidRPr="00C45271" w:rsidRDefault="00E20CB4" w:rsidP="009E6659">
            <w:pPr>
              <w:jc w:val="center"/>
              <w:rPr>
                <w:rFonts w:eastAsia="Arial Unicode MS" w:cs="Arial"/>
                <w:vanish/>
                <w:color w:val="000000"/>
                <w:sz w:val="20"/>
                <w:szCs w:val="20"/>
              </w:rPr>
            </w:pPr>
            <w:r w:rsidRPr="00C45271">
              <w:rPr>
                <w:rFonts w:cs="Arial"/>
                <w:color w:val="000000"/>
                <w:kern w:val="0"/>
                <w:sz w:val="20"/>
                <w:szCs w:val="20"/>
              </w:rPr>
              <w:t>9</w:t>
            </w:r>
          </w:p>
        </w:tc>
        <w:tc>
          <w:tcPr>
            <w:tcW w:w="617" w:type="pct"/>
            <w:vAlign w:val="center"/>
          </w:tcPr>
          <w:p w:rsidR="00E20CB4" w:rsidRPr="00C45271" w:rsidRDefault="00E20CB4" w:rsidP="009E6659">
            <w:pPr>
              <w:suppressAutoHyphens w:val="0"/>
              <w:jc w:val="center"/>
              <w:rPr>
                <w:rFonts w:cs="Arial"/>
                <w:color w:val="000000"/>
                <w:kern w:val="0"/>
                <w:sz w:val="20"/>
                <w:szCs w:val="20"/>
                <w:lang w:eastAsia="pt-BR"/>
              </w:rPr>
            </w:pPr>
            <w:r w:rsidRPr="00C45271">
              <w:rPr>
                <w:rFonts w:cs="Arial"/>
                <w:color w:val="000000"/>
                <w:sz w:val="20"/>
                <w:szCs w:val="20"/>
              </w:rPr>
              <w:t>Houve um incremento de 67 grupos, elevando o número total para 83</w:t>
            </w:r>
          </w:p>
          <w:p w:rsidR="00E20CB4" w:rsidRPr="00C45271" w:rsidRDefault="00E20CB4" w:rsidP="009E6659">
            <w:pPr>
              <w:jc w:val="center"/>
              <w:rPr>
                <w:rFonts w:eastAsia="Arial Unicode MS" w:cs="Arial"/>
                <w:vanish/>
                <w:color w:val="000000"/>
                <w:sz w:val="20"/>
                <w:szCs w:val="20"/>
              </w:rPr>
            </w:pPr>
          </w:p>
        </w:tc>
        <w:tc>
          <w:tcPr>
            <w:tcW w:w="557" w:type="pct"/>
            <w:vAlign w:val="bottom"/>
          </w:tcPr>
          <w:p w:rsidR="00E20CB4" w:rsidRPr="00C45271" w:rsidRDefault="00E20CB4" w:rsidP="009E6659">
            <w:pPr>
              <w:jc w:val="center"/>
              <w:rPr>
                <w:rFonts w:eastAsia="Arial Unicode MS" w:cs="Arial"/>
                <w:b/>
                <w:bCs/>
                <w:vanish/>
                <w:color w:val="000000"/>
                <w:sz w:val="20"/>
                <w:szCs w:val="20"/>
              </w:rPr>
            </w:pPr>
            <w:r w:rsidRPr="00C45271">
              <w:rPr>
                <w:rFonts w:cs="Arial"/>
                <w:color w:val="000000"/>
                <w:kern w:val="0"/>
                <w:sz w:val="20"/>
                <w:szCs w:val="20"/>
              </w:rPr>
              <w:t>Incremento de 34 grupos em relação ao número cadastrado em 2017 (83), ampliando o número de doutores envolvidos em pesquisa para 117</w:t>
            </w:r>
          </w:p>
        </w:tc>
        <w:tc>
          <w:tcPr>
            <w:tcW w:w="443" w:type="pct"/>
          </w:tcPr>
          <w:p w:rsidR="00E20CB4" w:rsidRPr="00C45271" w:rsidRDefault="00E20CB4" w:rsidP="009E6659">
            <w:pPr>
              <w:jc w:val="center"/>
              <w:rPr>
                <w:rFonts w:eastAsia="Arial Unicode MS" w:cs="Arial"/>
                <w:vanish/>
                <w:color w:val="000000"/>
                <w:sz w:val="20"/>
                <w:szCs w:val="20"/>
              </w:rPr>
            </w:pPr>
          </w:p>
        </w:tc>
      </w:tr>
      <w:tr w:rsidR="00E20CB4" w:rsidRPr="00C45271" w:rsidTr="00DC627F">
        <w:trPr>
          <w:trHeight w:val="750"/>
        </w:trPr>
        <w:tc>
          <w:tcPr>
            <w:tcW w:w="606" w:type="pct"/>
            <w:vMerge/>
          </w:tcPr>
          <w:p w:rsidR="00E20CB4" w:rsidRPr="00C45271" w:rsidRDefault="00E20CB4" w:rsidP="009E6659">
            <w:pPr>
              <w:jc w:val="both"/>
              <w:rPr>
                <w:rFonts w:cs="Arial"/>
                <w:b/>
                <w:bCs/>
                <w:color w:val="000000"/>
                <w:sz w:val="20"/>
                <w:szCs w:val="20"/>
              </w:rPr>
            </w:pPr>
          </w:p>
        </w:tc>
        <w:tc>
          <w:tcPr>
            <w:tcW w:w="820" w:type="pct"/>
            <w:vAlign w:val="center"/>
          </w:tcPr>
          <w:p w:rsidR="00E20CB4" w:rsidRPr="00627986" w:rsidRDefault="00E20CB4" w:rsidP="009E6659">
            <w:pPr>
              <w:jc w:val="both"/>
              <w:rPr>
                <w:rFonts w:cs="Arial"/>
                <w:color w:val="000000"/>
                <w:kern w:val="0"/>
                <w:sz w:val="20"/>
                <w:szCs w:val="20"/>
                <w:lang w:eastAsia="pt-BR"/>
              </w:rPr>
            </w:pPr>
          </w:p>
          <w:p w:rsidR="00E20CB4" w:rsidRPr="00627986" w:rsidRDefault="00E20CB4" w:rsidP="009E6659">
            <w:pPr>
              <w:jc w:val="both"/>
              <w:rPr>
                <w:rFonts w:cs="Arial"/>
                <w:color w:val="000000"/>
                <w:kern w:val="0"/>
                <w:sz w:val="20"/>
                <w:szCs w:val="20"/>
                <w:lang w:eastAsia="pt-BR"/>
              </w:rPr>
            </w:pPr>
            <w:r w:rsidRPr="00627986">
              <w:rPr>
                <w:rFonts w:cs="Arial"/>
                <w:color w:val="000000"/>
                <w:kern w:val="0"/>
                <w:sz w:val="20"/>
                <w:szCs w:val="20"/>
                <w:lang w:eastAsia="pt-BR"/>
              </w:rPr>
              <w:t>Número de doutores envolvidos em pesquisa</w:t>
            </w:r>
          </w:p>
          <w:p w:rsidR="00E20CB4" w:rsidRPr="00627986" w:rsidRDefault="00E20CB4" w:rsidP="009E6659">
            <w:pPr>
              <w:jc w:val="both"/>
              <w:rPr>
                <w:rFonts w:cs="Arial"/>
                <w:color w:val="000000"/>
                <w:kern w:val="0"/>
                <w:sz w:val="20"/>
                <w:szCs w:val="20"/>
                <w:lang w:eastAsia="pt-BR"/>
              </w:rPr>
            </w:pPr>
          </w:p>
          <w:p w:rsidR="00E20CB4" w:rsidRPr="00627986" w:rsidRDefault="00E20CB4" w:rsidP="009E6659">
            <w:pPr>
              <w:jc w:val="both"/>
              <w:rPr>
                <w:rFonts w:cs="Arial"/>
                <w:color w:val="000000"/>
                <w:sz w:val="20"/>
                <w:szCs w:val="20"/>
              </w:rPr>
            </w:pPr>
          </w:p>
        </w:tc>
        <w:tc>
          <w:tcPr>
            <w:tcW w:w="1610" w:type="pct"/>
            <w:vAlign w:val="center"/>
          </w:tcPr>
          <w:p w:rsidR="00E20CB4" w:rsidRPr="00C45271" w:rsidRDefault="00E20CB4" w:rsidP="009E6659">
            <w:pPr>
              <w:jc w:val="both"/>
              <w:rPr>
                <w:rFonts w:cs="Arial"/>
                <w:color w:val="000000"/>
                <w:sz w:val="20"/>
                <w:szCs w:val="20"/>
              </w:rPr>
            </w:pPr>
            <w:r w:rsidRPr="00C45271">
              <w:rPr>
                <w:rFonts w:cs="Arial"/>
                <w:noProof/>
                <w:color w:val="000000"/>
                <w:sz w:val="20"/>
                <w:szCs w:val="20"/>
                <w:lang w:eastAsia="pt-BR"/>
              </w:rPr>
              <mc:AlternateContent>
                <mc:Choice Requires="wps">
                  <w:drawing>
                    <wp:anchor distT="0" distB="0" distL="114300" distR="114300" simplePos="0" relativeHeight="251713536" behindDoc="1" locked="0" layoutInCell="1" allowOverlap="1" wp14:anchorId="7BD8432A" wp14:editId="3295A5C2">
                      <wp:simplePos x="0" y="0"/>
                      <wp:positionH relativeFrom="column">
                        <wp:posOffset>-24130</wp:posOffset>
                      </wp:positionH>
                      <wp:positionV relativeFrom="page">
                        <wp:posOffset>174625</wp:posOffset>
                      </wp:positionV>
                      <wp:extent cx="2113915" cy="974090"/>
                      <wp:effectExtent l="10795" t="12065" r="8890" b="13970"/>
                      <wp:wrapTight wrapText="bothSides">
                        <wp:wrapPolygon edited="0">
                          <wp:start x="-84" y="-296"/>
                          <wp:lineTo x="-84" y="21600"/>
                          <wp:lineTo x="21684" y="21600"/>
                          <wp:lineTo x="21684" y="-296"/>
                          <wp:lineTo x="-84" y="-296"/>
                        </wp:wrapPolygon>
                      </wp:wrapTight>
                      <wp:docPr id="4" name="Caixa de Texto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3915" cy="97409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C0833" w:rsidRPr="0037637E" w:rsidRDefault="008C0833" w:rsidP="00D23D54">
                                  <w:pPr>
                                    <w:jc w:val="center"/>
                                    <w:rPr>
                                      <w:rFonts w:cs="Arial"/>
                                      <w:sz w:val="20"/>
                                      <w:szCs w:val="20"/>
                                    </w:rPr>
                                  </w:pPr>
                                  <w:r w:rsidRPr="0037637E">
                                    <w:rPr>
                                      <w:rFonts w:cs="Arial"/>
                                      <w:sz w:val="20"/>
                                      <w:szCs w:val="20"/>
                                    </w:rPr>
                                    <w:t xml:space="preserve">Nº de docentes do quadro permanente </w:t>
                                  </w:r>
                                </w:p>
                                <w:p w:rsidR="008C0833" w:rsidRPr="0037637E" w:rsidRDefault="008C0833" w:rsidP="00D23D54">
                                  <w:pPr>
                                    <w:jc w:val="center"/>
                                    <w:rPr>
                                      <w:rFonts w:cs="Arial"/>
                                      <w:sz w:val="20"/>
                                      <w:szCs w:val="20"/>
                                      <w:u w:val="single"/>
                                    </w:rPr>
                                  </w:pPr>
                                  <w:proofErr w:type="gramStart"/>
                                  <w:r w:rsidRPr="0037637E">
                                    <w:rPr>
                                      <w:rFonts w:cs="Arial"/>
                                      <w:sz w:val="20"/>
                                      <w:szCs w:val="20"/>
                                      <w:u w:val="single"/>
                                    </w:rPr>
                                    <w:t>da</w:t>
                                  </w:r>
                                  <w:proofErr w:type="gramEnd"/>
                                  <w:r w:rsidRPr="0037637E">
                                    <w:rPr>
                                      <w:rFonts w:cs="Arial"/>
                                      <w:sz w:val="20"/>
                                      <w:szCs w:val="20"/>
                                      <w:u w:val="single"/>
                                    </w:rPr>
                                    <w:t xml:space="preserve"> </w:t>
                                  </w:r>
                                  <w:proofErr w:type="spellStart"/>
                                  <w:r w:rsidRPr="0037637E">
                                    <w:rPr>
                                      <w:rFonts w:cs="Arial"/>
                                      <w:sz w:val="20"/>
                                      <w:szCs w:val="20"/>
                                      <w:u w:val="single"/>
                                    </w:rPr>
                                    <w:t>Ifes</w:t>
                                  </w:r>
                                  <w:proofErr w:type="spellEnd"/>
                                  <w:r w:rsidRPr="0037637E">
                                    <w:rPr>
                                      <w:rFonts w:cs="Arial"/>
                                      <w:sz w:val="20"/>
                                      <w:szCs w:val="20"/>
                                      <w:u w:val="single"/>
                                    </w:rPr>
                                    <w:t xml:space="preserve"> envolvidos em projetos de pesquisa</w:t>
                                  </w:r>
                                </w:p>
                                <w:p w:rsidR="008C0833" w:rsidRPr="0037637E" w:rsidRDefault="008C0833" w:rsidP="00D23D54">
                                  <w:pPr>
                                    <w:jc w:val="center"/>
                                    <w:rPr>
                                      <w:rFonts w:cs="Arial"/>
                                      <w:sz w:val="20"/>
                                      <w:szCs w:val="20"/>
                                    </w:rPr>
                                  </w:pPr>
                                  <w:r w:rsidRPr="0037637E">
                                    <w:rPr>
                                      <w:rFonts w:cs="Arial"/>
                                      <w:sz w:val="20"/>
                                      <w:szCs w:val="20"/>
                                    </w:rPr>
                                    <w:t xml:space="preserve">Nº total de doutores do quadro </w:t>
                                  </w:r>
                                </w:p>
                                <w:p w:rsidR="008C0833" w:rsidRPr="007D4FEB" w:rsidRDefault="008C0833" w:rsidP="00D23D54">
                                  <w:pPr>
                                    <w:jc w:val="center"/>
                                    <w:rPr>
                                      <w:rFonts w:cs="Arial"/>
                                      <w:szCs w:val="20"/>
                                    </w:rPr>
                                  </w:pPr>
                                  <w:proofErr w:type="gramStart"/>
                                  <w:r w:rsidRPr="0037637E">
                                    <w:rPr>
                                      <w:rFonts w:cs="Arial"/>
                                      <w:sz w:val="20"/>
                                      <w:szCs w:val="20"/>
                                    </w:rPr>
                                    <w:t>permanente</w:t>
                                  </w:r>
                                  <w:proofErr w:type="gramEnd"/>
                                  <w:r w:rsidRPr="0037637E">
                                    <w:rPr>
                                      <w:rFonts w:cs="Arial"/>
                                      <w:sz w:val="20"/>
                                      <w:szCs w:val="20"/>
                                    </w:rPr>
                                    <w:t xml:space="preserve"> da Unifesspa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7BD8432A" id="Caixa de Texto 64" o:spid="_x0000_s1030" type="#_x0000_t202" style="position:absolute;left:0;text-align:left;margin-left:-1.9pt;margin-top:13.75pt;width:166.45pt;height:76.7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" filled="f" strokeweight=".5pt">
                      <v:textbox style="mso-fit-shape-to-text:t">
                        <w:txbxContent>
                          <w:p w:rsidR="008C0833" w:rsidRPr="0037637E" w:rsidRDefault="008C0833" w:rsidP="00D23D54">
                            <w:pPr>
                              <w:jc w:val="center"/>
                              <w:rPr>
                                <w:rFonts w:cs="Arial"/>
                                <w:sz w:val="20"/>
                                <w:szCs w:val="20"/>
                              </w:rPr>
                            </w:pPr>
                            <w:r w:rsidRPr="0037637E">
                              <w:rPr>
                                <w:rFonts w:cs="Arial"/>
                                <w:sz w:val="20"/>
                                <w:szCs w:val="20"/>
                              </w:rPr>
                              <w:t xml:space="preserve">Nº de docentes do quadro permanente </w:t>
                            </w:r>
                          </w:p>
                          <w:p w:rsidR="008C0833" w:rsidRPr="0037637E" w:rsidRDefault="008C0833" w:rsidP="00D23D54">
                            <w:pPr>
                              <w:jc w:val="center"/>
                              <w:rPr>
                                <w:rFonts w:cs="Arial"/>
                                <w:sz w:val="20"/>
                                <w:szCs w:val="20"/>
                                <w:u w:val="single"/>
                              </w:rPr>
                            </w:pPr>
                            <w:proofErr w:type="gramStart"/>
                            <w:r w:rsidRPr="0037637E">
                              <w:rPr>
                                <w:rFonts w:cs="Arial"/>
                                <w:sz w:val="20"/>
                                <w:szCs w:val="20"/>
                                <w:u w:val="single"/>
                              </w:rPr>
                              <w:t>da</w:t>
                            </w:r>
                            <w:proofErr w:type="gramEnd"/>
                            <w:r w:rsidRPr="0037637E">
                              <w:rPr>
                                <w:rFonts w:cs="Arial"/>
                                <w:sz w:val="20"/>
                                <w:szCs w:val="20"/>
                                <w:u w:val="single"/>
                              </w:rPr>
                              <w:t xml:space="preserve"> </w:t>
                            </w:r>
                            <w:proofErr w:type="spellStart"/>
                            <w:r w:rsidRPr="0037637E">
                              <w:rPr>
                                <w:rFonts w:cs="Arial"/>
                                <w:sz w:val="20"/>
                                <w:szCs w:val="20"/>
                                <w:u w:val="single"/>
                              </w:rPr>
                              <w:t>Ifes</w:t>
                            </w:r>
                            <w:proofErr w:type="spellEnd"/>
                            <w:r w:rsidRPr="0037637E">
                              <w:rPr>
                                <w:rFonts w:cs="Arial"/>
                                <w:sz w:val="20"/>
                                <w:szCs w:val="20"/>
                                <w:u w:val="single"/>
                              </w:rPr>
                              <w:t xml:space="preserve"> envolvidos em projetos de pesquisa</w:t>
                            </w:r>
                          </w:p>
                          <w:p w:rsidR="008C0833" w:rsidRPr="0037637E" w:rsidRDefault="008C0833" w:rsidP="00D23D54">
                            <w:pPr>
                              <w:jc w:val="center"/>
                              <w:rPr>
                                <w:rFonts w:cs="Arial"/>
                                <w:sz w:val="20"/>
                                <w:szCs w:val="20"/>
                              </w:rPr>
                            </w:pPr>
                            <w:r w:rsidRPr="0037637E">
                              <w:rPr>
                                <w:rFonts w:cs="Arial"/>
                                <w:sz w:val="20"/>
                                <w:szCs w:val="20"/>
                              </w:rPr>
                              <w:t xml:space="preserve">Nº total de doutores do quadro </w:t>
                            </w:r>
                          </w:p>
                          <w:p w:rsidR="008C0833" w:rsidRPr="007D4FEB" w:rsidRDefault="008C0833" w:rsidP="00D23D54">
                            <w:pPr>
                              <w:jc w:val="center"/>
                              <w:rPr>
                                <w:rFonts w:cs="Arial"/>
                                <w:szCs w:val="20"/>
                              </w:rPr>
                            </w:pPr>
                            <w:proofErr w:type="gramStart"/>
                            <w:r w:rsidRPr="0037637E">
                              <w:rPr>
                                <w:rFonts w:cs="Arial"/>
                                <w:sz w:val="20"/>
                                <w:szCs w:val="20"/>
                              </w:rPr>
                              <w:t>permanente</w:t>
                            </w:r>
                            <w:proofErr w:type="gramEnd"/>
                            <w:r w:rsidRPr="0037637E">
                              <w:rPr>
                                <w:rFonts w:cs="Arial"/>
                                <w:sz w:val="20"/>
                                <w:szCs w:val="20"/>
                              </w:rPr>
                              <w:t xml:space="preserve"> da Unifesspa   </w:t>
                            </w:r>
                          </w:p>
                        </w:txbxContent>
                      </v:textbox>
                      <w10:wrap type="tight" anchory="page"/>
                    </v:shape>
                  </w:pict>
                </mc:Fallback>
              </mc:AlternateContent>
            </w:r>
          </w:p>
          <w:p w:rsidR="00E20CB4" w:rsidRPr="00C45271" w:rsidRDefault="00E20CB4" w:rsidP="009E6659">
            <w:pPr>
              <w:jc w:val="both"/>
              <w:rPr>
                <w:rFonts w:cs="Arial"/>
                <w:color w:val="000000"/>
                <w:sz w:val="20"/>
                <w:szCs w:val="20"/>
              </w:rPr>
            </w:pPr>
            <w:r w:rsidRPr="00C45271">
              <w:rPr>
                <w:rFonts w:cs="Arial"/>
                <w:color w:val="000000"/>
                <w:sz w:val="20"/>
                <w:szCs w:val="20"/>
              </w:rPr>
              <w:t xml:space="preserve">                                                     </w:t>
            </w:r>
          </w:p>
          <w:p w:rsidR="00E20CB4" w:rsidRPr="00C45271" w:rsidRDefault="00E20CB4" w:rsidP="009E6659">
            <w:pPr>
              <w:rPr>
                <w:rFonts w:cs="Arial"/>
                <w:sz w:val="20"/>
                <w:szCs w:val="20"/>
              </w:rPr>
            </w:pPr>
          </w:p>
          <w:p w:rsidR="00E20CB4" w:rsidRPr="00C45271" w:rsidRDefault="00E20CB4" w:rsidP="009E6659">
            <w:pPr>
              <w:rPr>
                <w:rFonts w:cs="Arial"/>
                <w:sz w:val="20"/>
                <w:szCs w:val="20"/>
              </w:rPr>
            </w:pPr>
          </w:p>
          <w:p w:rsidR="00E20CB4" w:rsidRPr="00C45271" w:rsidRDefault="00E20CB4" w:rsidP="009E6659">
            <w:pPr>
              <w:rPr>
                <w:rFonts w:cs="Arial"/>
                <w:sz w:val="20"/>
                <w:szCs w:val="20"/>
              </w:rPr>
            </w:pPr>
            <w:r w:rsidRPr="00C45271">
              <w:rPr>
                <w:rFonts w:cs="Arial"/>
                <w:sz w:val="20"/>
                <w:szCs w:val="20"/>
              </w:rPr>
              <w:t>X 100</w:t>
            </w:r>
          </w:p>
          <w:p w:rsidR="00E20CB4" w:rsidRPr="00C45271" w:rsidRDefault="00E20CB4" w:rsidP="009E6659">
            <w:pPr>
              <w:rPr>
                <w:rFonts w:cs="Arial"/>
                <w:sz w:val="20"/>
                <w:szCs w:val="20"/>
              </w:rPr>
            </w:pPr>
          </w:p>
          <w:p w:rsidR="00E20CB4" w:rsidRPr="00C45271" w:rsidRDefault="00E20CB4" w:rsidP="009E6659">
            <w:pPr>
              <w:rPr>
                <w:rFonts w:cs="Arial"/>
                <w:sz w:val="20"/>
                <w:szCs w:val="20"/>
              </w:rPr>
            </w:pPr>
          </w:p>
          <w:p w:rsidR="00E20CB4" w:rsidRPr="00C45271" w:rsidRDefault="00E20CB4" w:rsidP="009E6659">
            <w:pPr>
              <w:rPr>
                <w:rFonts w:cs="Arial"/>
                <w:sz w:val="20"/>
                <w:szCs w:val="20"/>
              </w:rPr>
            </w:pPr>
          </w:p>
          <w:p w:rsidR="00E20CB4" w:rsidRPr="00C45271" w:rsidRDefault="00E20CB4" w:rsidP="009E6659">
            <w:pPr>
              <w:rPr>
                <w:rFonts w:cs="Arial"/>
                <w:sz w:val="20"/>
                <w:szCs w:val="20"/>
              </w:rPr>
            </w:pPr>
          </w:p>
          <w:p w:rsidR="00E20CB4" w:rsidRPr="00C45271" w:rsidRDefault="00E20CB4" w:rsidP="009E6659">
            <w:pPr>
              <w:rPr>
                <w:rFonts w:cs="Arial"/>
                <w:sz w:val="20"/>
                <w:szCs w:val="20"/>
              </w:rPr>
            </w:pPr>
          </w:p>
        </w:tc>
        <w:tc>
          <w:tcPr>
            <w:tcW w:w="347" w:type="pct"/>
            <w:vAlign w:val="center"/>
          </w:tcPr>
          <w:p w:rsidR="00E20CB4" w:rsidRPr="00C45271" w:rsidRDefault="00E20CB4" w:rsidP="009E6659">
            <w:pPr>
              <w:jc w:val="center"/>
              <w:rPr>
                <w:rFonts w:cs="Arial"/>
                <w:bCs/>
                <w:color w:val="000000"/>
                <w:sz w:val="20"/>
                <w:szCs w:val="20"/>
              </w:rPr>
            </w:pPr>
            <w:r w:rsidRPr="00C45271">
              <w:rPr>
                <w:rFonts w:cs="Arial"/>
                <w:color w:val="000000"/>
                <w:kern w:val="0"/>
                <w:sz w:val="20"/>
                <w:szCs w:val="20"/>
              </w:rPr>
              <w:lastRenderedPageBreak/>
              <w:t>83</w:t>
            </w:r>
          </w:p>
        </w:tc>
        <w:tc>
          <w:tcPr>
            <w:tcW w:w="617" w:type="pct"/>
            <w:vAlign w:val="center"/>
          </w:tcPr>
          <w:p w:rsidR="00E20CB4" w:rsidRPr="00C45271" w:rsidRDefault="00E20CB4" w:rsidP="009E6659">
            <w:pPr>
              <w:suppressAutoHyphens w:val="0"/>
              <w:jc w:val="center"/>
              <w:rPr>
                <w:rFonts w:cs="Arial"/>
                <w:color w:val="000000"/>
                <w:kern w:val="0"/>
                <w:sz w:val="20"/>
                <w:szCs w:val="20"/>
                <w:lang w:eastAsia="pt-BR"/>
              </w:rPr>
            </w:pPr>
            <w:r w:rsidRPr="00C45271">
              <w:rPr>
                <w:rFonts w:cs="Arial"/>
                <w:color w:val="000000"/>
                <w:sz w:val="20"/>
                <w:szCs w:val="20"/>
              </w:rPr>
              <w:t>122</w:t>
            </w:r>
          </w:p>
          <w:p w:rsidR="00E20CB4" w:rsidRPr="00C45271" w:rsidRDefault="00E20CB4" w:rsidP="009E6659">
            <w:pPr>
              <w:jc w:val="center"/>
              <w:rPr>
                <w:rFonts w:cs="Arial"/>
                <w:bCs/>
                <w:color w:val="000000"/>
                <w:sz w:val="20"/>
                <w:szCs w:val="20"/>
              </w:rPr>
            </w:pPr>
          </w:p>
          <w:p w:rsidR="00E20CB4" w:rsidRPr="00C45271" w:rsidRDefault="00E20CB4" w:rsidP="009E6659">
            <w:pPr>
              <w:jc w:val="center"/>
              <w:rPr>
                <w:rFonts w:cs="Arial"/>
                <w:bCs/>
                <w:color w:val="000000"/>
                <w:sz w:val="20"/>
                <w:szCs w:val="20"/>
              </w:rPr>
            </w:pPr>
          </w:p>
          <w:p w:rsidR="00E20CB4" w:rsidRPr="00C45271" w:rsidRDefault="00E20CB4" w:rsidP="009E6659">
            <w:pPr>
              <w:jc w:val="center"/>
              <w:rPr>
                <w:rFonts w:cs="Arial"/>
                <w:bCs/>
                <w:color w:val="000000"/>
                <w:sz w:val="20"/>
                <w:szCs w:val="20"/>
              </w:rPr>
            </w:pPr>
          </w:p>
          <w:p w:rsidR="00E20CB4" w:rsidRPr="00C45271" w:rsidRDefault="00E20CB4" w:rsidP="009E6659">
            <w:pPr>
              <w:jc w:val="center"/>
              <w:rPr>
                <w:rFonts w:eastAsia="Arial Unicode MS" w:cs="Arial"/>
                <w:vanish/>
                <w:color w:val="000000"/>
                <w:sz w:val="20"/>
                <w:szCs w:val="20"/>
              </w:rPr>
            </w:pPr>
          </w:p>
        </w:tc>
        <w:tc>
          <w:tcPr>
            <w:tcW w:w="557" w:type="pct"/>
            <w:vAlign w:val="center"/>
          </w:tcPr>
          <w:p w:rsidR="00E20CB4" w:rsidRPr="00C45271" w:rsidRDefault="00E20CB4" w:rsidP="009E6659">
            <w:pPr>
              <w:jc w:val="center"/>
              <w:rPr>
                <w:rFonts w:eastAsia="Arial Unicode MS" w:cs="Arial"/>
                <w:b/>
                <w:bCs/>
                <w:vanish/>
                <w:color w:val="000000"/>
                <w:sz w:val="20"/>
                <w:szCs w:val="20"/>
              </w:rPr>
            </w:pPr>
            <w:r w:rsidRPr="00C45271">
              <w:rPr>
                <w:rFonts w:cs="Arial"/>
                <w:color w:val="000000"/>
                <w:kern w:val="0"/>
                <w:sz w:val="20"/>
                <w:szCs w:val="20"/>
              </w:rPr>
              <w:t xml:space="preserve">Ampliar este número para </w:t>
            </w:r>
            <w:r w:rsidRPr="00C45271">
              <w:rPr>
                <w:rFonts w:cs="Arial"/>
                <w:kern w:val="0"/>
                <w:sz w:val="20"/>
                <w:szCs w:val="20"/>
              </w:rPr>
              <w:t>130</w:t>
            </w:r>
            <w:r w:rsidRPr="00C45271">
              <w:rPr>
                <w:rFonts w:cs="Arial"/>
                <w:color w:val="000000"/>
                <w:kern w:val="0"/>
                <w:sz w:val="20"/>
                <w:szCs w:val="20"/>
              </w:rPr>
              <w:t xml:space="preserve"> doutores</w:t>
            </w:r>
          </w:p>
        </w:tc>
        <w:tc>
          <w:tcPr>
            <w:tcW w:w="443" w:type="pct"/>
          </w:tcPr>
          <w:p w:rsidR="00E20CB4" w:rsidRPr="00C45271" w:rsidRDefault="00E20CB4" w:rsidP="009E6659">
            <w:pPr>
              <w:jc w:val="center"/>
              <w:rPr>
                <w:rFonts w:eastAsia="Arial Unicode MS" w:cs="Arial"/>
                <w:b/>
                <w:bCs/>
                <w:vanish/>
                <w:color w:val="000000"/>
                <w:sz w:val="20"/>
                <w:szCs w:val="20"/>
              </w:rPr>
            </w:pPr>
          </w:p>
        </w:tc>
      </w:tr>
      <w:tr w:rsidR="00E20CB4" w:rsidRPr="00C45271" w:rsidTr="00DC627F">
        <w:trPr>
          <w:trHeight w:val="385"/>
        </w:trPr>
        <w:tc>
          <w:tcPr>
            <w:tcW w:w="606" w:type="pct"/>
            <w:vMerge/>
          </w:tcPr>
          <w:p w:rsidR="00E20CB4" w:rsidRPr="00C45271" w:rsidRDefault="00E20CB4" w:rsidP="009E6659">
            <w:pPr>
              <w:jc w:val="both"/>
              <w:rPr>
                <w:rFonts w:cs="Arial"/>
                <w:b/>
                <w:bCs/>
                <w:color w:val="000000"/>
                <w:sz w:val="20"/>
                <w:szCs w:val="20"/>
              </w:rPr>
            </w:pPr>
          </w:p>
        </w:tc>
        <w:tc>
          <w:tcPr>
            <w:tcW w:w="820" w:type="pct"/>
            <w:vAlign w:val="center"/>
          </w:tcPr>
          <w:p w:rsidR="00E20CB4" w:rsidRPr="00627986" w:rsidRDefault="00E20CB4" w:rsidP="009E6659">
            <w:pPr>
              <w:jc w:val="both"/>
              <w:rPr>
                <w:rFonts w:cs="Arial"/>
                <w:color w:val="000000"/>
                <w:kern w:val="0"/>
                <w:sz w:val="20"/>
                <w:szCs w:val="20"/>
                <w:lang w:eastAsia="pt-BR"/>
              </w:rPr>
            </w:pPr>
          </w:p>
          <w:p w:rsidR="00E20CB4" w:rsidRPr="00627986" w:rsidRDefault="00E20CB4" w:rsidP="009E6659">
            <w:pPr>
              <w:jc w:val="both"/>
              <w:rPr>
                <w:rFonts w:cs="Arial"/>
                <w:color w:val="000000"/>
                <w:kern w:val="0"/>
                <w:sz w:val="20"/>
                <w:szCs w:val="20"/>
                <w:lang w:eastAsia="pt-BR"/>
              </w:rPr>
            </w:pPr>
            <w:r w:rsidRPr="00627986">
              <w:rPr>
                <w:rFonts w:cs="Arial"/>
                <w:color w:val="000000"/>
                <w:kern w:val="0"/>
                <w:sz w:val="20"/>
                <w:szCs w:val="20"/>
                <w:lang w:eastAsia="pt-BR"/>
              </w:rPr>
              <w:t>Taxa de cobertura de bolsas de iniciação científica</w:t>
            </w:r>
          </w:p>
          <w:p w:rsidR="00E20CB4" w:rsidRPr="00627986" w:rsidRDefault="00E20CB4" w:rsidP="009E6659">
            <w:pPr>
              <w:jc w:val="both"/>
              <w:rPr>
                <w:rFonts w:cs="Arial"/>
                <w:color w:val="000000"/>
                <w:kern w:val="0"/>
                <w:sz w:val="20"/>
                <w:szCs w:val="20"/>
                <w:lang w:eastAsia="pt-BR"/>
              </w:rPr>
            </w:pPr>
          </w:p>
        </w:tc>
        <w:tc>
          <w:tcPr>
            <w:tcW w:w="1610" w:type="pct"/>
            <w:vAlign w:val="center"/>
          </w:tcPr>
          <w:p w:rsidR="00E20CB4" w:rsidRPr="00C45271" w:rsidRDefault="00E20CB4" w:rsidP="009E6659">
            <w:pPr>
              <w:jc w:val="center"/>
              <w:rPr>
                <w:rFonts w:cs="Arial"/>
                <w:spacing w:val="-6"/>
                <w:sz w:val="20"/>
                <w:szCs w:val="20"/>
              </w:rPr>
            </w:pPr>
          </w:p>
          <w:p w:rsidR="00E20CB4" w:rsidRPr="00C45271" w:rsidRDefault="00E20CB4" w:rsidP="009E6659">
            <w:pPr>
              <w:jc w:val="center"/>
              <w:rPr>
                <w:rFonts w:cs="Arial"/>
                <w:spacing w:val="-6"/>
                <w:sz w:val="20"/>
                <w:szCs w:val="20"/>
              </w:rPr>
            </w:pPr>
            <w:r w:rsidRPr="00C45271">
              <w:rPr>
                <w:noProof/>
                <w:lang w:eastAsia="pt-BR"/>
              </w:rPr>
              <mc:AlternateContent>
                <mc:Choice Requires="wps">
                  <w:drawing>
                    <wp:anchor distT="0" distB="0" distL="114300" distR="114300" simplePos="0" relativeHeight="251714560" behindDoc="1" locked="0" layoutInCell="1" allowOverlap="1" wp14:anchorId="3204D4ED" wp14:editId="7E694C94">
                      <wp:simplePos x="0" y="0"/>
                      <wp:positionH relativeFrom="column">
                        <wp:posOffset>393065</wp:posOffset>
                      </wp:positionH>
                      <wp:positionV relativeFrom="page">
                        <wp:posOffset>266700</wp:posOffset>
                      </wp:positionV>
                      <wp:extent cx="1853565" cy="904875"/>
                      <wp:effectExtent l="0" t="0" r="13335" b="28575"/>
                      <wp:wrapTight wrapText="bothSides">
                        <wp:wrapPolygon edited="0">
                          <wp:start x="0" y="0"/>
                          <wp:lineTo x="0" y="21827"/>
                          <wp:lineTo x="21533" y="21827"/>
                          <wp:lineTo x="21533" y="0"/>
                          <wp:lineTo x="0" y="0"/>
                        </wp:wrapPolygon>
                      </wp:wrapTight>
                      <wp:docPr id="5" name="Caixa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53565" cy="904875"/>
                              </a:xfrm>
                              <a:prstGeom prst="rect">
                                <a:avLst/>
                              </a:prstGeom>
                              <a:noFill/>
                              <a:ln w="6350">
                                <a:solidFill>
                                  <a:prstClr val="black"/>
                                </a:solidFill>
                              </a:ln>
                            </wps:spPr>
                            <wps:txbx>
                              <w:txbxContent>
                                <w:p w:rsidR="008C0833" w:rsidRPr="0034443B" w:rsidRDefault="008C0833" w:rsidP="007B7322">
                                  <w:pPr>
                                    <w:jc w:val="center"/>
                                    <w:rPr>
                                      <w:rFonts w:cs="Arial"/>
                                      <w:sz w:val="20"/>
                                      <w:szCs w:val="20"/>
                                    </w:rPr>
                                  </w:pPr>
                                  <w:r w:rsidRPr="0034443B">
                                    <w:rPr>
                                      <w:rFonts w:cs="Arial"/>
                                      <w:sz w:val="20"/>
                                      <w:szCs w:val="20"/>
                                    </w:rPr>
                                    <w:t xml:space="preserve">Nº de alunos bolsistas de </w:t>
                                  </w:r>
                                </w:p>
                                <w:p w:rsidR="008C0833" w:rsidRPr="0034443B" w:rsidRDefault="008C0833" w:rsidP="007B7322">
                                  <w:pPr>
                                    <w:jc w:val="center"/>
                                    <w:rPr>
                                      <w:rFonts w:cs="Arial"/>
                                      <w:sz w:val="20"/>
                                      <w:szCs w:val="20"/>
                                      <w:u w:val="single"/>
                                    </w:rPr>
                                  </w:pPr>
                                  <w:r w:rsidRPr="0034443B">
                                    <w:rPr>
                                      <w:rFonts w:cs="Arial"/>
                                      <w:sz w:val="20"/>
                                      <w:szCs w:val="20"/>
                                      <w:u w:val="single"/>
                                    </w:rPr>
                                    <w:t>Iniciação científica</w:t>
                                  </w:r>
                                </w:p>
                                <w:p w:rsidR="008C0833" w:rsidRPr="0034443B" w:rsidRDefault="008C0833" w:rsidP="007B7322">
                                  <w:pPr>
                                    <w:jc w:val="center"/>
                                    <w:rPr>
                                      <w:rFonts w:cs="Arial"/>
                                      <w:sz w:val="20"/>
                                      <w:szCs w:val="20"/>
                                    </w:rPr>
                                  </w:pPr>
                                  <w:r w:rsidRPr="0034443B">
                                    <w:rPr>
                                      <w:rFonts w:cs="Arial"/>
                                      <w:sz w:val="20"/>
                                      <w:szCs w:val="20"/>
                                    </w:rPr>
                                    <w:t xml:space="preserve">Total de projetos de pesquisa </w:t>
                                  </w:r>
                                </w:p>
                                <w:p w:rsidR="008C0833" w:rsidRPr="00F144AC" w:rsidRDefault="008C0833" w:rsidP="007B7322">
                                  <w:pPr>
                                    <w:jc w:val="center"/>
                                    <w:rPr>
                                      <w:rFonts w:cs="Arial"/>
                                      <w:szCs w:val="20"/>
                                    </w:rPr>
                                  </w:pPr>
                                  <w:proofErr w:type="gramStart"/>
                                  <w:r w:rsidRPr="0034443B">
                                    <w:rPr>
                                      <w:rFonts w:cs="Arial"/>
                                      <w:sz w:val="20"/>
                                      <w:szCs w:val="20"/>
                                    </w:rPr>
                                    <w:t>nessa</w:t>
                                  </w:r>
                                  <w:proofErr w:type="gramEnd"/>
                                  <w:r w:rsidRPr="0034443B">
                                    <w:rPr>
                                      <w:rFonts w:cs="Arial"/>
                                      <w:sz w:val="20"/>
                                      <w:szCs w:val="20"/>
                                    </w:rPr>
                                    <w:t xml:space="preserve"> modalidade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04D4ED" id="Caixa de Texto 5" o:spid="_x0000_s1031" type="#_x0000_t202" style="position:absolute;left:0;text-align:left;margin-left:30.95pt;margin-top:21pt;width:145.95pt;height:71.25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" filled="f" strokeweight=".5pt">
                      <v:path arrowok="t"/>
                      <v:textbox>
                        <w:txbxContent>
                          <w:p w:rsidR="008C0833" w:rsidRPr="0034443B" w:rsidRDefault="008C0833" w:rsidP="007B7322">
                            <w:pPr>
                              <w:jc w:val="center"/>
                              <w:rPr>
                                <w:rFonts w:cs="Arial"/>
                                <w:sz w:val="20"/>
                                <w:szCs w:val="20"/>
                              </w:rPr>
                            </w:pPr>
                            <w:r w:rsidRPr="0034443B">
                              <w:rPr>
                                <w:rFonts w:cs="Arial"/>
                                <w:sz w:val="20"/>
                                <w:szCs w:val="20"/>
                              </w:rPr>
                              <w:t xml:space="preserve">Nº de alunos bolsistas de </w:t>
                            </w:r>
                          </w:p>
                          <w:p w:rsidR="008C0833" w:rsidRPr="0034443B" w:rsidRDefault="008C0833" w:rsidP="007B7322">
                            <w:pPr>
                              <w:jc w:val="center"/>
                              <w:rPr>
                                <w:rFonts w:cs="Arial"/>
                                <w:sz w:val="20"/>
                                <w:szCs w:val="20"/>
                                <w:u w:val="single"/>
                              </w:rPr>
                            </w:pPr>
                            <w:r w:rsidRPr="0034443B">
                              <w:rPr>
                                <w:rFonts w:cs="Arial"/>
                                <w:sz w:val="20"/>
                                <w:szCs w:val="20"/>
                                <w:u w:val="single"/>
                              </w:rPr>
                              <w:t>Iniciação científica</w:t>
                            </w:r>
                          </w:p>
                          <w:p w:rsidR="008C0833" w:rsidRPr="0034443B" w:rsidRDefault="008C0833" w:rsidP="007B7322">
                            <w:pPr>
                              <w:jc w:val="center"/>
                              <w:rPr>
                                <w:rFonts w:cs="Arial"/>
                                <w:sz w:val="20"/>
                                <w:szCs w:val="20"/>
                              </w:rPr>
                            </w:pPr>
                            <w:r w:rsidRPr="0034443B">
                              <w:rPr>
                                <w:rFonts w:cs="Arial"/>
                                <w:sz w:val="20"/>
                                <w:szCs w:val="20"/>
                              </w:rPr>
                              <w:t xml:space="preserve">Total de projetos de pesquisa </w:t>
                            </w:r>
                          </w:p>
                          <w:p w:rsidR="008C0833" w:rsidRPr="00F144AC" w:rsidRDefault="008C0833" w:rsidP="007B7322">
                            <w:pPr>
                              <w:jc w:val="center"/>
                              <w:rPr>
                                <w:rFonts w:cs="Arial"/>
                                <w:szCs w:val="20"/>
                              </w:rPr>
                            </w:pPr>
                            <w:proofErr w:type="gramStart"/>
                            <w:r w:rsidRPr="0034443B">
                              <w:rPr>
                                <w:rFonts w:cs="Arial"/>
                                <w:sz w:val="20"/>
                                <w:szCs w:val="20"/>
                              </w:rPr>
                              <w:t>nessa</w:t>
                            </w:r>
                            <w:proofErr w:type="gramEnd"/>
                            <w:r w:rsidRPr="0034443B">
                              <w:rPr>
                                <w:rFonts w:cs="Arial"/>
                                <w:sz w:val="20"/>
                                <w:szCs w:val="20"/>
                              </w:rPr>
                              <w:t xml:space="preserve"> modalidade</w:t>
                            </w:r>
                          </w:p>
                        </w:txbxContent>
                      </v:textbox>
                      <w10:wrap type="tight" anchory="page"/>
                    </v:shape>
                  </w:pict>
                </mc:Fallback>
              </mc:AlternateContent>
            </w:r>
          </w:p>
          <w:p w:rsidR="00E20CB4" w:rsidRPr="00C45271" w:rsidRDefault="00E20CB4" w:rsidP="009E6659">
            <w:pPr>
              <w:jc w:val="center"/>
              <w:rPr>
                <w:rFonts w:cs="Arial"/>
                <w:spacing w:val="-6"/>
                <w:sz w:val="20"/>
                <w:szCs w:val="20"/>
              </w:rPr>
            </w:pPr>
            <w:r w:rsidRPr="00C45271">
              <w:rPr>
                <w:rFonts w:cs="Arial"/>
                <w:spacing w:val="-6"/>
                <w:sz w:val="20"/>
                <w:szCs w:val="20"/>
              </w:rPr>
              <w:t xml:space="preserve">             </w:t>
            </w:r>
          </w:p>
          <w:p w:rsidR="00E20CB4" w:rsidRPr="00C45271" w:rsidRDefault="00E20CB4" w:rsidP="009E6659">
            <w:pPr>
              <w:jc w:val="center"/>
              <w:rPr>
                <w:rFonts w:cs="Arial"/>
                <w:spacing w:val="-6"/>
                <w:sz w:val="20"/>
                <w:szCs w:val="20"/>
              </w:rPr>
            </w:pPr>
          </w:p>
          <w:p w:rsidR="00E20CB4" w:rsidRPr="00C45271" w:rsidRDefault="00E20CB4" w:rsidP="009E6659">
            <w:pPr>
              <w:rPr>
                <w:rFonts w:cs="Arial"/>
                <w:spacing w:val="-6"/>
                <w:sz w:val="20"/>
                <w:szCs w:val="20"/>
              </w:rPr>
            </w:pPr>
            <w:r w:rsidRPr="00C45271">
              <w:rPr>
                <w:rFonts w:cs="Arial"/>
                <w:spacing w:val="-6"/>
                <w:sz w:val="20"/>
                <w:szCs w:val="20"/>
              </w:rPr>
              <w:t xml:space="preserve">   x100</w:t>
            </w:r>
          </w:p>
        </w:tc>
        <w:tc>
          <w:tcPr>
            <w:tcW w:w="347" w:type="pct"/>
            <w:vAlign w:val="center"/>
          </w:tcPr>
          <w:p w:rsidR="00E20CB4" w:rsidRPr="00C45271" w:rsidRDefault="00E20CB4" w:rsidP="009E6659">
            <w:pPr>
              <w:jc w:val="center"/>
              <w:rPr>
                <w:rFonts w:cs="Arial"/>
                <w:bCs/>
                <w:color w:val="000000"/>
                <w:sz w:val="20"/>
                <w:szCs w:val="20"/>
              </w:rPr>
            </w:pPr>
            <w:r w:rsidRPr="00C45271">
              <w:rPr>
                <w:rFonts w:cs="Arial"/>
                <w:color w:val="000000"/>
                <w:kern w:val="0"/>
                <w:sz w:val="20"/>
                <w:szCs w:val="20"/>
              </w:rPr>
              <w:t>87,37%</w:t>
            </w:r>
          </w:p>
        </w:tc>
        <w:tc>
          <w:tcPr>
            <w:tcW w:w="617" w:type="pct"/>
            <w:vAlign w:val="center"/>
          </w:tcPr>
          <w:p w:rsidR="00E20CB4" w:rsidRPr="00C45271" w:rsidRDefault="00E20CB4" w:rsidP="009E6659">
            <w:pPr>
              <w:suppressAutoHyphens w:val="0"/>
              <w:jc w:val="center"/>
              <w:rPr>
                <w:rFonts w:cs="Arial"/>
                <w:color w:val="000000"/>
                <w:kern w:val="0"/>
                <w:sz w:val="20"/>
                <w:szCs w:val="20"/>
                <w:lang w:eastAsia="pt-BR"/>
              </w:rPr>
            </w:pPr>
            <w:r w:rsidRPr="00C45271">
              <w:rPr>
                <w:rFonts w:cs="Arial"/>
                <w:color w:val="000000"/>
                <w:sz w:val="20"/>
                <w:szCs w:val="20"/>
              </w:rPr>
              <w:t>87,37%</w:t>
            </w:r>
          </w:p>
          <w:p w:rsidR="00E20CB4" w:rsidRPr="00C45271" w:rsidRDefault="00E20CB4" w:rsidP="009E6659">
            <w:pPr>
              <w:jc w:val="center"/>
              <w:rPr>
                <w:rFonts w:cs="Arial"/>
                <w:bCs/>
                <w:color w:val="000000"/>
                <w:sz w:val="20"/>
                <w:szCs w:val="20"/>
              </w:rPr>
            </w:pPr>
          </w:p>
          <w:p w:rsidR="00E20CB4" w:rsidRPr="00C45271" w:rsidRDefault="00E20CB4" w:rsidP="009E6659">
            <w:pPr>
              <w:jc w:val="center"/>
              <w:rPr>
                <w:rFonts w:cs="Arial"/>
                <w:bCs/>
                <w:color w:val="000000"/>
                <w:sz w:val="20"/>
                <w:szCs w:val="20"/>
              </w:rPr>
            </w:pPr>
          </w:p>
        </w:tc>
        <w:tc>
          <w:tcPr>
            <w:tcW w:w="557" w:type="pct"/>
            <w:vAlign w:val="bottom"/>
          </w:tcPr>
          <w:p w:rsidR="00E20CB4" w:rsidRPr="00C45271" w:rsidRDefault="00E20CB4" w:rsidP="009E6659">
            <w:pPr>
              <w:jc w:val="center"/>
              <w:rPr>
                <w:rFonts w:eastAsia="Arial Unicode MS" w:cs="Arial"/>
                <w:b/>
                <w:bCs/>
                <w:vanish/>
                <w:color w:val="000000"/>
                <w:sz w:val="20"/>
                <w:szCs w:val="20"/>
              </w:rPr>
            </w:pPr>
            <w:r w:rsidRPr="00C45271">
              <w:rPr>
                <w:rFonts w:cs="Arial"/>
                <w:color w:val="000000"/>
                <w:kern w:val="0"/>
                <w:sz w:val="20"/>
                <w:szCs w:val="20"/>
              </w:rPr>
              <w:t>Elevar a taxa para 90,00%</w:t>
            </w:r>
            <w:r w:rsidR="00FE06E7">
              <w:rPr>
                <w:rFonts w:cs="Arial"/>
                <w:color w:val="000000"/>
                <w:kern w:val="0"/>
                <w:sz w:val="20"/>
                <w:szCs w:val="20"/>
              </w:rPr>
              <w:t xml:space="preserve"> em 2018</w:t>
            </w:r>
            <w:r w:rsidRPr="00C45271">
              <w:rPr>
                <w:rFonts w:cs="Arial"/>
                <w:color w:val="000000"/>
                <w:kern w:val="0"/>
                <w:sz w:val="20"/>
                <w:szCs w:val="20"/>
              </w:rPr>
              <w:t xml:space="preserve">, quando estima-se deverá haver um crescimento de 40 cotas de </w:t>
            </w:r>
            <w:proofErr w:type="spellStart"/>
            <w:r w:rsidRPr="00C45271">
              <w:rPr>
                <w:rFonts w:cs="Arial"/>
                <w:color w:val="000000"/>
                <w:kern w:val="0"/>
                <w:sz w:val="20"/>
                <w:szCs w:val="20"/>
              </w:rPr>
              <w:t>Pibic</w:t>
            </w:r>
            <w:proofErr w:type="spellEnd"/>
            <w:r w:rsidRPr="00C45271">
              <w:rPr>
                <w:rFonts w:cs="Arial"/>
                <w:color w:val="000000"/>
                <w:kern w:val="0"/>
                <w:sz w:val="20"/>
                <w:szCs w:val="20"/>
              </w:rPr>
              <w:t>, como contrapartida institucional ao apoio do CNPq</w:t>
            </w:r>
          </w:p>
        </w:tc>
        <w:tc>
          <w:tcPr>
            <w:tcW w:w="443" w:type="pct"/>
          </w:tcPr>
          <w:p w:rsidR="00E20CB4" w:rsidRPr="00C45271" w:rsidRDefault="00E20CB4" w:rsidP="009E6659">
            <w:pPr>
              <w:jc w:val="center"/>
              <w:rPr>
                <w:rFonts w:eastAsia="Arial Unicode MS" w:cs="Arial"/>
                <w:b/>
                <w:bCs/>
                <w:vanish/>
                <w:color w:val="000000"/>
                <w:sz w:val="20"/>
                <w:szCs w:val="20"/>
              </w:rPr>
            </w:pPr>
          </w:p>
        </w:tc>
      </w:tr>
      <w:tr w:rsidR="00E20CB4" w:rsidRPr="00C45271" w:rsidTr="00DC627F">
        <w:trPr>
          <w:trHeight w:val="540"/>
        </w:trPr>
        <w:tc>
          <w:tcPr>
            <w:tcW w:w="606" w:type="pct"/>
            <w:vMerge/>
          </w:tcPr>
          <w:p w:rsidR="00E20CB4" w:rsidRPr="00C45271" w:rsidRDefault="00E20CB4" w:rsidP="009E6659">
            <w:pPr>
              <w:jc w:val="both"/>
              <w:rPr>
                <w:rFonts w:cs="Arial"/>
                <w:b/>
                <w:bCs/>
                <w:color w:val="000000"/>
                <w:sz w:val="20"/>
                <w:szCs w:val="20"/>
              </w:rPr>
            </w:pPr>
          </w:p>
        </w:tc>
        <w:tc>
          <w:tcPr>
            <w:tcW w:w="820" w:type="pct"/>
            <w:vAlign w:val="center"/>
          </w:tcPr>
          <w:p w:rsidR="00E20CB4" w:rsidRPr="00627986" w:rsidRDefault="00E20CB4" w:rsidP="00627986">
            <w:pPr>
              <w:jc w:val="both"/>
              <w:rPr>
                <w:rFonts w:cs="Arial"/>
                <w:color w:val="000000"/>
                <w:kern w:val="0"/>
                <w:sz w:val="20"/>
                <w:szCs w:val="20"/>
                <w:lang w:eastAsia="pt-BR"/>
              </w:rPr>
            </w:pPr>
            <w:r w:rsidRPr="00627986">
              <w:rPr>
                <w:rFonts w:cs="Arial"/>
                <w:color w:val="000000"/>
                <w:kern w:val="0"/>
                <w:sz w:val="20"/>
                <w:szCs w:val="20"/>
                <w:lang w:eastAsia="pt-BR"/>
              </w:rPr>
              <w:t>Índice de eventos voltados para a discussão de temas regionais</w:t>
            </w:r>
          </w:p>
        </w:tc>
        <w:tc>
          <w:tcPr>
            <w:tcW w:w="1610" w:type="pct"/>
            <w:vAlign w:val="center"/>
          </w:tcPr>
          <w:p w:rsidR="00E20CB4" w:rsidRPr="00C45271" w:rsidRDefault="00E20CB4" w:rsidP="009E6659">
            <w:pPr>
              <w:jc w:val="center"/>
              <w:rPr>
                <w:rFonts w:cs="Arial"/>
                <w:spacing w:val="-6"/>
                <w:sz w:val="20"/>
                <w:szCs w:val="20"/>
              </w:rPr>
            </w:pPr>
            <w:r w:rsidRPr="00C45271">
              <w:rPr>
                <w:noProof/>
                <w:lang w:eastAsia="pt-BR"/>
              </w:rPr>
              <mc:AlternateContent>
                <mc:Choice Requires="wps">
                  <w:drawing>
                    <wp:anchor distT="0" distB="0" distL="114300" distR="114300" simplePos="0" relativeHeight="251715584" behindDoc="0" locked="0" layoutInCell="1" allowOverlap="1" wp14:anchorId="28ABCAB8" wp14:editId="618CBF8C">
                      <wp:simplePos x="0" y="0"/>
                      <wp:positionH relativeFrom="column">
                        <wp:posOffset>-949325</wp:posOffset>
                      </wp:positionH>
                      <wp:positionV relativeFrom="paragraph">
                        <wp:posOffset>57150</wp:posOffset>
                      </wp:positionV>
                      <wp:extent cx="1943100" cy="628650"/>
                      <wp:effectExtent l="0" t="0" r="28575" b="19050"/>
                      <wp:wrapSquare wrapText="bothSides"/>
                      <wp:docPr id="7" name="Caixa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43100" cy="628650"/>
                              </a:xfrm>
                              <a:prstGeom prst="rect">
                                <a:avLst/>
                              </a:prstGeom>
                              <a:noFill/>
                              <a:ln w="6350">
                                <a:solidFill>
                                  <a:prstClr val="black"/>
                                </a:solidFill>
                              </a:ln>
                            </wps:spPr>
                            <wps:txbx>
                              <w:txbxContent>
                                <w:p w:rsidR="008C0833" w:rsidRPr="003B6624" w:rsidRDefault="008C0833" w:rsidP="003B6624">
                                  <w:pPr>
                                    <w:jc w:val="center"/>
                                    <w:rPr>
                                      <w:rFonts w:cs="Arial"/>
                                      <w:spacing w:val="-6"/>
                                      <w:sz w:val="20"/>
                                      <w:szCs w:val="20"/>
                                    </w:rPr>
                                  </w:pPr>
                                  <w:r w:rsidRPr="003B6624">
                                    <w:rPr>
                                      <w:rFonts w:cs="Arial"/>
                                      <w:spacing w:val="-6"/>
                                      <w:sz w:val="20"/>
                                      <w:szCs w:val="20"/>
                                    </w:rPr>
                                    <w:t>Número dos eventos realizados</w:t>
                                  </w:r>
                                </w:p>
                                <w:p w:rsidR="008C0833" w:rsidRPr="003B6624" w:rsidRDefault="008C0833" w:rsidP="003B6624">
                                  <w:pPr>
                                    <w:jc w:val="center"/>
                                    <w:rPr>
                                      <w:rFonts w:cs="Arial"/>
                                      <w:spacing w:val="-6"/>
                                      <w:sz w:val="20"/>
                                      <w:szCs w:val="20"/>
                                      <w:u w:val="single"/>
                                    </w:rPr>
                                  </w:pPr>
                                  <w:proofErr w:type="gramStart"/>
                                  <w:r w:rsidRPr="003B6624">
                                    <w:rPr>
                                      <w:rFonts w:cs="Arial"/>
                                      <w:spacing w:val="-6"/>
                                      <w:sz w:val="20"/>
                                      <w:szCs w:val="20"/>
                                      <w:u w:val="single"/>
                                    </w:rPr>
                                    <w:t>voltados</w:t>
                                  </w:r>
                                  <w:proofErr w:type="gramEnd"/>
                                  <w:r w:rsidRPr="003B6624">
                                    <w:rPr>
                                      <w:rFonts w:cs="Arial"/>
                                      <w:spacing w:val="-6"/>
                                      <w:sz w:val="20"/>
                                      <w:szCs w:val="20"/>
                                      <w:u w:val="single"/>
                                    </w:rPr>
                                    <w:t xml:space="preserve"> para a temática</w:t>
                                  </w:r>
                                </w:p>
                                <w:p w:rsidR="008C0833" w:rsidRPr="003B6624" w:rsidRDefault="008C0833" w:rsidP="003B6624">
                                  <w:pPr>
                                    <w:jc w:val="center"/>
                                    <w:rPr>
                                      <w:rFonts w:cs="Arial"/>
                                      <w:spacing w:val="-6"/>
                                      <w:sz w:val="20"/>
                                      <w:szCs w:val="20"/>
                                    </w:rPr>
                                  </w:pPr>
                                  <w:r w:rsidRPr="003B6624">
                                    <w:rPr>
                                      <w:rFonts w:cs="Arial"/>
                                      <w:spacing w:val="-6"/>
                                      <w:sz w:val="20"/>
                                      <w:szCs w:val="20"/>
                                    </w:rPr>
                                    <w:t>Total de eventos realizados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ABCAB8" id="Caixa de Texto 7" o:spid="_x0000_s1032" type="#_x0000_t202" style="position:absolute;left:0;text-align:left;margin-left:-74.75pt;margin-top:4.5pt;width:153pt;height:49.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" filled="f" strokeweight=".5pt">
                      <v:path arrowok="t"/>
                      <v:textbox>
                        <w:txbxContent>
                          <w:p w:rsidR="008C0833" w:rsidRPr="003B6624" w:rsidRDefault="008C0833" w:rsidP="003B6624">
                            <w:pPr>
                              <w:jc w:val="center"/>
                              <w:rPr>
                                <w:rFonts w:cs="Arial"/>
                                <w:spacing w:val="-6"/>
                                <w:sz w:val="20"/>
                                <w:szCs w:val="20"/>
                              </w:rPr>
                            </w:pPr>
                            <w:r w:rsidRPr="003B6624">
                              <w:rPr>
                                <w:rFonts w:cs="Arial"/>
                                <w:spacing w:val="-6"/>
                                <w:sz w:val="20"/>
                                <w:szCs w:val="20"/>
                              </w:rPr>
                              <w:t>Número dos eventos realizados</w:t>
                            </w:r>
                          </w:p>
                          <w:p w:rsidR="008C0833" w:rsidRPr="003B6624" w:rsidRDefault="008C0833" w:rsidP="003B6624">
                            <w:pPr>
                              <w:jc w:val="center"/>
                              <w:rPr>
                                <w:rFonts w:cs="Arial"/>
                                <w:spacing w:val="-6"/>
                                <w:sz w:val="20"/>
                                <w:szCs w:val="20"/>
                                <w:u w:val="single"/>
                              </w:rPr>
                            </w:pPr>
                            <w:proofErr w:type="gramStart"/>
                            <w:r w:rsidRPr="003B6624">
                              <w:rPr>
                                <w:rFonts w:cs="Arial"/>
                                <w:spacing w:val="-6"/>
                                <w:sz w:val="20"/>
                                <w:szCs w:val="20"/>
                                <w:u w:val="single"/>
                              </w:rPr>
                              <w:t>voltados</w:t>
                            </w:r>
                            <w:proofErr w:type="gramEnd"/>
                            <w:r w:rsidRPr="003B6624">
                              <w:rPr>
                                <w:rFonts w:cs="Arial"/>
                                <w:spacing w:val="-6"/>
                                <w:sz w:val="20"/>
                                <w:szCs w:val="20"/>
                                <w:u w:val="single"/>
                              </w:rPr>
                              <w:t xml:space="preserve"> para a temática</w:t>
                            </w:r>
                          </w:p>
                          <w:p w:rsidR="008C0833" w:rsidRPr="003B6624" w:rsidRDefault="008C0833" w:rsidP="003B6624">
                            <w:pPr>
                              <w:jc w:val="center"/>
                              <w:rPr>
                                <w:rFonts w:cs="Arial"/>
                                <w:spacing w:val="-6"/>
                                <w:sz w:val="20"/>
                                <w:szCs w:val="20"/>
                              </w:rPr>
                            </w:pPr>
                            <w:r w:rsidRPr="003B6624">
                              <w:rPr>
                                <w:rFonts w:cs="Arial"/>
                                <w:spacing w:val="-6"/>
                                <w:sz w:val="20"/>
                                <w:szCs w:val="20"/>
                              </w:rPr>
                              <w:t>Total de eventos realizados</w:t>
                            </w:r>
                          </w:p>
                        </w:txbxContent>
                      </v:textbox>
                      <w10:wrap type="square"/>
                    </v:shape>
                  </w:pict>
                </mc:Fallback>
              </mc:AlternateContent>
            </w:r>
          </w:p>
          <w:p w:rsidR="00E20CB4" w:rsidRPr="00C45271" w:rsidRDefault="00E20CB4" w:rsidP="009E6659">
            <w:pPr>
              <w:rPr>
                <w:rFonts w:cs="Arial"/>
                <w:spacing w:val="-6"/>
                <w:sz w:val="20"/>
                <w:szCs w:val="20"/>
              </w:rPr>
            </w:pPr>
          </w:p>
          <w:p w:rsidR="00E20CB4" w:rsidRPr="00C45271" w:rsidRDefault="00E20CB4" w:rsidP="009E6659">
            <w:pPr>
              <w:rPr>
                <w:rFonts w:cs="Arial"/>
                <w:spacing w:val="-6"/>
                <w:sz w:val="20"/>
                <w:szCs w:val="20"/>
              </w:rPr>
            </w:pPr>
            <w:r w:rsidRPr="00C45271">
              <w:rPr>
                <w:rFonts w:cs="Arial"/>
                <w:spacing w:val="-6"/>
                <w:sz w:val="20"/>
                <w:szCs w:val="20"/>
              </w:rPr>
              <w:t xml:space="preserve">x 100     </w:t>
            </w:r>
          </w:p>
        </w:tc>
        <w:tc>
          <w:tcPr>
            <w:tcW w:w="347" w:type="pct"/>
            <w:vAlign w:val="center"/>
          </w:tcPr>
          <w:p w:rsidR="00E20CB4" w:rsidRPr="00C45271" w:rsidRDefault="00E20CB4" w:rsidP="009E6659">
            <w:pPr>
              <w:jc w:val="center"/>
              <w:rPr>
                <w:rFonts w:eastAsia="Arial Unicode MS" w:cs="Arial"/>
                <w:vanish/>
                <w:color w:val="000000"/>
                <w:sz w:val="20"/>
                <w:szCs w:val="20"/>
              </w:rPr>
            </w:pPr>
            <w:r w:rsidRPr="00C45271">
              <w:rPr>
                <w:rFonts w:cs="Arial"/>
                <w:color w:val="000000"/>
                <w:kern w:val="0"/>
                <w:sz w:val="20"/>
                <w:szCs w:val="20"/>
              </w:rPr>
              <w:t>37,50%</w:t>
            </w:r>
          </w:p>
        </w:tc>
        <w:tc>
          <w:tcPr>
            <w:tcW w:w="617" w:type="pct"/>
            <w:vAlign w:val="center"/>
          </w:tcPr>
          <w:p w:rsidR="00E20CB4" w:rsidRPr="00C45271" w:rsidRDefault="00E20CB4" w:rsidP="009E6659">
            <w:pPr>
              <w:suppressAutoHyphens w:val="0"/>
              <w:jc w:val="center"/>
              <w:rPr>
                <w:rFonts w:cs="Arial"/>
                <w:color w:val="000000"/>
                <w:kern w:val="0"/>
                <w:sz w:val="20"/>
                <w:szCs w:val="20"/>
                <w:lang w:eastAsia="pt-BR"/>
              </w:rPr>
            </w:pPr>
            <w:r w:rsidRPr="00C45271">
              <w:rPr>
                <w:rFonts w:cs="Arial"/>
                <w:color w:val="000000"/>
                <w:sz w:val="20"/>
                <w:szCs w:val="20"/>
              </w:rPr>
              <w:t>50,00%</w:t>
            </w:r>
          </w:p>
          <w:p w:rsidR="00E20CB4" w:rsidRPr="00C45271" w:rsidRDefault="00E20CB4" w:rsidP="009E6659">
            <w:pPr>
              <w:jc w:val="center"/>
              <w:rPr>
                <w:rFonts w:eastAsia="Arial Unicode MS" w:cs="Arial"/>
                <w:vanish/>
                <w:color w:val="000000"/>
                <w:sz w:val="20"/>
                <w:szCs w:val="20"/>
              </w:rPr>
            </w:pPr>
          </w:p>
        </w:tc>
        <w:tc>
          <w:tcPr>
            <w:tcW w:w="557" w:type="pct"/>
            <w:vAlign w:val="center"/>
          </w:tcPr>
          <w:p w:rsidR="00E20CB4" w:rsidRPr="00C45271" w:rsidRDefault="00E20CB4" w:rsidP="009E6659">
            <w:pPr>
              <w:jc w:val="center"/>
              <w:rPr>
                <w:rFonts w:eastAsia="Arial Unicode MS" w:cs="Arial"/>
                <w:bCs/>
                <w:vanish/>
                <w:color w:val="000000"/>
                <w:sz w:val="20"/>
                <w:szCs w:val="20"/>
              </w:rPr>
            </w:pPr>
            <w:r w:rsidRPr="00C45271">
              <w:rPr>
                <w:rFonts w:eastAsia="Arial Unicode MS" w:cs="Arial"/>
                <w:bCs/>
                <w:color w:val="000000"/>
                <w:sz w:val="20"/>
                <w:szCs w:val="20"/>
              </w:rPr>
              <w:t>Manter o valor alcançado pelo índice em 2017 (50%)</w:t>
            </w:r>
          </w:p>
        </w:tc>
        <w:tc>
          <w:tcPr>
            <w:tcW w:w="443" w:type="pct"/>
          </w:tcPr>
          <w:p w:rsidR="00E20CB4" w:rsidRPr="00C45271" w:rsidRDefault="00E20CB4" w:rsidP="009E6659">
            <w:pPr>
              <w:jc w:val="center"/>
              <w:rPr>
                <w:rFonts w:eastAsia="Arial Unicode MS" w:cs="Arial"/>
                <w:b/>
                <w:bCs/>
                <w:vanish/>
                <w:color w:val="000000"/>
                <w:sz w:val="20"/>
                <w:szCs w:val="20"/>
              </w:rPr>
            </w:pPr>
          </w:p>
        </w:tc>
      </w:tr>
      <w:tr w:rsidR="00E20CB4" w:rsidRPr="00C45271" w:rsidTr="00DC627F">
        <w:trPr>
          <w:trHeight w:val="645"/>
        </w:trPr>
        <w:tc>
          <w:tcPr>
            <w:tcW w:w="606" w:type="pct"/>
            <w:vMerge/>
          </w:tcPr>
          <w:p w:rsidR="00E20CB4" w:rsidRPr="00C45271" w:rsidRDefault="00E20CB4" w:rsidP="009E6659">
            <w:pPr>
              <w:jc w:val="center"/>
              <w:rPr>
                <w:rFonts w:cs="Arial"/>
                <w:b/>
                <w:bCs/>
                <w:color w:val="000000"/>
                <w:sz w:val="20"/>
                <w:szCs w:val="20"/>
              </w:rPr>
            </w:pPr>
          </w:p>
        </w:tc>
        <w:tc>
          <w:tcPr>
            <w:tcW w:w="820" w:type="pct"/>
            <w:vAlign w:val="center"/>
          </w:tcPr>
          <w:p w:rsidR="00E20CB4" w:rsidRPr="00627986" w:rsidRDefault="00E20CB4" w:rsidP="009E6659">
            <w:pPr>
              <w:jc w:val="both"/>
              <w:rPr>
                <w:rFonts w:cs="Arial"/>
                <w:color w:val="000000"/>
                <w:kern w:val="0"/>
                <w:sz w:val="20"/>
                <w:szCs w:val="20"/>
                <w:lang w:eastAsia="pt-BR"/>
              </w:rPr>
            </w:pPr>
          </w:p>
          <w:p w:rsidR="00627986" w:rsidRPr="00627986" w:rsidRDefault="00E20CB4" w:rsidP="009E6659">
            <w:pPr>
              <w:jc w:val="both"/>
              <w:rPr>
                <w:rFonts w:cs="Arial"/>
                <w:color w:val="000000"/>
                <w:sz w:val="20"/>
                <w:szCs w:val="20"/>
              </w:rPr>
            </w:pPr>
            <w:r w:rsidRPr="00627986">
              <w:rPr>
                <w:rFonts w:cs="Arial"/>
                <w:color w:val="000000"/>
                <w:kern w:val="0"/>
                <w:sz w:val="20"/>
                <w:szCs w:val="20"/>
                <w:lang w:eastAsia="pt-BR"/>
              </w:rPr>
              <w:t>Proporção de alunos de graduação com bolsas de programas acadêmicos (pesquisa, extensão, cultura e ensino)</w:t>
            </w:r>
            <w:r w:rsidRPr="00627986">
              <w:rPr>
                <w:rFonts w:cs="Arial"/>
                <w:color w:val="000000"/>
                <w:sz w:val="20"/>
                <w:szCs w:val="20"/>
              </w:rPr>
              <w:t xml:space="preserve"> </w:t>
            </w:r>
          </w:p>
          <w:p w:rsidR="00627986" w:rsidRPr="00627986" w:rsidRDefault="00627986" w:rsidP="009E6659">
            <w:pPr>
              <w:jc w:val="both"/>
              <w:rPr>
                <w:rFonts w:cs="Arial"/>
                <w:color w:val="000000"/>
                <w:sz w:val="20"/>
                <w:szCs w:val="20"/>
              </w:rPr>
            </w:pPr>
          </w:p>
          <w:p w:rsidR="00E20CB4" w:rsidRPr="0093749E" w:rsidRDefault="00E20CB4" w:rsidP="009E6659">
            <w:pPr>
              <w:jc w:val="both"/>
              <w:rPr>
                <w:rFonts w:cs="Arial"/>
                <w:b/>
                <w:color w:val="000000"/>
                <w:kern w:val="0"/>
                <w:sz w:val="20"/>
                <w:szCs w:val="20"/>
                <w:lang w:eastAsia="pt-BR"/>
              </w:rPr>
            </w:pPr>
            <w:r w:rsidRPr="0093749E">
              <w:rPr>
                <w:rFonts w:cs="Arial"/>
                <w:b/>
                <w:color w:val="000000"/>
                <w:kern w:val="0"/>
                <w:sz w:val="20"/>
                <w:szCs w:val="20"/>
                <w:lang w:eastAsia="pt-BR"/>
              </w:rPr>
              <w:t>(</w:t>
            </w:r>
            <w:proofErr w:type="spellStart"/>
            <w:r w:rsidRPr="0093749E">
              <w:rPr>
                <w:rFonts w:cs="Arial"/>
                <w:b/>
                <w:color w:val="000000"/>
                <w:kern w:val="0"/>
                <w:sz w:val="20"/>
                <w:szCs w:val="20"/>
                <w:lang w:eastAsia="pt-BR"/>
              </w:rPr>
              <w:t>Proeg</w:t>
            </w:r>
            <w:proofErr w:type="spellEnd"/>
            <w:r w:rsidRPr="0093749E">
              <w:rPr>
                <w:rFonts w:cs="Arial"/>
                <w:b/>
                <w:color w:val="000000"/>
                <w:kern w:val="0"/>
                <w:sz w:val="20"/>
                <w:szCs w:val="20"/>
                <w:lang w:eastAsia="pt-BR"/>
              </w:rPr>
              <w:t>/</w:t>
            </w:r>
            <w:proofErr w:type="spellStart"/>
            <w:r w:rsidRPr="0093749E">
              <w:rPr>
                <w:rFonts w:cs="Arial"/>
                <w:b/>
                <w:color w:val="000000"/>
                <w:kern w:val="0"/>
                <w:sz w:val="20"/>
                <w:szCs w:val="20"/>
                <w:lang w:eastAsia="pt-BR"/>
              </w:rPr>
              <w:t>Propit</w:t>
            </w:r>
            <w:proofErr w:type="spellEnd"/>
            <w:r w:rsidRPr="0093749E">
              <w:rPr>
                <w:rFonts w:cs="Arial"/>
                <w:b/>
                <w:color w:val="000000"/>
                <w:kern w:val="0"/>
                <w:sz w:val="20"/>
                <w:szCs w:val="20"/>
                <w:lang w:eastAsia="pt-BR"/>
              </w:rPr>
              <w:t>/Proex)</w:t>
            </w:r>
          </w:p>
        </w:tc>
        <w:tc>
          <w:tcPr>
            <w:tcW w:w="1610" w:type="pct"/>
            <w:vAlign w:val="center"/>
          </w:tcPr>
          <w:p w:rsidR="00E20CB4" w:rsidRPr="00C45271" w:rsidRDefault="00E20CB4" w:rsidP="009E6659">
            <w:pPr>
              <w:jc w:val="both"/>
              <w:rPr>
                <w:rFonts w:cs="Arial"/>
                <w:spacing w:val="-6"/>
                <w:sz w:val="20"/>
                <w:szCs w:val="20"/>
              </w:rPr>
            </w:pPr>
            <w:r w:rsidRPr="00C45271">
              <w:rPr>
                <w:noProof/>
                <w:lang w:eastAsia="pt-BR"/>
              </w:rPr>
              <mc:AlternateContent>
                <mc:Choice Requires="wps">
                  <w:drawing>
                    <wp:anchor distT="0" distB="0" distL="114300" distR="114300" simplePos="0" relativeHeight="251716608" behindDoc="0" locked="0" layoutInCell="1" allowOverlap="1" wp14:anchorId="6F9D3B5E" wp14:editId="7DFB795C">
                      <wp:simplePos x="0" y="0"/>
                      <wp:positionH relativeFrom="column">
                        <wp:posOffset>154940</wp:posOffset>
                      </wp:positionH>
                      <wp:positionV relativeFrom="paragraph">
                        <wp:posOffset>62865</wp:posOffset>
                      </wp:positionV>
                      <wp:extent cx="1838325" cy="847090"/>
                      <wp:effectExtent l="0" t="0" r="28575" b="10160"/>
                      <wp:wrapNone/>
                      <wp:docPr id="8" name="Caixa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38325" cy="847090"/>
                              </a:xfrm>
                              <a:prstGeom prst="rect">
                                <a:avLst/>
                              </a:prstGeom>
                              <a:noFill/>
                              <a:ln w="6350">
                                <a:solidFill>
                                  <a:prstClr val="black"/>
                                </a:solidFill>
                              </a:ln>
                            </wps:spPr>
                            <wps:txbx>
                              <w:txbxContent>
                                <w:p w:rsidR="008C0833" w:rsidRPr="00687DEB" w:rsidRDefault="008C0833" w:rsidP="007B7322">
                                  <w:pPr>
                                    <w:jc w:val="center"/>
                                    <w:rPr>
                                      <w:rStyle w:val="nfase"/>
                                      <w:rFonts w:cs="Arial"/>
                                      <w:b w:val="0"/>
                                      <w:i/>
                                      <w:sz w:val="20"/>
                                      <w:szCs w:val="20"/>
                                      <w:u w:val="single"/>
                                      <w:bdr w:val="none" w:sz="0" w:space="0" w:color="auto" w:frame="1"/>
                                      <w:shd w:val="clear" w:color="auto" w:fill="FFFFFF"/>
                                    </w:rPr>
                                  </w:pPr>
                                  <w:r w:rsidRPr="00687DEB">
                                    <w:rPr>
                                      <w:rStyle w:val="nfase"/>
                                      <w:rFonts w:cs="Arial"/>
                                      <w:b w:val="0"/>
                                      <w:sz w:val="20"/>
                                      <w:szCs w:val="20"/>
                                      <w:u w:val="single"/>
                                      <w:bdr w:val="none" w:sz="0" w:space="0" w:color="auto" w:frame="1"/>
                                      <w:shd w:val="clear" w:color="auto" w:fill="FFFFFF"/>
                                    </w:rPr>
                                    <w:t xml:space="preserve">Nº de alunos de graduação dos programas       </w:t>
                                  </w:r>
                                </w:p>
                                <w:p w:rsidR="008C0833" w:rsidRPr="00687DEB" w:rsidRDefault="008C0833" w:rsidP="007B7322">
                                  <w:pPr>
                                    <w:jc w:val="center"/>
                                    <w:rPr>
                                      <w:b/>
                                      <w:sz w:val="20"/>
                                      <w:szCs w:val="20"/>
                                    </w:rPr>
                                  </w:pPr>
                                  <w:r w:rsidRPr="00687DEB">
                                    <w:rPr>
                                      <w:rStyle w:val="nfase"/>
                                      <w:rFonts w:cs="Arial"/>
                                      <w:b w:val="0"/>
                                      <w:sz w:val="20"/>
                                      <w:szCs w:val="20"/>
                                      <w:bdr w:val="none" w:sz="0" w:space="0" w:color="auto" w:frame="1"/>
                                      <w:shd w:val="clear" w:color="auto" w:fill="FFFFFF"/>
                                    </w:rPr>
                                    <w:t>Total de alunos matriculados na</w:t>
                                  </w:r>
                                  <w:r w:rsidRPr="00687DEB">
                                    <w:rPr>
                                      <w:rStyle w:val="nfase"/>
                                      <w:rFonts w:cs="Arial"/>
                                      <w:sz w:val="20"/>
                                      <w:szCs w:val="20"/>
                                      <w:bdr w:val="none" w:sz="0" w:space="0" w:color="auto" w:frame="1"/>
                                      <w:shd w:val="clear" w:color="auto" w:fill="FFFFFF"/>
                                    </w:rPr>
                                    <w:t xml:space="preserve"> </w:t>
                                  </w:r>
                                  <w:r w:rsidRPr="00687DEB">
                                    <w:rPr>
                                      <w:rStyle w:val="nfase"/>
                                      <w:rFonts w:cs="Arial"/>
                                      <w:b w:val="0"/>
                                      <w:sz w:val="20"/>
                                      <w:szCs w:val="20"/>
                                      <w:bdr w:val="none" w:sz="0" w:space="0" w:color="auto" w:frame="1"/>
                                      <w:shd w:val="clear" w:color="auto" w:fill="FFFFFF"/>
                                    </w:rPr>
                                    <w:t>graduação e pós-graduação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9D3B5E" id="_x0000_s1033" type="#_x0000_t202" style="position:absolute;left:0;text-align:left;margin-left:12.2pt;margin-top:4.95pt;width:144.75pt;height:66.7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" filled="f" strokeweight=".5pt">
                      <v:path arrowok="t"/>
                      <v:textbox>
                        <w:txbxContent>
                          <w:p w:rsidR="008C0833" w:rsidRPr="00687DEB" w:rsidRDefault="008C0833" w:rsidP="007B7322">
                            <w:pPr>
                              <w:jc w:val="center"/>
                              <w:rPr>
                                <w:rStyle w:val="nfase"/>
                                <w:rFonts w:cs="Arial"/>
                                <w:b w:val="0"/>
                                <w:i/>
                                <w:sz w:val="20"/>
                                <w:szCs w:val="20"/>
                                <w:u w:val="single"/>
                                <w:bdr w:val="none" w:sz="0" w:space="0" w:color="auto" w:frame="1"/>
                                <w:shd w:val="clear" w:color="auto" w:fill="FFFFFF"/>
                              </w:rPr>
                            </w:pPr>
                            <w:r w:rsidRPr="00687DEB">
                              <w:rPr>
                                <w:rStyle w:val="nfase"/>
                                <w:rFonts w:cs="Arial"/>
                                <w:b w:val="0"/>
                                <w:sz w:val="20"/>
                                <w:szCs w:val="20"/>
                                <w:u w:val="single"/>
                                <w:bdr w:val="none" w:sz="0" w:space="0" w:color="auto" w:frame="1"/>
                                <w:shd w:val="clear" w:color="auto" w:fill="FFFFFF"/>
                              </w:rPr>
                              <w:t xml:space="preserve">Nº de alunos de graduação dos programas       </w:t>
                            </w:r>
                          </w:p>
                          <w:p w:rsidR="008C0833" w:rsidRPr="00687DEB" w:rsidRDefault="008C0833" w:rsidP="007B7322">
                            <w:pPr>
                              <w:jc w:val="center"/>
                              <w:rPr>
                                <w:b/>
                                <w:sz w:val="20"/>
                                <w:szCs w:val="20"/>
                              </w:rPr>
                            </w:pPr>
                            <w:r w:rsidRPr="00687DEB">
                              <w:rPr>
                                <w:rStyle w:val="nfase"/>
                                <w:rFonts w:cs="Arial"/>
                                <w:b w:val="0"/>
                                <w:sz w:val="20"/>
                                <w:szCs w:val="20"/>
                                <w:bdr w:val="none" w:sz="0" w:space="0" w:color="auto" w:frame="1"/>
                                <w:shd w:val="clear" w:color="auto" w:fill="FFFFFF"/>
                              </w:rPr>
                              <w:t>Total de alunos matriculados na</w:t>
                            </w:r>
                            <w:r w:rsidRPr="00687DEB">
                              <w:rPr>
                                <w:rStyle w:val="nfase"/>
                                <w:rFonts w:cs="Arial"/>
                                <w:sz w:val="20"/>
                                <w:szCs w:val="20"/>
                                <w:bdr w:val="none" w:sz="0" w:space="0" w:color="auto" w:frame="1"/>
                                <w:shd w:val="clear" w:color="auto" w:fill="FFFFFF"/>
                              </w:rPr>
                              <w:t xml:space="preserve"> </w:t>
                            </w:r>
                            <w:r w:rsidRPr="00687DEB">
                              <w:rPr>
                                <w:rStyle w:val="nfase"/>
                                <w:rFonts w:cs="Arial"/>
                                <w:b w:val="0"/>
                                <w:sz w:val="20"/>
                                <w:szCs w:val="20"/>
                                <w:bdr w:val="none" w:sz="0" w:space="0" w:color="auto" w:frame="1"/>
                                <w:shd w:val="clear" w:color="auto" w:fill="FFFFFF"/>
                              </w:rPr>
                              <w:t>graduação e pós-graduação</w:t>
                            </w:r>
                          </w:p>
                        </w:txbxContent>
                      </v:textbox>
                    </v:shape>
                  </w:pict>
                </mc:Fallback>
              </mc:AlternateContent>
            </w:r>
            <w:r w:rsidRPr="00C45271">
              <w:rPr>
                <w:rFonts w:cs="Arial"/>
                <w:spacing w:val="-6"/>
                <w:sz w:val="20"/>
                <w:szCs w:val="20"/>
              </w:rPr>
              <w:t xml:space="preserve">                                                                                       </w:t>
            </w:r>
          </w:p>
          <w:p w:rsidR="00E20CB4" w:rsidRPr="00C45271" w:rsidRDefault="00E20CB4" w:rsidP="009E6659">
            <w:pPr>
              <w:jc w:val="both"/>
              <w:rPr>
                <w:rFonts w:cs="Arial"/>
                <w:spacing w:val="-6"/>
                <w:sz w:val="20"/>
                <w:szCs w:val="20"/>
              </w:rPr>
            </w:pPr>
          </w:p>
          <w:p w:rsidR="00E20CB4" w:rsidRPr="00C45271" w:rsidRDefault="00E20CB4" w:rsidP="009E6659">
            <w:pPr>
              <w:jc w:val="both"/>
              <w:rPr>
                <w:rFonts w:cs="Arial"/>
                <w:spacing w:val="-6"/>
                <w:sz w:val="20"/>
                <w:szCs w:val="20"/>
              </w:rPr>
            </w:pPr>
          </w:p>
          <w:p w:rsidR="00E20CB4" w:rsidRPr="00C45271" w:rsidRDefault="00E20CB4" w:rsidP="009E6659">
            <w:pPr>
              <w:jc w:val="both"/>
              <w:rPr>
                <w:rFonts w:cs="Arial"/>
                <w:spacing w:val="-6"/>
                <w:sz w:val="20"/>
                <w:szCs w:val="20"/>
              </w:rPr>
            </w:pPr>
          </w:p>
          <w:p w:rsidR="00E20CB4" w:rsidRPr="00C45271" w:rsidRDefault="00E20CB4" w:rsidP="009E6659">
            <w:pPr>
              <w:jc w:val="both"/>
              <w:rPr>
                <w:rFonts w:cs="Arial"/>
                <w:spacing w:val="-6"/>
                <w:sz w:val="20"/>
                <w:szCs w:val="20"/>
              </w:rPr>
            </w:pPr>
            <w:r w:rsidRPr="00C45271">
              <w:rPr>
                <w:rFonts w:cs="Arial"/>
                <w:spacing w:val="-6"/>
                <w:sz w:val="20"/>
                <w:szCs w:val="20"/>
              </w:rPr>
              <w:t xml:space="preserve">=                                                                   x100                             </w:t>
            </w:r>
          </w:p>
          <w:p w:rsidR="00E20CB4" w:rsidRPr="00C45271" w:rsidRDefault="00E20CB4" w:rsidP="009E6659">
            <w:pPr>
              <w:jc w:val="both"/>
              <w:rPr>
                <w:rFonts w:cs="Arial"/>
                <w:spacing w:val="-6"/>
                <w:sz w:val="20"/>
                <w:szCs w:val="20"/>
              </w:rPr>
            </w:pPr>
          </w:p>
          <w:p w:rsidR="00E20CB4" w:rsidRPr="00C45271" w:rsidRDefault="00E20CB4" w:rsidP="009E6659">
            <w:pPr>
              <w:jc w:val="both"/>
              <w:rPr>
                <w:rFonts w:cs="Arial"/>
                <w:spacing w:val="-6"/>
                <w:sz w:val="20"/>
                <w:szCs w:val="20"/>
              </w:rPr>
            </w:pPr>
          </w:p>
          <w:p w:rsidR="00E20CB4" w:rsidRPr="00C45271" w:rsidRDefault="00E20CB4" w:rsidP="009E6659">
            <w:pPr>
              <w:jc w:val="center"/>
              <w:rPr>
                <w:rFonts w:cs="Arial"/>
                <w:spacing w:val="-6"/>
                <w:sz w:val="20"/>
                <w:szCs w:val="20"/>
              </w:rPr>
            </w:pPr>
            <w:proofErr w:type="spellStart"/>
            <w:r w:rsidRPr="00C45271">
              <w:rPr>
                <w:rFonts w:eastAsia="Arial Unicode MS" w:cs="Arial"/>
                <w:sz w:val="20"/>
                <w:szCs w:val="20"/>
              </w:rPr>
              <w:t>Obs</w:t>
            </w:r>
            <w:proofErr w:type="spellEnd"/>
            <w:r w:rsidRPr="00C45271">
              <w:rPr>
                <w:rFonts w:eastAsia="Arial Unicode MS" w:cs="Arial"/>
                <w:sz w:val="20"/>
                <w:szCs w:val="20"/>
              </w:rPr>
              <w:t>: deve ser informado apenas os dados sob responsabilidade da unidade.</w:t>
            </w:r>
          </w:p>
        </w:tc>
        <w:tc>
          <w:tcPr>
            <w:tcW w:w="347" w:type="pct"/>
            <w:vAlign w:val="center"/>
          </w:tcPr>
          <w:p w:rsidR="00E20CB4" w:rsidRPr="00C45271" w:rsidRDefault="00E20CB4" w:rsidP="009E6659">
            <w:pPr>
              <w:jc w:val="center"/>
              <w:rPr>
                <w:rFonts w:eastAsia="Arial Unicode MS" w:cs="Arial"/>
                <w:vanish/>
                <w:color w:val="000000"/>
                <w:sz w:val="20"/>
                <w:szCs w:val="20"/>
              </w:rPr>
            </w:pPr>
            <w:r w:rsidRPr="00C45271">
              <w:rPr>
                <w:rFonts w:cs="Arial"/>
                <w:color w:val="000000"/>
                <w:kern w:val="0"/>
                <w:sz w:val="20"/>
                <w:szCs w:val="20"/>
              </w:rPr>
              <w:t>8,14</w:t>
            </w:r>
          </w:p>
        </w:tc>
        <w:tc>
          <w:tcPr>
            <w:tcW w:w="617" w:type="pct"/>
            <w:vAlign w:val="center"/>
          </w:tcPr>
          <w:p w:rsidR="00E20CB4" w:rsidRPr="00C45271" w:rsidRDefault="00E20CB4" w:rsidP="009E6659">
            <w:pPr>
              <w:suppressAutoHyphens w:val="0"/>
              <w:jc w:val="both"/>
              <w:rPr>
                <w:rFonts w:cs="Arial"/>
                <w:color w:val="000000"/>
                <w:kern w:val="0"/>
                <w:sz w:val="20"/>
                <w:szCs w:val="20"/>
                <w:lang w:eastAsia="pt-BR"/>
              </w:rPr>
            </w:pPr>
            <w:r w:rsidRPr="00C45271">
              <w:rPr>
                <w:rFonts w:cs="Arial"/>
                <w:color w:val="000000"/>
                <w:sz w:val="20"/>
                <w:szCs w:val="20"/>
              </w:rPr>
              <w:t>7,1% (</w:t>
            </w:r>
            <w:proofErr w:type="spellStart"/>
            <w:r w:rsidRPr="00C45271">
              <w:rPr>
                <w:rFonts w:cs="Arial"/>
                <w:color w:val="000000"/>
                <w:sz w:val="20"/>
                <w:szCs w:val="20"/>
              </w:rPr>
              <w:t>Proeg</w:t>
            </w:r>
            <w:proofErr w:type="spellEnd"/>
            <w:r w:rsidRPr="00C45271">
              <w:rPr>
                <w:rFonts w:cs="Arial"/>
                <w:color w:val="000000"/>
                <w:sz w:val="20"/>
                <w:szCs w:val="20"/>
              </w:rPr>
              <w:t>) 1,46% (Proex)</w:t>
            </w:r>
          </w:p>
          <w:p w:rsidR="00E20CB4" w:rsidRPr="00C45271" w:rsidRDefault="00E20CB4" w:rsidP="009E6659">
            <w:pPr>
              <w:jc w:val="both"/>
              <w:rPr>
                <w:rFonts w:eastAsia="Arial Unicode MS" w:cs="Arial"/>
                <w:vanish/>
                <w:color w:val="000000"/>
                <w:sz w:val="20"/>
                <w:szCs w:val="20"/>
              </w:rPr>
            </w:pPr>
          </w:p>
        </w:tc>
        <w:tc>
          <w:tcPr>
            <w:tcW w:w="557" w:type="pct"/>
            <w:vAlign w:val="center"/>
          </w:tcPr>
          <w:p w:rsidR="00E20CB4" w:rsidRPr="00C45271" w:rsidRDefault="00E20CB4" w:rsidP="009E6659">
            <w:pPr>
              <w:jc w:val="center"/>
              <w:rPr>
                <w:rFonts w:eastAsia="Arial Unicode MS" w:cs="Arial"/>
                <w:bCs/>
                <w:vanish/>
                <w:color w:val="000000"/>
                <w:sz w:val="20"/>
                <w:szCs w:val="20"/>
              </w:rPr>
            </w:pPr>
            <w:r w:rsidRPr="00C45271">
              <w:rPr>
                <w:rFonts w:eastAsia="Arial Unicode MS" w:cs="Arial"/>
                <w:bCs/>
                <w:color w:val="000000"/>
                <w:sz w:val="20"/>
                <w:szCs w:val="20"/>
              </w:rPr>
              <w:t>Meta não estimada</w:t>
            </w:r>
          </w:p>
        </w:tc>
        <w:tc>
          <w:tcPr>
            <w:tcW w:w="443" w:type="pct"/>
          </w:tcPr>
          <w:p w:rsidR="00E20CB4" w:rsidRPr="00C45271" w:rsidRDefault="00E20CB4" w:rsidP="009E6659">
            <w:pPr>
              <w:jc w:val="center"/>
              <w:rPr>
                <w:rFonts w:eastAsia="Arial Unicode MS" w:cs="Arial"/>
                <w:b/>
                <w:bCs/>
                <w:vanish/>
                <w:color w:val="000000"/>
                <w:sz w:val="20"/>
                <w:szCs w:val="20"/>
              </w:rPr>
            </w:pPr>
          </w:p>
        </w:tc>
      </w:tr>
      <w:tr w:rsidR="00E20CB4" w:rsidRPr="00C45271" w:rsidTr="00DC627F">
        <w:trPr>
          <w:trHeight w:val="645"/>
        </w:trPr>
        <w:tc>
          <w:tcPr>
            <w:tcW w:w="606" w:type="pct"/>
            <w:vMerge/>
          </w:tcPr>
          <w:p w:rsidR="00E20CB4" w:rsidRPr="00C45271" w:rsidRDefault="00E20CB4" w:rsidP="009E6659">
            <w:pPr>
              <w:jc w:val="center"/>
              <w:rPr>
                <w:rFonts w:cs="Arial"/>
                <w:b/>
                <w:bCs/>
                <w:color w:val="000000"/>
                <w:sz w:val="20"/>
                <w:szCs w:val="20"/>
              </w:rPr>
            </w:pPr>
          </w:p>
        </w:tc>
        <w:tc>
          <w:tcPr>
            <w:tcW w:w="820" w:type="pct"/>
            <w:vAlign w:val="center"/>
          </w:tcPr>
          <w:p w:rsidR="00E20CB4" w:rsidRPr="00627986" w:rsidRDefault="00E20CB4" w:rsidP="009E6659">
            <w:pPr>
              <w:jc w:val="both"/>
              <w:rPr>
                <w:rFonts w:cs="Arial"/>
                <w:kern w:val="0"/>
                <w:sz w:val="20"/>
                <w:szCs w:val="20"/>
                <w:lang w:eastAsia="pt-BR"/>
              </w:rPr>
            </w:pPr>
          </w:p>
        </w:tc>
        <w:tc>
          <w:tcPr>
            <w:tcW w:w="1610" w:type="pct"/>
            <w:vAlign w:val="center"/>
          </w:tcPr>
          <w:p w:rsidR="00E20CB4" w:rsidRPr="00C45271" w:rsidRDefault="00E20CB4" w:rsidP="009E6659">
            <w:pPr>
              <w:jc w:val="both"/>
              <w:rPr>
                <w:noProof/>
                <w:lang w:eastAsia="pt-BR"/>
              </w:rPr>
            </w:pPr>
          </w:p>
        </w:tc>
        <w:tc>
          <w:tcPr>
            <w:tcW w:w="347" w:type="pct"/>
            <w:vAlign w:val="center"/>
          </w:tcPr>
          <w:p w:rsidR="00E20CB4" w:rsidRPr="00C45271" w:rsidRDefault="00E20CB4" w:rsidP="009E6659">
            <w:pPr>
              <w:jc w:val="center"/>
              <w:rPr>
                <w:rFonts w:cs="Arial"/>
                <w:color w:val="000000"/>
                <w:kern w:val="0"/>
                <w:sz w:val="20"/>
                <w:szCs w:val="20"/>
              </w:rPr>
            </w:pPr>
          </w:p>
        </w:tc>
        <w:tc>
          <w:tcPr>
            <w:tcW w:w="617" w:type="pct"/>
            <w:vAlign w:val="center"/>
          </w:tcPr>
          <w:p w:rsidR="00E20CB4" w:rsidRPr="00C45271" w:rsidRDefault="00E20CB4" w:rsidP="009E6659">
            <w:pPr>
              <w:jc w:val="center"/>
              <w:rPr>
                <w:rFonts w:cs="Arial"/>
                <w:color w:val="000000"/>
                <w:sz w:val="20"/>
                <w:szCs w:val="20"/>
              </w:rPr>
            </w:pPr>
          </w:p>
        </w:tc>
        <w:tc>
          <w:tcPr>
            <w:tcW w:w="557" w:type="pct"/>
            <w:vAlign w:val="center"/>
          </w:tcPr>
          <w:p w:rsidR="00E20CB4" w:rsidRPr="00C45271" w:rsidRDefault="00E20CB4" w:rsidP="009E6659">
            <w:pPr>
              <w:jc w:val="center"/>
              <w:rPr>
                <w:rFonts w:cs="Arial"/>
                <w:kern w:val="0"/>
                <w:sz w:val="20"/>
                <w:szCs w:val="20"/>
              </w:rPr>
            </w:pPr>
          </w:p>
        </w:tc>
        <w:tc>
          <w:tcPr>
            <w:tcW w:w="443" w:type="pct"/>
          </w:tcPr>
          <w:p w:rsidR="00E20CB4" w:rsidRPr="00C45271" w:rsidRDefault="00E20CB4" w:rsidP="009E6659">
            <w:pPr>
              <w:jc w:val="center"/>
              <w:rPr>
                <w:rFonts w:eastAsia="Arial Unicode MS" w:cs="Arial"/>
                <w:b/>
                <w:bCs/>
                <w:vanish/>
                <w:color w:val="000000"/>
                <w:sz w:val="20"/>
                <w:szCs w:val="20"/>
              </w:rPr>
            </w:pPr>
          </w:p>
        </w:tc>
      </w:tr>
      <w:tr w:rsidR="00E20CB4" w:rsidRPr="00C45271" w:rsidTr="00DC627F">
        <w:trPr>
          <w:trHeight w:val="2601"/>
        </w:trPr>
        <w:tc>
          <w:tcPr>
            <w:tcW w:w="606" w:type="pct"/>
            <w:vMerge/>
          </w:tcPr>
          <w:p w:rsidR="00E20CB4" w:rsidRPr="00C45271" w:rsidRDefault="00E20CB4" w:rsidP="009E6659">
            <w:pPr>
              <w:jc w:val="center"/>
              <w:rPr>
                <w:rFonts w:cs="Arial"/>
                <w:b/>
                <w:bCs/>
                <w:color w:val="000000"/>
                <w:sz w:val="20"/>
                <w:szCs w:val="20"/>
              </w:rPr>
            </w:pPr>
          </w:p>
        </w:tc>
        <w:tc>
          <w:tcPr>
            <w:tcW w:w="820" w:type="pct"/>
            <w:vAlign w:val="center"/>
          </w:tcPr>
          <w:p w:rsidR="00E20CB4" w:rsidRPr="00627986" w:rsidRDefault="00E20CB4" w:rsidP="009E6659">
            <w:pPr>
              <w:jc w:val="both"/>
              <w:rPr>
                <w:rFonts w:cs="Arial"/>
                <w:iCs/>
                <w:color w:val="000000"/>
                <w:kern w:val="0"/>
                <w:sz w:val="20"/>
                <w:szCs w:val="20"/>
                <w:lang w:eastAsia="pt-BR"/>
              </w:rPr>
            </w:pPr>
            <w:r w:rsidRPr="00627986">
              <w:rPr>
                <w:rFonts w:cs="Arial"/>
                <w:iCs/>
                <w:color w:val="000000"/>
                <w:kern w:val="0"/>
                <w:sz w:val="20"/>
                <w:szCs w:val="20"/>
                <w:lang w:eastAsia="pt-BR"/>
              </w:rPr>
              <w:t xml:space="preserve"> </w:t>
            </w:r>
          </w:p>
          <w:p w:rsidR="00E20CB4" w:rsidRPr="00627986" w:rsidRDefault="00E20CB4" w:rsidP="009E6659">
            <w:pPr>
              <w:jc w:val="both"/>
              <w:rPr>
                <w:rFonts w:cs="Arial"/>
                <w:iCs/>
                <w:color w:val="000000"/>
                <w:kern w:val="0"/>
                <w:sz w:val="20"/>
                <w:szCs w:val="20"/>
                <w:lang w:eastAsia="pt-BR"/>
              </w:rPr>
            </w:pPr>
          </w:p>
          <w:p w:rsidR="00E20CB4" w:rsidRDefault="00E20CB4" w:rsidP="009E6659">
            <w:pPr>
              <w:jc w:val="both"/>
              <w:rPr>
                <w:rFonts w:cs="Arial"/>
                <w:iCs/>
                <w:kern w:val="0"/>
                <w:sz w:val="20"/>
                <w:szCs w:val="20"/>
                <w:lang w:eastAsia="pt-BR"/>
              </w:rPr>
            </w:pPr>
            <w:r w:rsidRPr="00627986">
              <w:rPr>
                <w:rFonts w:cs="Arial"/>
                <w:iCs/>
                <w:kern w:val="0"/>
                <w:sz w:val="20"/>
                <w:szCs w:val="20"/>
                <w:lang w:eastAsia="pt-BR"/>
              </w:rPr>
              <w:t>Existência de mecanismos adequados para conhecer a opinião dos egressos</w:t>
            </w:r>
          </w:p>
          <w:p w:rsidR="0093749E" w:rsidRPr="00627986" w:rsidRDefault="0093749E" w:rsidP="009E6659">
            <w:pPr>
              <w:jc w:val="both"/>
              <w:rPr>
                <w:rFonts w:cs="Arial"/>
                <w:iCs/>
                <w:kern w:val="0"/>
                <w:sz w:val="20"/>
                <w:szCs w:val="20"/>
                <w:lang w:eastAsia="pt-BR"/>
              </w:rPr>
            </w:pPr>
          </w:p>
          <w:p w:rsidR="00E20CB4" w:rsidRPr="0093749E" w:rsidRDefault="00E20CB4" w:rsidP="009E6659">
            <w:pPr>
              <w:jc w:val="both"/>
              <w:rPr>
                <w:rFonts w:cs="Arial"/>
                <w:b/>
                <w:iCs/>
                <w:color w:val="000000"/>
                <w:kern w:val="0"/>
                <w:sz w:val="20"/>
                <w:szCs w:val="20"/>
                <w:lang w:eastAsia="pt-BR"/>
              </w:rPr>
            </w:pPr>
            <w:r w:rsidRPr="0093749E">
              <w:rPr>
                <w:rFonts w:cs="Arial"/>
                <w:b/>
                <w:kern w:val="0"/>
                <w:sz w:val="20"/>
                <w:szCs w:val="20"/>
              </w:rPr>
              <w:t>(</w:t>
            </w:r>
            <w:proofErr w:type="spellStart"/>
            <w:r w:rsidRPr="0093749E">
              <w:rPr>
                <w:rFonts w:cs="Arial"/>
                <w:b/>
                <w:kern w:val="0"/>
                <w:sz w:val="20"/>
                <w:szCs w:val="20"/>
              </w:rPr>
              <w:t>Proeg</w:t>
            </w:r>
            <w:proofErr w:type="spellEnd"/>
            <w:r w:rsidRPr="0093749E">
              <w:rPr>
                <w:rFonts w:cs="Arial"/>
                <w:b/>
                <w:kern w:val="0"/>
                <w:sz w:val="20"/>
                <w:szCs w:val="20"/>
              </w:rPr>
              <w:t>/</w:t>
            </w:r>
            <w:proofErr w:type="spellStart"/>
            <w:r w:rsidRPr="0093749E">
              <w:rPr>
                <w:rFonts w:cs="Arial"/>
                <w:b/>
                <w:kern w:val="0"/>
                <w:sz w:val="20"/>
                <w:szCs w:val="20"/>
              </w:rPr>
              <w:t>Propit</w:t>
            </w:r>
            <w:proofErr w:type="spellEnd"/>
            <w:r w:rsidRPr="0093749E">
              <w:rPr>
                <w:rFonts w:cs="Arial"/>
                <w:b/>
                <w:kern w:val="0"/>
                <w:sz w:val="20"/>
                <w:szCs w:val="20"/>
              </w:rPr>
              <w:t>)</w:t>
            </w:r>
          </w:p>
        </w:tc>
        <w:tc>
          <w:tcPr>
            <w:tcW w:w="1610" w:type="pct"/>
            <w:vAlign w:val="center"/>
          </w:tcPr>
          <w:p w:rsidR="00E20CB4" w:rsidRPr="00C45271" w:rsidRDefault="00E20CB4" w:rsidP="009E6659">
            <w:pPr>
              <w:suppressAutoHyphens w:val="0"/>
              <w:jc w:val="center"/>
              <w:rPr>
                <w:rFonts w:cs="Arial"/>
                <w:iCs/>
                <w:kern w:val="0"/>
                <w:sz w:val="20"/>
                <w:szCs w:val="20"/>
                <w:lang w:eastAsia="pt-BR"/>
              </w:rPr>
            </w:pPr>
            <w:r w:rsidRPr="00C45271">
              <w:rPr>
                <w:rFonts w:cs="Arial"/>
                <w:iCs/>
                <w:kern w:val="0"/>
                <w:sz w:val="20"/>
                <w:szCs w:val="20"/>
                <w:lang w:eastAsia="pt-BR"/>
              </w:rPr>
              <w:t>= Total dos planos e ações traçados pela IES para acompanhamento de egressos</w:t>
            </w:r>
          </w:p>
          <w:p w:rsidR="00E20CB4" w:rsidRPr="00C45271" w:rsidRDefault="00E20CB4" w:rsidP="009E6659">
            <w:pPr>
              <w:jc w:val="center"/>
              <w:rPr>
                <w:rFonts w:cs="Arial"/>
                <w:iCs/>
                <w:color w:val="000000"/>
                <w:kern w:val="0"/>
                <w:sz w:val="20"/>
                <w:szCs w:val="20"/>
                <w:lang w:eastAsia="pt-BR"/>
              </w:rPr>
            </w:pPr>
          </w:p>
        </w:tc>
        <w:tc>
          <w:tcPr>
            <w:tcW w:w="347" w:type="pct"/>
            <w:vAlign w:val="center"/>
          </w:tcPr>
          <w:p w:rsidR="00E20CB4" w:rsidRPr="00C45271" w:rsidRDefault="00E20CB4" w:rsidP="009E6659">
            <w:pPr>
              <w:jc w:val="center"/>
              <w:rPr>
                <w:rFonts w:eastAsia="Arial Unicode MS" w:cs="Arial"/>
                <w:vanish/>
                <w:color w:val="000000"/>
                <w:sz w:val="20"/>
                <w:szCs w:val="20"/>
              </w:rPr>
            </w:pPr>
            <w:r w:rsidRPr="00C45271">
              <w:rPr>
                <w:rFonts w:cs="Arial"/>
                <w:color w:val="000000"/>
                <w:kern w:val="0"/>
                <w:sz w:val="20"/>
                <w:szCs w:val="20"/>
              </w:rPr>
              <w:t>0</w:t>
            </w:r>
          </w:p>
        </w:tc>
        <w:tc>
          <w:tcPr>
            <w:tcW w:w="617" w:type="pct"/>
            <w:vAlign w:val="center"/>
          </w:tcPr>
          <w:p w:rsidR="00E20CB4" w:rsidRPr="00C45271" w:rsidRDefault="00E20CB4" w:rsidP="009E6659">
            <w:pPr>
              <w:suppressAutoHyphens w:val="0"/>
              <w:jc w:val="center"/>
              <w:rPr>
                <w:rFonts w:cs="Arial"/>
                <w:color w:val="000000"/>
                <w:kern w:val="0"/>
                <w:sz w:val="20"/>
                <w:szCs w:val="20"/>
                <w:lang w:eastAsia="pt-BR"/>
              </w:rPr>
            </w:pPr>
            <w:r w:rsidRPr="00C45271">
              <w:rPr>
                <w:rFonts w:cs="Arial"/>
                <w:color w:val="000000"/>
                <w:sz w:val="20"/>
                <w:szCs w:val="20"/>
              </w:rPr>
              <w:t xml:space="preserve">Foi criada a ferramenta “pesquisa com Egressos” e disponibilizada na página eletrônica da </w:t>
            </w:r>
            <w:proofErr w:type="spellStart"/>
            <w:r w:rsidRPr="00C45271">
              <w:rPr>
                <w:rFonts w:cs="Arial"/>
                <w:color w:val="000000"/>
                <w:sz w:val="20"/>
                <w:szCs w:val="20"/>
              </w:rPr>
              <w:t>Proeg</w:t>
            </w:r>
            <w:proofErr w:type="spellEnd"/>
            <w:r w:rsidRPr="00C45271">
              <w:rPr>
                <w:rFonts w:cs="Arial"/>
                <w:color w:val="000000"/>
                <w:sz w:val="20"/>
                <w:szCs w:val="20"/>
              </w:rPr>
              <w:t>.</w:t>
            </w:r>
          </w:p>
          <w:p w:rsidR="00E20CB4" w:rsidRPr="00C45271" w:rsidRDefault="00E20CB4" w:rsidP="009E6659">
            <w:pPr>
              <w:jc w:val="center"/>
              <w:rPr>
                <w:rFonts w:eastAsia="Arial Unicode MS" w:cs="Arial"/>
                <w:vanish/>
                <w:color w:val="000000"/>
                <w:sz w:val="20"/>
                <w:szCs w:val="20"/>
              </w:rPr>
            </w:pPr>
          </w:p>
        </w:tc>
        <w:tc>
          <w:tcPr>
            <w:tcW w:w="557" w:type="pct"/>
            <w:vAlign w:val="center"/>
          </w:tcPr>
          <w:p w:rsidR="00E20CB4" w:rsidRPr="00C45271" w:rsidRDefault="00E20CB4" w:rsidP="009E6659">
            <w:pPr>
              <w:jc w:val="center"/>
              <w:rPr>
                <w:rFonts w:eastAsia="Arial Unicode MS" w:cs="Arial"/>
                <w:vanish/>
                <w:sz w:val="20"/>
                <w:szCs w:val="20"/>
              </w:rPr>
            </w:pPr>
            <w:r w:rsidRPr="00C45271">
              <w:rPr>
                <w:rFonts w:eastAsia="Arial Unicode MS" w:cs="Arial"/>
                <w:sz w:val="20"/>
                <w:szCs w:val="20"/>
              </w:rPr>
              <w:t>Iniciar implementação</w:t>
            </w:r>
          </w:p>
        </w:tc>
        <w:tc>
          <w:tcPr>
            <w:tcW w:w="443" w:type="pct"/>
          </w:tcPr>
          <w:p w:rsidR="00E20CB4" w:rsidRPr="00C45271" w:rsidRDefault="00E20CB4" w:rsidP="009E6659">
            <w:pPr>
              <w:jc w:val="center"/>
              <w:rPr>
                <w:rFonts w:eastAsia="Arial Unicode MS" w:cs="Arial"/>
                <w:b/>
                <w:bCs/>
                <w:vanish/>
                <w:color w:val="000000"/>
                <w:sz w:val="20"/>
                <w:szCs w:val="20"/>
              </w:rPr>
            </w:pPr>
          </w:p>
        </w:tc>
      </w:tr>
      <w:tr w:rsidR="00E20CB4" w:rsidRPr="00C45271" w:rsidTr="00DC627F">
        <w:trPr>
          <w:trHeight w:val="675"/>
        </w:trPr>
        <w:tc>
          <w:tcPr>
            <w:tcW w:w="606" w:type="pct"/>
            <w:vMerge/>
          </w:tcPr>
          <w:p w:rsidR="00E20CB4" w:rsidRPr="00C45271" w:rsidRDefault="00E20CB4" w:rsidP="009E6659">
            <w:pPr>
              <w:jc w:val="center"/>
              <w:rPr>
                <w:rFonts w:cs="Arial"/>
                <w:b/>
                <w:bCs/>
                <w:color w:val="000000"/>
                <w:sz w:val="20"/>
                <w:szCs w:val="20"/>
              </w:rPr>
            </w:pPr>
          </w:p>
        </w:tc>
        <w:tc>
          <w:tcPr>
            <w:tcW w:w="820" w:type="pct"/>
            <w:vAlign w:val="center"/>
          </w:tcPr>
          <w:p w:rsidR="00E20CB4" w:rsidRPr="00627986" w:rsidRDefault="00E20CB4" w:rsidP="009E6659">
            <w:pPr>
              <w:jc w:val="both"/>
              <w:rPr>
                <w:rFonts w:cs="Arial"/>
                <w:color w:val="000000"/>
                <w:kern w:val="0"/>
                <w:sz w:val="20"/>
                <w:szCs w:val="20"/>
                <w:lang w:eastAsia="pt-BR"/>
              </w:rPr>
            </w:pPr>
          </w:p>
          <w:p w:rsidR="00E20CB4" w:rsidRPr="00627986" w:rsidRDefault="00E20CB4" w:rsidP="009E6659">
            <w:pPr>
              <w:jc w:val="both"/>
              <w:rPr>
                <w:rFonts w:cs="Arial"/>
                <w:color w:val="000000"/>
                <w:kern w:val="0"/>
                <w:sz w:val="20"/>
                <w:szCs w:val="20"/>
                <w:lang w:eastAsia="pt-BR"/>
              </w:rPr>
            </w:pPr>
          </w:p>
          <w:p w:rsidR="00E20CB4" w:rsidRPr="00627986" w:rsidRDefault="00E20CB4" w:rsidP="009E6659">
            <w:pPr>
              <w:jc w:val="both"/>
              <w:rPr>
                <w:rFonts w:cs="Arial"/>
                <w:color w:val="000000"/>
                <w:kern w:val="0"/>
                <w:sz w:val="20"/>
                <w:szCs w:val="20"/>
                <w:lang w:eastAsia="pt-BR"/>
              </w:rPr>
            </w:pPr>
          </w:p>
          <w:p w:rsidR="00E20CB4" w:rsidRPr="00627986" w:rsidRDefault="00E20CB4" w:rsidP="009E6659">
            <w:pPr>
              <w:jc w:val="both"/>
              <w:rPr>
                <w:rFonts w:cs="Arial"/>
                <w:color w:val="000000"/>
                <w:kern w:val="0"/>
                <w:sz w:val="20"/>
                <w:szCs w:val="20"/>
                <w:lang w:eastAsia="pt-BR"/>
              </w:rPr>
            </w:pPr>
          </w:p>
          <w:p w:rsidR="00E20CB4" w:rsidRPr="00627986" w:rsidRDefault="00E20CB4" w:rsidP="009E6659">
            <w:pPr>
              <w:jc w:val="both"/>
              <w:rPr>
                <w:rFonts w:cs="Arial"/>
                <w:color w:val="000000"/>
                <w:kern w:val="0"/>
                <w:sz w:val="20"/>
                <w:szCs w:val="20"/>
                <w:lang w:eastAsia="pt-BR"/>
              </w:rPr>
            </w:pPr>
            <w:r w:rsidRPr="00627986">
              <w:rPr>
                <w:rFonts w:cs="Arial"/>
                <w:color w:val="000000"/>
                <w:kern w:val="0"/>
                <w:sz w:val="20"/>
                <w:szCs w:val="20"/>
                <w:lang w:eastAsia="pt-BR"/>
              </w:rPr>
              <w:t>Percentual de campi do interior que possuem cursos de pós-</w:t>
            </w:r>
            <w:r w:rsidRPr="0093749E">
              <w:rPr>
                <w:rFonts w:cs="Arial"/>
                <w:color w:val="000000"/>
                <w:kern w:val="0"/>
                <w:sz w:val="20"/>
                <w:szCs w:val="20"/>
                <w:lang w:eastAsia="pt-BR"/>
              </w:rPr>
              <w:t>graduação</w:t>
            </w:r>
          </w:p>
          <w:p w:rsidR="00E20CB4" w:rsidRPr="00627986" w:rsidRDefault="00E20CB4" w:rsidP="009E6659">
            <w:pPr>
              <w:jc w:val="both"/>
              <w:rPr>
                <w:rFonts w:cs="Arial"/>
                <w:color w:val="000000"/>
                <w:kern w:val="0"/>
                <w:sz w:val="20"/>
                <w:szCs w:val="20"/>
                <w:lang w:eastAsia="pt-BR"/>
              </w:rPr>
            </w:pPr>
          </w:p>
        </w:tc>
        <w:tc>
          <w:tcPr>
            <w:tcW w:w="1610" w:type="pct"/>
            <w:vAlign w:val="center"/>
          </w:tcPr>
          <w:p w:rsidR="00E20CB4" w:rsidRPr="00C45271" w:rsidRDefault="00E20CB4" w:rsidP="009E6659">
            <w:pPr>
              <w:spacing w:before="120" w:after="120"/>
              <w:jc w:val="center"/>
              <w:rPr>
                <w:rFonts w:cs="Arial"/>
                <w:spacing w:val="-6"/>
                <w:sz w:val="20"/>
                <w:szCs w:val="20"/>
              </w:rPr>
            </w:pPr>
            <w:r w:rsidRPr="00C45271">
              <w:rPr>
                <w:noProof/>
                <w:lang w:eastAsia="pt-BR"/>
              </w:rPr>
              <mc:AlternateContent>
                <mc:Choice Requires="wps">
                  <w:drawing>
                    <wp:anchor distT="0" distB="0" distL="114300" distR="114300" simplePos="0" relativeHeight="251717632" behindDoc="0" locked="0" layoutInCell="1" allowOverlap="1" wp14:anchorId="336BB423" wp14:editId="45EA63FA">
                      <wp:simplePos x="0" y="0"/>
                      <wp:positionH relativeFrom="column">
                        <wp:posOffset>172720</wp:posOffset>
                      </wp:positionH>
                      <wp:positionV relativeFrom="page">
                        <wp:posOffset>205105</wp:posOffset>
                      </wp:positionV>
                      <wp:extent cx="1927225" cy="530860"/>
                      <wp:effectExtent l="0" t="0" r="0" b="2540"/>
                      <wp:wrapNone/>
                      <wp:docPr id="9" name="Caixa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27225" cy="530860"/>
                              </a:xfrm>
                              <a:prstGeom prst="rect">
                                <a:avLst/>
                              </a:prstGeom>
                              <a:noFill/>
                              <a:ln w="6350">
                                <a:solidFill>
                                  <a:prstClr val="black"/>
                                </a:solidFill>
                              </a:ln>
                            </wps:spPr>
                            <wps:txbx>
                              <w:txbxContent>
                                <w:p w:rsidR="008C0833" w:rsidRPr="00687DEB" w:rsidRDefault="008C0833" w:rsidP="002370BE">
                                  <w:pPr>
                                    <w:jc w:val="center"/>
                                    <w:rPr>
                                      <w:rFonts w:cs="Arial"/>
                                      <w:sz w:val="20"/>
                                      <w:szCs w:val="20"/>
                                    </w:rPr>
                                  </w:pPr>
                                  <w:r w:rsidRPr="00687DEB">
                                    <w:rPr>
                                      <w:rFonts w:cs="Arial"/>
                                      <w:sz w:val="20"/>
                                      <w:szCs w:val="20"/>
                                    </w:rPr>
                                    <w:t xml:space="preserve">Número de </w:t>
                                  </w:r>
                                  <w:r w:rsidRPr="00687DEB">
                                    <w:rPr>
                                      <w:rFonts w:cs="Arial"/>
                                      <w:i/>
                                      <w:sz w:val="20"/>
                                      <w:szCs w:val="20"/>
                                    </w:rPr>
                                    <w:t>campi</w:t>
                                  </w:r>
                                  <w:r w:rsidRPr="00687DEB">
                                    <w:rPr>
                                      <w:rFonts w:cs="Arial"/>
                                      <w:sz w:val="20"/>
                                      <w:szCs w:val="20"/>
                                    </w:rPr>
                                    <w:t xml:space="preserve"> no interior </w:t>
                                  </w:r>
                                  <w:r>
                                    <w:rPr>
                                      <w:rFonts w:cs="Arial"/>
                                      <w:sz w:val="20"/>
                                      <w:szCs w:val="20"/>
                                    </w:rPr>
                                    <w:t xml:space="preserve">          </w:t>
                                  </w:r>
                                </w:p>
                                <w:p w:rsidR="008C0833" w:rsidRPr="00687DEB" w:rsidRDefault="008C0833" w:rsidP="002370BE">
                                  <w:pPr>
                                    <w:jc w:val="center"/>
                                    <w:rPr>
                                      <w:rFonts w:cs="Arial"/>
                                      <w:sz w:val="20"/>
                                      <w:szCs w:val="20"/>
                                      <w:u w:val="single"/>
                                    </w:rPr>
                                  </w:pPr>
                                  <w:proofErr w:type="gramStart"/>
                                  <w:r w:rsidRPr="00687DEB">
                                    <w:rPr>
                                      <w:rFonts w:cs="Arial"/>
                                      <w:sz w:val="20"/>
                                      <w:szCs w:val="20"/>
                                      <w:u w:val="single"/>
                                    </w:rPr>
                                    <w:t>com</w:t>
                                  </w:r>
                                  <w:proofErr w:type="gramEnd"/>
                                  <w:r w:rsidRPr="00687DEB">
                                    <w:rPr>
                                      <w:rFonts w:cs="Arial"/>
                                      <w:sz w:val="20"/>
                                      <w:szCs w:val="20"/>
                                      <w:u w:val="single"/>
                                    </w:rPr>
                                    <w:t xml:space="preserve"> curso de pós-graduação</w:t>
                                  </w:r>
                                </w:p>
                                <w:p w:rsidR="008C0833" w:rsidRPr="00687DEB" w:rsidRDefault="008C0833" w:rsidP="002370BE">
                                  <w:pPr>
                                    <w:jc w:val="center"/>
                                    <w:rPr>
                                      <w:rFonts w:cs="Arial"/>
                                      <w:spacing w:val="-6"/>
                                      <w:sz w:val="20"/>
                                      <w:szCs w:val="20"/>
                                    </w:rPr>
                                  </w:pPr>
                                  <w:r w:rsidRPr="00687DEB">
                                    <w:rPr>
                                      <w:rFonts w:cs="Arial"/>
                                      <w:spacing w:val="-6"/>
                                      <w:sz w:val="20"/>
                                      <w:szCs w:val="20"/>
                                    </w:rPr>
                                    <w:t xml:space="preserve">Número </w:t>
                                  </w:r>
                                  <w:r w:rsidRPr="00687DEB">
                                    <w:rPr>
                                      <w:rFonts w:cs="Arial"/>
                                      <w:sz w:val="20"/>
                                      <w:szCs w:val="20"/>
                                    </w:rPr>
                                    <w:t xml:space="preserve">de </w:t>
                                  </w:r>
                                  <w:r w:rsidRPr="00687DEB">
                                    <w:rPr>
                                      <w:rFonts w:cs="Arial"/>
                                      <w:i/>
                                      <w:sz w:val="20"/>
                                      <w:szCs w:val="20"/>
                                    </w:rPr>
                                    <w:t xml:space="preserve">campi </w:t>
                                  </w:r>
                                  <w:r w:rsidRPr="00687DEB">
                                    <w:rPr>
                                      <w:rFonts w:cs="Arial"/>
                                      <w:sz w:val="20"/>
                                      <w:szCs w:val="20"/>
                                    </w:rPr>
                                    <w:t>do interior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6BB423" id="Caixa de Texto 9" o:spid="_x0000_s1034" type="#_x0000_t202" style="position:absolute;left:0;text-align:left;margin-left:13.6pt;margin-top:16.15pt;width:151.75pt;height:41.8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" filled="f" strokeweight=".5pt">
                      <v:path arrowok="t"/>
                      <v:textbox>
                        <w:txbxContent>
                          <w:p w:rsidR="008C0833" w:rsidRPr="00687DEB" w:rsidRDefault="008C0833" w:rsidP="002370BE">
                            <w:pPr>
                              <w:jc w:val="center"/>
                              <w:rPr>
                                <w:rFonts w:cs="Arial"/>
                                <w:sz w:val="20"/>
                                <w:szCs w:val="20"/>
                              </w:rPr>
                            </w:pPr>
                            <w:r w:rsidRPr="00687DEB">
                              <w:rPr>
                                <w:rFonts w:cs="Arial"/>
                                <w:sz w:val="20"/>
                                <w:szCs w:val="20"/>
                              </w:rPr>
                              <w:t xml:space="preserve">Número de </w:t>
                            </w:r>
                            <w:r w:rsidRPr="00687DEB">
                              <w:rPr>
                                <w:rFonts w:cs="Arial"/>
                                <w:i/>
                                <w:sz w:val="20"/>
                                <w:szCs w:val="20"/>
                              </w:rPr>
                              <w:t>campi</w:t>
                            </w:r>
                            <w:r w:rsidRPr="00687DEB">
                              <w:rPr>
                                <w:rFonts w:cs="Arial"/>
                                <w:sz w:val="20"/>
                                <w:szCs w:val="20"/>
                              </w:rPr>
                              <w:t xml:space="preserve"> no interior </w:t>
                            </w:r>
                            <w:r>
                              <w:rPr>
                                <w:rFonts w:cs="Arial"/>
                                <w:sz w:val="20"/>
                                <w:szCs w:val="20"/>
                              </w:rPr>
                              <w:t xml:space="preserve">          </w:t>
                            </w:r>
                          </w:p>
                          <w:p w:rsidR="008C0833" w:rsidRPr="00687DEB" w:rsidRDefault="008C0833" w:rsidP="002370BE">
                            <w:pPr>
                              <w:jc w:val="center"/>
                              <w:rPr>
                                <w:rFonts w:cs="Arial"/>
                                <w:sz w:val="20"/>
                                <w:szCs w:val="20"/>
                                <w:u w:val="single"/>
                              </w:rPr>
                            </w:pPr>
                            <w:proofErr w:type="gramStart"/>
                            <w:r w:rsidRPr="00687DEB">
                              <w:rPr>
                                <w:rFonts w:cs="Arial"/>
                                <w:sz w:val="20"/>
                                <w:szCs w:val="20"/>
                                <w:u w:val="single"/>
                              </w:rPr>
                              <w:t>com</w:t>
                            </w:r>
                            <w:proofErr w:type="gramEnd"/>
                            <w:r w:rsidRPr="00687DEB">
                              <w:rPr>
                                <w:rFonts w:cs="Arial"/>
                                <w:sz w:val="20"/>
                                <w:szCs w:val="20"/>
                                <w:u w:val="single"/>
                              </w:rPr>
                              <w:t xml:space="preserve"> curso de pós-graduação</w:t>
                            </w:r>
                          </w:p>
                          <w:p w:rsidR="008C0833" w:rsidRPr="00687DEB" w:rsidRDefault="008C0833" w:rsidP="002370BE">
                            <w:pPr>
                              <w:jc w:val="center"/>
                              <w:rPr>
                                <w:rFonts w:cs="Arial"/>
                                <w:spacing w:val="-6"/>
                                <w:sz w:val="20"/>
                                <w:szCs w:val="20"/>
                              </w:rPr>
                            </w:pPr>
                            <w:r w:rsidRPr="00687DEB">
                              <w:rPr>
                                <w:rFonts w:cs="Arial"/>
                                <w:spacing w:val="-6"/>
                                <w:sz w:val="20"/>
                                <w:szCs w:val="20"/>
                              </w:rPr>
                              <w:t xml:space="preserve">Número </w:t>
                            </w:r>
                            <w:r w:rsidRPr="00687DEB">
                              <w:rPr>
                                <w:rFonts w:cs="Arial"/>
                                <w:sz w:val="20"/>
                                <w:szCs w:val="20"/>
                              </w:rPr>
                              <w:t xml:space="preserve">de </w:t>
                            </w:r>
                            <w:r w:rsidRPr="00687DEB">
                              <w:rPr>
                                <w:rFonts w:cs="Arial"/>
                                <w:i/>
                                <w:sz w:val="20"/>
                                <w:szCs w:val="20"/>
                              </w:rPr>
                              <w:t xml:space="preserve">campi </w:t>
                            </w:r>
                            <w:r w:rsidRPr="00687DEB">
                              <w:rPr>
                                <w:rFonts w:cs="Arial"/>
                                <w:sz w:val="20"/>
                                <w:szCs w:val="20"/>
                              </w:rPr>
                              <w:t>do interior</w:t>
                            </w:r>
                          </w:p>
                        </w:txbxContent>
                      </v:textbox>
                      <w10:wrap anchory="page"/>
                    </v:shape>
                  </w:pict>
                </mc:Fallback>
              </mc:AlternateContent>
            </w:r>
          </w:p>
          <w:p w:rsidR="00E20CB4" w:rsidRPr="00C45271" w:rsidRDefault="00E20CB4" w:rsidP="009E6659">
            <w:pPr>
              <w:spacing w:before="120" w:after="120"/>
              <w:jc w:val="center"/>
              <w:rPr>
                <w:rFonts w:cs="Arial"/>
                <w:spacing w:val="-6"/>
                <w:sz w:val="20"/>
                <w:szCs w:val="20"/>
              </w:rPr>
            </w:pPr>
          </w:p>
          <w:p w:rsidR="00E20CB4" w:rsidRPr="00C45271" w:rsidRDefault="00E20CB4" w:rsidP="009E6659">
            <w:pPr>
              <w:spacing w:before="120" w:after="120"/>
              <w:rPr>
                <w:rFonts w:cs="Arial"/>
                <w:color w:val="FF0000"/>
                <w:spacing w:val="-6"/>
                <w:sz w:val="20"/>
                <w:szCs w:val="20"/>
              </w:rPr>
            </w:pPr>
            <w:r w:rsidRPr="00C45271">
              <w:rPr>
                <w:rFonts w:cs="Arial"/>
                <w:spacing w:val="-6"/>
                <w:sz w:val="20"/>
                <w:szCs w:val="20"/>
              </w:rPr>
              <w:t xml:space="preserve">  =                                                                  x 100                                 </w:t>
            </w:r>
          </w:p>
        </w:tc>
        <w:tc>
          <w:tcPr>
            <w:tcW w:w="347" w:type="pct"/>
            <w:vAlign w:val="center"/>
          </w:tcPr>
          <w:p w:rsidR="00E20CB4" w:rsidRPr="00C45271" w:rsidRDefault="00E20CB4" w:rsidP="009E6659">
            <w:pPr>
              <w:jc w:val="center"/>
              <w:rPr>
                <w:rFonts w:eastAsia="Arial Unicode MS" w:cs="Arial"/>
                <w:vanish/>
                <w:color w:val="000000"/>
                <w:sz w:val="20"/>
                <w:szCs w:val="20"/>
              </w:rPr>
            </w:pPr>
            <w:r w:rsidRPr="00C45271">
              <w:rPr>
                <w:rFonts w:cs="Arial"/>
                <w:color w:val="000000"/>
                <w:kern w:val="0"/>
                <w:sz w:val="20"/>
                <w:szCs w:val="20"/>
              </w:rPr>
              <w:t>0%</w:t>
            </w:r>
          </w:p>
        </w:tc>
        <w:tc>
          <w:tcPr>
            <w:tcW w:w="617" w:type="pct"/>
            <w:vAlign w:val="center"/>
          </w:tcPr>
          <w:p w:rsidR="00E20CB4" w:rsidRPr="00C45271" w:rsidRDefault="00E20CB4" w:rsidP="009E6659">
            <w:pPr>
              <w:suppressAutoHyphens w:val="0"/>
              <w:jc w:val="center"/>
              <w:rPr>
                <w:rFonts w:cs="Arial"/>
                <w:color w:val="000000"/>
                <w:sz w:val="20"/>
                <w:szCs w:val="20"/>
              </w:rPr>
            </w:pPr>
          </w:p>
          <w:p w:rsidR="00E20CB4" w:rsidRPr="00C45271" w:rsidRDefault="00E20CB4" w:rsidP="009E6659">
            <w:pPr>
              <w:suppressAutoHyphens w:val="0"/>
              <w:jc w:val="center"/>
              <w:rPr>
                <w:rFonts w:cs="Arial"/>
                <w:color w:val="000000"/>
                <w:kern w:val="0"/>
                <w:sz w:val="20"/>
                <w:szCs w:val="20"/>
                <w:lang w:eastAsia="pt-BR"/>
              </w:rPr>
            </w:pPr>
            <w:r w:rsidRPr="00C45271">
              <w:rPr>
                <w:rFonts w:cs="Arial"/>
                <w:color w:val="000000"/>
                <w:sz w:val="20"/>
                <w:szCs w:val="20"/>
              </w:rPr>
              <w:t>0</w:t>
            </w:r>
          </w:p>
          <w:p w:rsidR="00E20CB4" w:rsidRPr="00C45271" w:rsidRDefault="00E20CB4" w:rsidP="009E6659">
            <w:pPr>
              <w:jc w:val="center"/>
              <w:rPr>
                <w:rFonts w:eastAsia="Arial Unicode MS" w:cs="Arial"/>
                <w:vanish/>
                <w:color w:val="000000"/>
                <w:sz w:val="20"/>
                <w:szCs w:val="20"/>
              </w:rPr>
            </w:pPr>
          </w:p>
        </w:tc>
        <w:tc>
          <w:tcPr>
            <w:tcW w:w="557" w:type="pct"/>
            <w:vAlign w:val="center"/>
          </w:tcPr>
          <w:p w:rsidR="00E20CB4" w:rsidRPr="00C45271" w:rsidRDefault="00E20CB4" w:rsidP="009E6659">
            <w:pPr>
              <w:jc w:val="center"/>
              <w:rPr>
                <w:rFonts w:eastAsia="Arial Unicode MS" w:cs="Arial"/>
                <w:b/>
                <w:bCs/>
                <w:vanish/>
                <w:color w:val="000000"/>
                <w:sz w:val="20"/>
                <w:szCs w:val="20"/>
              </w:rPr>
            </w:pPr>
            <w:r w:rsidRPr="00C45271">
              <w:rPr>
                <w:rFonts w:cs="Arial"/>
                <w:kern w:val="0"/>
                <w:sz w:val="20"/>
                <w:szCs w:val="20"/>
              </w:rPr>
              <w:t>0%</w:t>
            </w:r>
          </w:p>
        </w:tc>
        <w:tc>
          <w:tcPr>
            <w:tcW w:w="443" w:type="pct"/>
          </w:tcPr>
          <w:p w:rsidR="00E20CB4" w:rsidRPr="00C45271" w:rsidRDefault="00E20CB4" w:rsidP="009E6659">
            <w:pPr>
              <w:jc w:val="center"/>
              <w:rPr>
                <w:rFonts w:eastAsia="Arial Unicode MS" w:cs="Arial"/>
                <w:b/>
                <w:bCs/>
                <w:vanish/>
                <w:color w:val="000000"/>
                <w:sz w:val="20"/>
                <w:szCs w:val="20"/>
              </w:rPr>
            </w:pPr>
          </w:p>
        </w:tc>
      </w:tr>
      <w:tr w:rsidR="00E20CB4" w:rsidRPr="00C45271" w:rsidTr="00DE799F">
        <w:trPr>
          <w:trHeight w:val="675"/>
        </w:trPr>
        <w:tc>
          <w:tcPr>
            <w:tcW w:w="606" w:type="pct"/>
            <w:vMerge/>
          </w:tcPr>
          <w:p w:rsidR="00E20CB4" w:rsidRPr="00C45271" w:rsidRDefault="00E20CB4" w:rsidP="00E20CB4">
            <w:pPr>
              <w:jc w:val="center"/>
              <w:rPr>
                <w:rFonts w:cs="Arial"/>
                <w:b/>
                <w:bCs/>
                <w:color w:val="000000"/>
                <w:sz w:val="20"/>
                <w:szCs w:val="20"/>
              </w:rPr>
            </w:pPr>
          </w:p>
        </w:tc>
        <w:tc>
          <w:tcPr>
            <w:tcW w:w="820" w:type="pct"/>
            <w:vAlign w:val="center"/>
          </w:tcPr>
          <w:p w:rsidR="00E20CB4" w:rsidRPr="00627986" w:rsidRDefault="00E20CB4" w:rsidP="00E20CB4">
            <w:pPr>
              <w:jc w:val="both"/>
              <w:rPr>
                <w:rFonts w:cs="Arial"/>
                <w:color w:val="000000"/>
                <w:sz w:val="20"/>
                <w:szCs w:val="20"/>
              </w:rPr>
            </w:pPr>
            <w:r w:rsidRPr="00627986">
              <w:rPr>
                <w:rFonts w:cs="Arial"/>
                <w:color w:val="000000"/>
                <w:kern w:val="0"/>
                <w:sz w:val="20"/>
                <w:szCs w:val="20"/>
                <w:lang w:eastAsia="pt-BR"/>
              </w:rPr>
              <w:t>Número de projetos de pesquisa em execução</w:t>
            </w:r>
          </w:p>
        </w:tc>
        <w:tc>
          <w:tcPr>
            <w:tcW w:w="1610" w:type="pct"/>
            <w:vAlign w:val="center"/>
          </w:tcPr>
          <w:p w:rsidR="00E20CB4" w:rsidRPr="00C45271" w:rsidRDefault="00E20CB4" w:rsidP="00E20CB4">
            <w:pPr>
              <w:jc w:val="center"/>
              <w:rPr>
                <w:rFonts w:cs="Arial"/>
                <w:color w:val="000000"/>
                <w:sz w:val="20"/>
                <w:szCs w:val="20"/>
              </w:rPr>
            </w:pPr>
            <w:r w:rsidRPr="00C45271">
              <w:rPr>
                <w:rFonts w:cs="Arial"/>
                <w:kern w:val="0"/>
                <w:sz w:val="20"/>
                <w:szCs w:val="20"/>
              </w:rPr>
              <w:t>Total de projetos de pesquisa em execução</w:t>
            </w:r>
          </w:p>
        </w:tc>
        <w:tc>
          <w:tcPr>
            <w:tcW w:w="347" w:type="pct"/>
            <w:vAlign w:val="center"/>
          </w:tcPr>
          <w:p w:rsidR="00E20CB4" w:rsidRPr="00C45271" w:rsidRDefault="00E20CB4" w:rsidP="00E20CB4">
            <w:pPr>
              <w:jc w:val="center"/>
              <w:rPr>
                <w:rFonts w:eastAsia="Arial Unicode MS" w:cs="Arial"/>
                <w:vanish/>
                <w:color w:val="000000"/>
                <w:sz w:val="20"/>
                <w:szCs w:val="20"/>
              </w:rPr>
            </w:pPr>
            <w:r w:rsidRPr="00C45271">
              <w:rPr>
                <w:rFonts w:cs="Arial"/>
                <w:color w:val="000000"/>
                <w:kern w:val="0"/>
                <w:sz w:val="20"/>
                <w:szCs w:val="20"/>
              </w:rPr>
              <w:t>92</w:t>
            </w:r>
          </w:p>
        </w:tc>
        <w:tc>
          <w:tcPr>
            <w:tcW w:w="617" w:type="pct"/>
            <w:vAlign w:val="center"/>
          </w:tcPr>
          <w:p w:rsidR="00E20CB4" w:rsidRPr="00C45271" w:rsidRDefault="00E20CB4" w:rsidP="00E20CB4">
            <w:pPr>
              <w:suppressAutoHyphens w:val="0"/>
              <w:jc w:val="center"/>
              <w:rPr>
                <w:rFonts w:cs="Arial"/>
                <w:color w:val="000000"/>
                <w:kern w:val="0"/>
                <w:sz w:val="20"/>
                <w:szCs w:val="20"/>
                <w:lang w:eastAsia="pt-BR"/>
              </w:rPr>
            </w:pPr>
            <w:r w:rsidRPr="00C45271">
              <w:rPr>
                <w:rFonts w:cs="Arial"/>
                <w:color w:val="000000"/>
                <w:sz w:val="20"/>
                <w:szCs w:val="20"/>
              </w:rPr>
              <w:t>138</w:t>
            </w:r>
          </w:p>
          <w:p w:rsidR="00E20CB4" w:rsidRPr="00C45271" w:rsidRDefault="00E20CB4" w:rsidP="00E20CB4">
            <w:pPr>
              <w:jc w:val="center"/>
              <w:rPr>
                <w:rFonts w:eastAsia="Arial Unicode MS" w:cs="Arial"/>
                <w:vanish/>
                <w:color w:val="000000"/>
                <w:sz w:val="20"/>
                <w:szCs w:val="20"/>
              </w:rPr>
            </w:pPr>
          </w:p>
        </w:tc>
        <w:tc>
          <w:tcPr>
            <w:tcW w:w="557" w:type="pct"/>
            <w:vAlign w:val="bottom"/>
          </w:tcPr>
          <w:p w:rsidR="00E20CB4" w:rsidRPr="00C45271" w:rsidRDefault="00E20CB4" w:rsidP="00E20CB4">
            <w:pPr>
              <w:jc w:val="center"/>
              <w:rPr>
                <w:rFonts w:eastAsia="Arial Unicode MS" w:cs="Arial"/>
                <w:b/>
                <w:bCs/>
                <w:vanish/>
                <w:color w:val="000000"/>
                <w:sz w:val="20"/>
                <w:szCs w:val="20"/>
              </w:rPr>
            </w:pPr>
            <w:r w:rsidRPr="00C45271">
              <w:rPr>
                <w:rFonts w:cs="Arial"/>
                <w:color w:val="000000"/>
                <w:kern w:val="0"/>
                <w:sz w:val="20"/>
                <w:szCs w:val="20"/>
              </w:rPr>
              <w:t xml:space="preserve">Estima-se que este número cresça 10% em relação ao número observado em 2017 (138), elevando-se </w:t>
            </w:r>
            <w:r w:rsidRPr="00C45271">
              <w:rPr>
                <w:rFonts w:cs="Arial"/>
                <w:color w:val="000000"/>
                <w:kern w:val="0"/>
                <w:sz w:val="20"/>
                <w:szCs w:val="20"/>
              </w:rPr>
              <w:lastRenderedPageBreak/>
              <w:t>para 152 os projetos em execução</w:t>
            </w:r>
          </w:p>
        </w:tc>
        <w:tc>
          <w:tcPr>
            <w:tcW w:w="443" w:type="pct"/>
          </w:tcPr>
          <w:p w:rsidR="00E20CB4" w:rsidRPr="00C45271" w:rsidRDefault="00E20CB4" w:rsidP="00E20CB4">
            <w:pPr>
              <w:jc w:val="center"/>
              <w:rPr>
                <w:rFonts w:eastAsia="Arial Unicode MS" w:cs="Arial"/>
                <w:b/>
                <w:bCs/>
                <w:vanish/>
                <w:color w:val="000000"/>
                <w:sz w:val="20"/>
                <w:szCs w:val="20"/>
              </w:rPr>
            </w:pPr>
          </w:p>
        </w:tc>
      </w:tr>
      <w:tr w:rsidR="00E20CB4" w:rsidRPr="00C45271" w:rsidTr="00DE799F">
        <w:trPr>
          <w:trHeight w:val="675"/>
        </w:trPr>
        <w:tc>
          <w:tcPr>
            <w:tcW w:w="606" w:type="pct"/>
            <w:vMerge/>
          </w:tcPr>
          <w:p w:rsidR="00E20CB4" w:rsidRPr="00C45271" w:rsidRDefault="00E20CB4" w:rsidP="00E20CB4">
            <w:pPr>
              <w:jc w:val="center"/>
              <w:rPr>
                <w:rFonts w:cs="Arial"/>
                <w:b/>
                <w:bCs/>
                <w:color w:val="000000"/>
                <w:sz w:val="20"/>
                <w:szCs w:val="20"/>
              </w:rPr>
            </w:pPr>
          </w:p>
        </w:tc>
        <w:tc>
          <w:tcPr>
            <w:tcW w:w="820" w:type="pct"/>
            <w:vAlign w:val="center"/>
          </w:tcPr>
          <w:p w:rsidR="00E20CB4" w:rsidRPr="00627986" w:rsidRDefault="00E20CB4" w:rsidP="00E20CB4">
            <w:pPr>
              <w:jc w:val="both"/>
              <w:rPr>
                <w:rFonts w:cs="Arial"/>
                <w:color w:val="000000"/>
                <w:sz w:val="20"/>
                <w:szCs w:val="20"/>
              </w:rPr>
            </w:pPr>
            <w:r w:rsidRPr="00627986">
              <w:rPr>
                <w:rFonts w:cs="Arial"/>
                <w:color w:val="000000"/>
                <w:kern w:val="0"/>
                <w:sz w:val="20"/>
                <w:szCs w:val="20"/>
                <w:lang w:eastAsia="pt-BR"/>
              </w:rPr>
              <w:t>Número de projetos de pesquisa concluídos</w:t>
            </w:r>
          </w:p>
        </w:tc>
        <w:tc>
          <w:tcPr>
            <w:tcW w:w="1610" w:type="pct"/>
            <w:vAlign w:val="center"/>
          </w:tcPr>
          <w:p w:rsidR="00E20CB4" w:rsidRPr="00C45271" w:rsidRDefault="00E20CB4" w:rsidP="00E20CB4">
            <w:pPr>
              <w:jc w:val="center"/>
              <w:rPr>
                <w:rFonts w:cs="Arial"/>
                <w:color w:val="000000"/>
                <w:sz w:val="20"/>
                <w:szCs w:val="20"/>
              </w:rPr>
            </w:pPr>
            <w:r w:rsidRPr="00C45271">
              <w:rPr>
                <w:rFonts w:cs="Arial"/>
                <w:kern w:val="0"/>
                <w:sz w:val="20"/>
                <w:szCs w:val="20"/>
              </w:rPr>
              <w:t>Total de projetos de pesquisa concluídos.</w:t>
            </w:r>
          </w:p>
        </w:tc>
        <w:tc>
          <w:tcPr>
            <w:tcW w:w="347" w:type="pct"/>
            <w:vAlign w:val="center"/>
          </w:tcPr>
          <w:p w:rsidR="00E20CB4" w:rsidRPr="00C45271" w:rsidRDefault="00E20CB4" w:rsidP="00E20CB4">
            <w:pPr>
              <w:jc w:val="center"/>
              <w:rPr>
                <w:rFonts w:eastAsia="Arial Unicode MS" w:cs="Arial"/>
                <w:vanish/>
                <w:color w:val="000000"/>
                <w:sz w:val="20"/>
                <w:szCs w:val="20"/>
              </w:rPr>
            </w:pPr>
            <w:r w:rsidRPr="00C45271">
              <w:rPr>
                <w:rFonts w:cs="Arial"/>
                <w:color w:val="000000"/>
                <w:kern w:val="0"/>
                <w:sz w:val="20"/>
                <w:szCs w:val="20"/>
              </w:rPr>
              <w:t>22</w:t>
            </w:r>
          </w:p>
        </w:tc>
        <w:tc>
          <w:tcPr>
            <w:tcW w:w="617" w:type="pct"/>
            <w:vAlign w:val="center"/>
          </w:tcPr>
          <w:p w:rsidR="00E20CB4" w:rsidRPr="00C45271" w:rsidRDefault="00E20CB4" w:rsidP="00E20CB4">
            <w:pPr>
              <w:suppressAutoHyphens w:val="0"/>
              <w:jc w:val="center"/>
              <w:rPr>
                <w:rFonts w:cs="Arial"/>
                <w:color w:val="000000"/>
                <w:kern w:val="0"/>
                <w:sz w:val="20"/>
                <w:szCs w:val="20"/>
                <w:lang w:eastAsia="pt-BR"/>
              </w:rPr>
            </w:pPr>
            <w:r w:rsidRPr="00C45271">
              <w:rPr>
                <w:rFonts w:cs="Arial"/>
                <w:color w:val="000000"/>
                <w:sz w:val="20"/>
                <w:szCs w:val="20"/>
              </w:rPr>
              <w:t>5</w:t>
            </w:r>
          </w:p>
          <w:p w:rsidR="00E20CB4" w:rsidRPr="00C45271" w:rsidRDefault="00E20CB4" w:rsidP="00E20CB4">
            <w:pPr>
              <w:jc w:val="center"/>
              <w:rPr>
                <w:rFonts w:eastAsia="Arial Unicode MS" w:cs="Arial"/>
                <w:vanish/>
                <w:color w:val="000000"/>
                <w:sz w:val="20"/>
                <w:szCs w:val="20"/>
              </w:rPr>
            </w:pPr>
          </w:p>
        </w:tc>
        <w:tc>
          <w:tcPr>
            <w:tcW w:w="557" w:type="pct"/>
            <w:vAlign w:val="bottom"/>
          </w:tcPr>
          <w:p w:rsidR="00E20CB4" w:rsidRPr="00C45271" w:rsidRDefault="00E20CB4" w:rsidP="00E20CB4">
            <w:pPr>
              <w:jc w:val="center"/>
              <w:rPr>
                <w:rFonts w:eastAsia="Arial Unicode MS" w:cs="Arial"/>
                <w:b/>
                <w:bCs/>
                <w:vanish/>
                <w:color w:val="000000"/>
                <w:sz w:val="20"/>
                <w:szCs w:val="20"/>
              </w:rPr>
            </w:pPr>
            <w:r w:rsidRPr="00C45271">
              <w:rPr>
                <w:rFonts w:cs="Arial"/>
                <w:color w:val="000000"/>
                <w:kern w:val="0"/>
                <w:sz w:val="20"/>
                <w:szCs w:val="20"/>
              </w:rPr>
              <w:t>Estima-se um crescimento de 10% em relação ao número projetado para 2017, elevando-se para 27 projetos concluídos</w:t>
            </w:r>
          </w:p>
        </w:tc>
        <w:tc>
          <w:tcPr>
            <w:tcW w:w="443" w:type="pct"/>
          </w:tcPr>
          <w:p w:rsidR="00E20CB4" w:rsidRPr="00C45271" w:rsidRDefault="00E20CB4" w:rsidP="00E20CB4">
            <w:pPr>
              <w:jc w:val="center"/>
              <w:rPr>
                <w:rFonts w:eastAsia="Arial Unicode MS" w:cs="Arial"/>
                <w:b/>
                <w:bCs/>
                <w:vanish/>
                <w:color w:val="000000"/>
                <w:sz w:val="20"/>
                <w:szCs w:val="20"/>
              </w:rPr>
            </w:pPr>
          </w:p>
        </w:tc>
      </w:tr>
      <w:tr w:rsidR="00E20CB4" w:rsidRPr="00C45271" w:rsidTr="00DE799F">
        <w:trPr>
          <w:trHeight w:val="675"/>
        </w:trPr>
        <w:tc>
          <w:tcPr>
            <w:tcW w:w="606" w:type="pct"/>
            <w:vMerge w:val="restart"/>
            <w:vAlign w:val="center"/>
          </w:tcPr>
          <w:p w:rsidR="00F1092B" w:rsidRDefault="00F1092B" w:rsidP="00E20CB4">
            <w:pPr>
              <w:rPr>
                <w:rFonts w:cs="Arial"/>
                <w:b/>
                <w:bCs/>
                <w:color w:val="000000"/>
                <w:kern w:val="0"/>
                <w:sz w:val="20"/>
                <w:szCs w:val="20"/>
                <w:lang w:eastAsia="pt-BR"/>
              </w:rPr>
            </w:pPr>
          </w:p>
          <w:p w:rsidR="00F1092B" w:rsidRDefault="00F1092B" w:rsidP="00E20CB4">
            <w:pPr>
              <w:rPr>
                <w:rFonts w:cs="Arial"/>
                <w:b/>
                <w:bCs/>
                <w:color w:val="000000"/>
                <w:kern w:val="0"/>
                <w:sz w:val="20"/>
                <w:szCs w:val="20"/>
                <w:lang w:eastAsia="pt-BR"/>
              </w:rPr>
            </w:pPr>
          </w:p>
          <w:p w:rsidR="00F1092B" w:rsidRDefault="00F1092B" w:rsidP="00E20CB4">
            <w:pPr>
              <w:rPr>
                <w:rFonts w:cs="Arial"/>
                <w:b/>
                <w:bCs/>
                <w:color w:val="000000"/>
                <w:kern w:val="0"/>
                <w:sz w:val="20"/>
                <w:szCs w:val="20"/>
                <w:lang w:eastAsia="pt-BR"/>
              </w:rPr>
            </w:pPr>
          </w:p>
          <w:p w:rsidR="00F1092B" w:rsidRDefault="00F1092B" w:rsidP="00E20CB4">
            <w:pPr>
              <w:rPr>
                <w:rFonts w:cs="Arial"/>
                <w:b/>
                <w:bCs/>
                <w:color w:val="000000"/>
                <w:kern w:val="0"/>
                <w:sz w:val="20"/>
                <w:szCs w:val="20"/>
                <w:lang w:eastAsia="pt-BR"/>
              </w:rPr>
            </w:pPr>
          </w:p>
          <w:p w:rsidR="00F1092B" w:rsidRDefault="00F1092B" w:rsidP="00E20CB4">
            <w:pPr>
              <w:rPr>
                <w:rFonts w:cs="Arial"/>
                <w:b/>
                <w:bCs/>
                <w:color w:val="000000"/>
                <w:kern w:val="0"/>
                <w:sz w:val="20"/>
                <w:szCs w:val="20"/>
                <w:lang w:eastAsia="pt-BR"/>
              </w:rPr>
            </w:pPr>
          </w:p>
          <w:p w:rsidR="00E20CB4" w:rsidRPr="00C45271" w:rsidRDefault="00E20CB4" w:rsidP="00E20CB4">
            <w:pPr>
              <w:rPr>
                <w:rFonts w:cs="Arial"/>
                <w:b/>
                <w:bCs/>
                <w:color w:val="000000"/>
                <w:kern w:val="0"/>
                <w:sz w:val="20"/>
                <w:szCs w:val="20"/>
                <w:lang w:eastAsia="pt-BR"/>
              </w:rPr>
            </w:pPr>
            <w:r w:rsidRPr="00C45271">
              <w:rPr>
                <w:rFonts w:cs="Arial"/>
                <w:b/>
                <w:bCs/>
                <w:color w:val="000000"/>
                <w:kern w:val="0"/>
                <w:sz w:val="20"/>
                <w:szCs w:val="20"/>
                <w:lang w:eastAsia="pt-BR"/>
              </w:rPr>
              <w:t>Expandir a oferta do ensino de graduação e pós-graduação com qualidade</w:t>
            </w:r>
          </w:p>
          <w:p w:rsidR="00F1092B" w:rsidRDefault="00F1092B" w:rsidP="00E20CB4">
            <w:pPr>
              <w:rPr>
                <w:rFonts w:cs="Arial"/>
                <w:b/>
                <w:bCs/>
                <w:color w:val="000000"/>
                <w:kern w:val="0"/>
                <w:sz w:val="20"/>
                <w:szCs w:val="20"/>
                <w:lang w:eastAsia="pt-BR"/>
              </w:rPr>
            </w:pPr>
          </w:p>
          <w:p w:rsidR="00F1092B" w:rsidRDefault="00F1092B" w:rsidP="00E20CB4">
            <w:pPr>
              <w:rPr>
                <w:rFonts w:cs="Arial"/>
                <w:b/>
                <w:bCs/>
                <w:color w:val="000000"/>
                <w:kern w:val="0"/>
                <w:sz w:val="20"/>
                <w:szCs w:val="20"/>
                <w:lang w:eastAsia="pt-BR"/>
              </w:rPr>
            </w:pPr>
          </w:p>
          <w:p w:rsidR="00F1092B" w:rsidRDefault="00F1092B" w:rsidP="00E20CB4">
            <w:pPr>
              <w:rPr>
                <w:rFonts w:cs="Arial"/>
                <w:b/>
                <w:bCs/>
                <w:color w:val="000000"/>
                <w:kern w:val="0"/>
                <w:sz w:val="20"/>
                <w:szCs w:val="20"/>
                <w:lang w:eastAsia="pt-BR"/>
              </w:rPr>
            </w:pPr>
          </w:p>
          <w:p w:rsidR="00F1092B" w:rsidRDefault="00F1092B" w:rsidP="00E20CB4">
            <w:pPr>
              <w:rPr>
                <w:rFonts w:cs="Arial"/>
                <w:b/>
                <w:bCs/>
                <w:color w:val="000000"/>
                <w:kern w:val="0"/>
                <w:sz w:val="20"/>
                <w:szCs w:val="20"/>
                <w:lang w:eastAsia="pt-BR"/>
              </w:rPr>
            </w:pPr>
          </w:p>
          <w:p w:rsidR="00F1092B" w:rsidRDefault="00F1092B" w:rsidP="00E20CB4">
            <w:pPr>
              <w:rPr>
                <w:rFonts w:cs="Arial"/>
                <w:b/>
                <w:bCs/>
                <w:color w:val="000000"/>
                <w:kern w:val="0"/>
                <w:sz w:val="20"/>
                <w:szCs w:val="20"/>
                <w:lang w:eastAsia="pt-BR"/>
              </w:rPr>
            </w:pPr>
          </w:p>
          <w:p w:rsidR="00F1092B" w:rsidRDefault="00F1092B" w:rsidP="00E20CB4">
            <w:pPr>
              <w:rPr>
                <w:rFonts w:cs="Arial"/>
                <w:b/>
                <w:bCs/>
                <w:color w:val="000000"/>
                <w:kern w:val="0"/>
                <w:sz w:val="20"/>
                <w:szCs w:val="20"/>
                <w:lang w:eastAsia="pt-BR"/>
              </w:rPr>
            </w:pPr>
          </w:p>
          <w:p w:rsidR="00F1092B" w:rsidRDefault="00F1092B" w:rsidP="00E20CB4">
            <w:pPr>
              <w:rPr>
                <w:rFonts w:cs="Arial"/>
                <w:b/>
                <w:bCs/>
                <w:color w:val="000000"/>
                <w:kern w:val="0"/>
                <w:sz w:val="20"/>
                <w:szCs w:val="20"/>
                <w:lang w:eastAsia="pt-BR"/>
              </w:rPr>
            </w:pPr>
          </w:p>
          <w:p w:rsidR="00F1092B" w:rsidRDefault="00F1092B" w:rsidP="00E20CB4">
            <w:pPr>
              <w:rPr>
                <w:rFonts w:cs="Arial"/>
                <w:b/>
                <w:bCs/>
                <w:color w:val="000000"/>
                <w:kern w:val="0"/>
                <w:sz w:val="20"/>
                <w:szCs w:val="20"/>
                <w:lang w:eastAsia="pt-BR"/>
              </w:rPr>
            </w:pPr>
          </w:p>
          <w:p w:rsidR="00F1092B" w:rsidRDefault="00F1092B" w:rsidP="00E20CB4">
            <w:pPr>
              <w:rPr>
                <w:rFonts w:cs="Arial"/>
                <w:b/>
                <w:bCs/>
                <w:color w:val="000000"/>
                <w:kern w:val="0"/>
                <w:sz w:val="20"/>
                <w:szCs w:val="20"/>
                <w:lang w:eastAsia="pt-BR"/>
              </w:rPr>
            </w:pPr>
          </w:p>
          <w:p w:rsidR="00F1092B" w:rsidRDefault="00F1092B" w:rsidP="00E20CB4">
            <w:pPr>
              <w:rPr>
                <w:rFonts w:cs="Arial"/>
                <w:b/>
                <w:bCs/>
                <w:color w:val="000000"/>
                <w:kern w:val="0"/>
                <w:sz w:val="20"/>
                <w:szCs w:val="20"/>
                <w:lang w:eastAsia="pt-BR"/>
              </w:rPr>
            </w:pPr>
          </w:p>
          <w:p w:rsidR="00F1092B" w:rsidRDefault="00F1092B" w:rsidP="00E20CB4">
            <w:pPr>
              <w:rPr>
                <w:rFonts w:cs="Arial"/>
                <w:b/>
                <w:bCs/>
                <w:color w:val="000000"/>
                <w:kern w:val="0"/>
                <w:sz w:val="20"/>
                <w:szCs w:val="20"/>
                <w:lang w:eastAsia="pt-BR"/>
              </w:rPr>
            </w:pPr>
          </w:p>
          <w:p w:rsidR="00F1092B" w:rsidRDefault="00F1092B" w:rsidP="00E20CB4">
            <w:pPr>
              <w:rPr>
                <w:rFonts w:cs="Arial"/>
                <w:b/>
                <w:bCs/>
                <w:color w:val="000000"/>
                <w:kern w:val="0"/>
                <w:sz w:val="20"/>
                <w:szCs w:val="20"/>
                <w:lang w:eastAsia="pt-BR"/>
              </w:rPr>
            </w:pPr>
          </w:p>
          <w:p w:rsidR="00F1092B" w:rsidRDefault="00F1092B" w:rsidP="00E20CB4">
            <w:pPr>
              <w:rPr>
                <w:rFonts w:cs="Arial"/>
                <w:b/>
                <w:bCs/>
                <w:color w:val="000000"/>
                <w:kern w:val="0"/>
                <w:sz w:val="20"/>
                <w:szCs w:val="20"/>
                <w:lang w:eastAsia="pt-BR"/>
              </w:rPr>
            </w:pPr>
          </w:p>
          <w:p w:rsidR="00F1092B" w:rsidRDefault="00F1092B" w:rsidP="00E20CB4">
            <w:pPr>
              <w:rPr>
                <w:rFonts w:cs="Arial"/>
                <w:b/>
                <w:bCs/>
                <w:color w:val="000000"/>
                <w:kern w:val="0"/>
                <w:sz w:val="20"/>
                <w:szCs w:val="20"/>
                <w:lang w:eastAsia="pt-BR"/>
              </w:rPr>
            </w:pPr>
          </w:p>
          <w:p w:rsidR="00F1092B" w:rsidRDefault="00F1092B" w:rsidP="00E20CB4">
            <w:pPr>
              <w:rPr>
                <w:rFonts w:cs="Arial"/>
                <w:b/>
                <w:bCs/>
                <w:color w:val="000000"/>
                <w:kern w:val="0"/>
                <w:sz w:val="20"/>
                <w:szCs w:val="20"/>
                <w:lang w:eastAsia="pt-BR"/>
              </w:rPr>
            </w:pPr>
          </w:p>
          <w:p w:rsidR="00F1092B" w:rsidRDefault="00F1092B" w:rsidP="00E20CB4">
            <w:pPr>
              <w:rPr>
                <w:rFonts w:cs="Arial"/>
                <w:b/>
                <w:bCs/>
                <w:color w:val="000000"/>
                <w:kern w:val="0"/>
                <w:sz w:val="20"/>
                <w:szCs w:val="20"/>
                <w:lang w:eastAsia="pt-BR"/>
              </w:rPr>
            </w:pPr>
          </w:p>
          <w:p w:rsidR="00F1092B" w:rsidRDefault="00F1092B" w:rsidP="00E20CB4">
            <w:pPr>
              <w:rPr>
                <w:rFonts w:cs="Arial"/>
                <w:b/>
                <w:bCs/>
                <w:color w:val="000000"/>
                <w:kern w:val="0"/>
                <w:sz w:val="20"/>
                <w:szCs w:val="20"/>
                <w:lang w:eastAsia="pt-BR"/>
              </w:rPr>
            </w:pPr>
          </w:p>
          <w:p w:rsidR="00F1092B" w:rsidRDefault="00F1092B" w:rsidP="00E20CB4">
            <w:pPr>
              <w:rPr>
                <w:rFonts w:cs="Arial"/>
                <w:b/>
                <w:bCs/>
                <w:color w:val="000000"/>
                <w:kern w:val="0"/>
                <w:sz w:val="20"/>
                <w:szCs w:val="20"/>
                <w:lang w:eastAsia="pt-BR"/>
              </w:rPr>
            </w:pPr>
          </w:p>
          <w:p w:rsidR="00F1092B" w:rsidRDefault="00F1092B" w:rsidP="00E20CB4">
            <w:pPr>
              <w:rPr>
                <w:rFonts w:cs="Arial"/>
                <w:b/>
                <w:bCs/>
                <w:color w:val="000000"/>
                <w:kern w:val="0"/>
                <w:sz w:val="20"/>
                <w:szCs w:val="20"/>
                <w:lang w:eastAsia="pt-BR"/>
              </w:rPr>
            </w:pPr>
          </w:p>
          <w:p w:rsidR="00F1092B" w:rsidRDefault="00F1092B" w:rsidP="00E20CB4">
            <w:r w:rsidRPr="00F1092B">
              <w:rPr>
                <w:rFonts w:cs="Arial"/>
                <w:b/>
                <w:bCs/>
                <w:color w:val="000000"/>
                <w:kern w:val="0"/>
                <w:sz w:val="20"/>
                <w:szCs w:val="20"/>
                <w:lang w:eastAsia="pt-BR"/>
              </w:rPr>
              <w:t>Expandir a oferta do ensino de graduação e pós-graduação com qualidade</w:t>
            </w:r>
            <w:r>
              <w:t xml:space="preserve"> </w:t>
            </w:r>
          </w:p>
          <w:p w:rsidR="00F1092B" w:rsidRDefault="00F1092B" w:rsidP="00E20CB4"/>
          <w:p w:rsidR="00F1092B" w:rsidRDefault="00F1092B" w:rsidP="00E20CB4"/>
          <w:p w:rsidR="00F1092B" w:rsidRDefault="00F1092B" w:rsidP="00E20CB4"/>
          <w:p w:rsidR="00F1092B" w:rsidRDefault="00F1092B" w:rsidP="00E20CB4"/>
          <w:p w:rsidR="00F1092B" w:rsidRDefault="00F1092B" w:rsidP="00E20CB4"/>
          <w:p w:rsidR="00F1092B" w:rsidRDefault="00F1092B" w:rsidP="00E20CB4"/>
          <w:p w:rsidR="00F1092B" w:rsidRDefault="00F1092B" w:rsidP="00E20CB4"/>
          <w:p w:rsidR="00F1092B" w:rsidRDefault="00F1092B" w:rsidP="00E20CB4"/>
          <w:p w:rsidR="00F1092B" w:rsidRDefault="00F1092B" w:rsidP="00E20CB4"/>
          <w:p w:rsidR="00F1092B" w:rsidRDefault="00F1092B" w:rsidP="00E20CB4"/>
          <w:p w:rsidR="00F1092B" w:rsidRDefault="00F1092B" w:rsidP="00E20CB4"/>
          <w:p w:rsidR="00F1092B" w:rsidRDefault="00F1092B" w:rsidP="00E20CB4"/>
          <w:p w:rsidR="00F1092B" w:rsidRDefault="00F1092B" w:rsidP="00E20CB4"/>
          <w:p w:rsidR="00F1092B" w:rsidRDefault="00F1092B" w:rsidP="00E20CB4"/>
          <w:p w:rsidR="00F1092B" w:rsidRDefault="00F1092B" w:rsidP="00E20CB4"/>
          <w:p w:rsidR="00F1092B" w:rsidRDefault="00F1092B" w:rsidP="00E20CB4"/>
          <w:p w:rsidR="00F1092B" w:rsidRDefault="00F1092B" w:rsidP="00E20CB4"/>
          <w:p w:rsidR="00F1092B" w:rsidRDefault="00F1092B" w:rsidP="00E20CB4"/>
          <w:p w:rsidR="00F1092B" w:rsidRDefault="00F1092B" w:rsidP="00E20CB4">
            <w:r w:rsidRPr="00F1092B">
              <w:rPr>
                <w:rFonts w:cs="Arial"/>
                <w:b/>
                <w:bCs/>
                <w:color w:val="000000"/>
                <w:kern w:val="0"/>
                <w:sz w:val="20"/>
                <w:szCs w:val="20"/>
                <w:lang w:eastAsia="pt-BR"/>
              </w:rPr>
              <w:t>Expandir a oferta do ensino de graduação e pós-graduação com qualidade</w:t>
            </w:r>
            <w:r>
              <w:t xml:space="preserve"> </w:t>
            </w:r>
          </w:p>
          <w:p w:rsidR="00F1092B" w:rsidRDefault="00F1092B" w:rsidP="00E20CB4"/>
          <w:p w:rsidR="00F1092B" w:rsidRDefault="00F1092B" w:rsidP="00E20CB4"/>
          <w:p w:rsidR="00F1092B" w:rsidRDefault="00F1092B" w:rsidP="00E20CB4"/>
          <w:p w:rsidR="00F1092B" w:rsidRDefault="00F1092B" w:rsidP="00E20CB4"/>
          <w:p w:rsidR="00F1092B" w:rsidRDefault="00F1092B" w:rsidP="00E20CB4"/>
          <w:p w:rsidR="00F1092B" w:rsidRDefault="00F1092B" w:rsidP="00E20CB4"/>
          <w:p w:rsidR="00F1092B" w:rsidRDefault="00F1092B" w:rsidP="00E20CB4"/>
          <w:p w:rsidR="00F1092B" w:rsidRDefault="00F1092B" w:rsidP="00E20CB4"/>
          <w:p w:rsidR="00F1092B" w:rsidRDefault="00F1092B" w:rsidP="00E20CB4"/>
          <w:p w:rsidR="00F1092B" w:rsidRDefault="00F1092B" w:rsidP="00E20CB4"/>
          <w:p w:rsidR="00F1092B" w:rsidRDefault="00F1092B" w:rsidP="00E20CB4"/>
          <w:p w:rsidR="00F1092B" w:rsidRDefault="00F1092B" w:rsidP="00E20CB4"/>
          <w:p w:rsidR="00F1092B" w:rsidRDefault="00F1092B" w:rsidP="00E20CB4"/>
          <w:p w:rsidR="00F1092B" w:rsidRDefault="00F1092B" w:rsidP="00E20CB4"/>
          <w:p w:rsidR="00F1092B" w:rsidRDefault="00F1092B" w:rsidP="00E20CB4"/>
          <w:p w:rsidR="00F1092B" w:rsidRDefault="00F1092B" w:rsidP="00E20CB4"/>
          <w:p w:rsidR="00F1092B" w:rsidRDefault="00F1092B" w:rsidP="00E20CB4"/>
          <w:p w:rsidR="00F1092B" w:rsidRDefault="00F1092B" w:rsidP="00E20CB4"/>
          <w:p w:rsidR="00F1092B" w:rsidRDefault="00F1092B" w:rsidP="00E20CB4"/>
          <w:p w:rsidR="00F1092B" w:rsidRDefault="00F1092B" w:rsidP="00E20CB4"/>
          <w:p w:rsidR="00F1092B" w:rsidRDefault="00F1092B" w:rsidP="00E20CB4"/>
          <w:p w:rsidR="00E20CB4" w:rsidRPr="00C45271" w:rsidRDefault="00F1092B" w:rsidP="00E20CB4">
            <w:pPr>
              <w:rPr>
                <w:rFonts w:cs="Arial"/>
                <w:b/>
                <w:bCs/>
                <w:color w:val="000000"/>
                <w:kern w:val="0"/>
                <w:sz w:val="20"/>
                <w:szCs w:val="20"/>
                <w:lang w:eastAsia="pt-BR"/>
              </w:rPr>
            </w:pPr>
            <w:r w:rsidRPr="00F1092B">
              <w:rPr>
                <w:rFonts w:cs="Arial"/>
                <w:b/>
                <w:bCs/>
                <w:color w:val="000000"/>
                <w:kern w:val="0"/>
                <w:sz w:val="20"/>
                <w:szCs w:val="20"/>
                <w:lang w:eastAsia="pt-BR"/>
              </w:rPr>
              <w:t>Expandir a oferta do ensino de graduação e pós-graduação com qualidade</w:t>
            </w:r>
          </w:p>
          <w:p w:rsidR="00E20CB4" w:rsidRPr="00C45271" w:rsidRDefault="00E20CB4" w:rsidP="00E20CB4">
            <w:pPr>
              <w:rPr>
                <w:rFonts w:cs="Arial"/>
                <w:b/>
                <w:bCs/>
                <w:color w:val="000000"/>
                <w:kern w:val="0"/>
                <w:sz w:val="20"/>
                <w:szCs w:val="20"/>
                <w:lang w:eastAsia="pt-BR"/>
              </w:rPr>
            </w:pPr>
          </w:p>
          <w:p w:rsidR="00E20CB4" w:rsidRPr="00C45271" w:rsidRDefault="00E20CB4" w:rsidP="00E20CB4">
            <w:pPr>
              <w:rPr>
                <w:rFonts w:cs="Arial"/>
                <w:b/>
                <w:bCs/>
                <w:color w:val="000000"/>
                <w:kern w:val="0"/>
                <w:sz w:val="20"/>
                <w:szCs w:val="20"/>
                <w:lang w:eastAsia="pt-BR"/>
              </w:rPr>
            </w:pPr>
          </w:p>
        </w:tc>
        <w:tc>
          <w:tcPr>
            <w:tcW w:w="820" w:type="pct"/>
            <w:vAlign w:val="center"/>
          </w:tcPr>
          <w:p w:rsidR="00E20CB4" w:rsidRPr="00627986" w:rsidRDefault="00E20CB4" w:rsidP="00E20CB4">
            <w:pPr>
              <w:jc w:val="both"/>
              <w:rPr>
                <w:rFonts w:cs="Arial"/>
                <w:iCs/>
                <w:color w:val="000000"/>
                <w:kern w:val="0"/>
                <w:sz w:val="20"/>
                <w:szCs w:val="20"/>
                <w:lang w:eastAsia="pt-BR"/>
              </w:rPr>
            </w:pPr>
          </w:p>
          <w:p w:rsidR="00E20CB4" w:rsidRPr="00627986" w:rsidRDefault="00E20CB4" w:rsidP="00E20CB4">
            <w:pPr>
              <w:jc w:val="both"/>
              <w:rPr>
                <w:rFonts w:cs="Arial"/>
                <w:iCs/>
                <w:color w:val="000000"/>
                <w:kern w:val="0"/>
                <w:sz w:val="20"/>
                <w:szCs w:val="20"/>
                <w:lang w:eastAsia="pt-BR"/>
              </w:rPr>
            </w:pPr>
          </w:p>
          <w:p w:rsidR="00E20CB4" w:rsidRPr="00627986" w:rsidRDefault="00E20CB4" w:rsidP="00E20CB4">
            <w:pPr>
              <w:jc w:val="both"/>
              <w:rPr>
                <w:rFonts w:cs="Arial"/>
                <w:iCs/>
                <w:color w:val="000000"/>
                <w:kern w:val="0"/>
                <w:sz w:val="20"/>
                <w:szCs w:val="20"/>
                <w:lang w:eastAsia="pt-BR"/>
              </w:rPr>
            </w:pPr>
            <w:r w:rsidRPr="00627986">
              <w:rPr>
                <w:rFonts w:cs="Arial"/>
                <w:iCs/>
                <w:color w:val="000000"/>
                <w:kern w:val="0"/>
                <w:sz w:val="20"/>
                <w:szCs w:val="20"/>
                <w:lang w:eastAsia="pt-BR"/>
              </w:rPr>
              <w:t>Número de programas de pós-graduação stricto sensu</w:t>
            </w:r>
          </w:p>
          <w:p w:rsidR="00E20CB4" w:rsidRPr="00627986" w:rsidRDefault="00E20CB4" w:rsidP="00E20CB4">
            <w:pPr>
              <w:jc w:val="both"/>
              <w:rPr>
                <w:rFonts w:cs="Arial"/>
                <w:color w:val="000000"/>
                <w:kern w:val="0"/>
                <w:sz w:val="20"/>
                <w:szCs w:val="20"/>
                <w:lang w:eastAsia="pt-BR"/>
              </w:rPr>
            </w:pPr>
          </w:p>
        </w:tc>
        <w:tc>
          <w:tcPr>
            <w:tcW w:w="1610" w:type="pct"/>
            <w:vAlign w:val="center"/>
          </w:tcPr>
          <w:p w:rsidR="00E20CB4" w:rsidRPr="00C45271" w:rsidRDefault="00E20CB4" w:rsidP="00E20CB4">
            <w:pPr>
              <w:suppressAutoHyphens w:val="0"/>
              <w:jc w:val="center"/>
              <w:rPr>
                <w:rFonts w:cs="Arial"/>
                <w:color w:val="000000"/>
                <w:kern w:val="0"/>
                <w:sz w:val="20"/>
                <w:szCs w:val="20"/>
                <w:lang w:eastAsia="pt-BR"/>
              </w:rPr>
            </w:pPr>
            <w:r w:rsidRPr="00C45271">
              <w:rPr>
                <w:rFonts w:cs="Arial"/>
                <w:color w:val="000000"/>
                <w:kern w:val="0"/>
                <w:sz w:val="20"/>
                <w:szCs w:val="20"/>
                <w:lang w:eastAsia="pt-BR"/>
              </w:rPr>
              <w:t>Total de programas em funcionamento</w:t>
            </w:r>
          </w:p>
          <w:p w:rsidR="00E20CB4" w:rsidRPr="00C45271" w:rsidRDefault="00E20CB4" w:rsidP="00E20CB4">
            <w:pPr>
              <w:jc w:val="both"/>
              <w:rPr>
                <w:rFonts w:cs="Arial"/>
                <w:color w:val="000000"/>
                <w:kern w:val="0"/>
                <w:sz w:val="20"/>
                <w:szCs w:val="20"/>
                <w:lang w:eastAsia="pt-BR"/>
              </w:rPr>
            </w:pPr>
          </w:p>
        </w:tc>
        <w:tc>
          <w:tcPr>
            <w:tcW w:w="347" w:type="pct"/>
            <w:vAlign w:val="center"/>
          </w:tcPr>
          <w:p w:rsidR="00E20CB4" w:rsidRPr="00C45271" w:rsidRDefault="00E20CB4" w:rsidP="00E20CB4">
            <w:pPr>
              <w:jc w:val="center"/>
              <w:rPr>
                <w:rFonts w:eastAsia="Arial Unicode MS" w:cs="Arial"/>
                <w:vanish/>
                <w:color w:val="000000"/>
                <w:sz w:val="20"/>
                <w:szCs w:val="20"/>
              </w:rPr>
            </w:pPr>
            <w:r w:rsidRPr="00C45271">
              <w:rPr>
                <w:rFonts w:cs="Arial"/>
                <w:color w:val="000000"/>
                <w:kern w:val="0"/>
                <w:sz w:val="20"/>
                <w:szCs w:val="20"/>
              </w:rPr>
              <w:t>3</w:t>
            </w:r>
          </w:p>
        </w:tc>
        <w:tc>
          <w:tcPr>
            <w:tcW w:w="617" w:type="pct"/>
            <w:vAlign w:val="bottom"/>
          </w:tcPr>
          <w:p w:rsidR="00E20CB4" w:rsidRPr="00C45271" w:rsidRDefault="00E20CB4" w:rsidP="00E20CB4">
            <w:pPr>
              <w:suppressAutoHyphens w:val="0"/>
              <w:jc w:val="center"/>
              <w:rPr>
                <w:rFonts w:cs="Arial"/>
                <w:color w:val="000000"/>
                <w:kern w:val="0"/>
                <w:sz w:val="20"/>
                <w:szCs w:val="20"/>
                <w:lang w:eastAsia="pt-BR"/>
              </w:rPr>
            </w:pPr>
            <w:r w:rsidRPr="00C45271">
              <w:rPr>
                <w:rFonts w:cs="Arial"/>
                <w:color w:val="000000"/>
                <w:sz w:val="20"/>
                <w:szCs w:val="20"/>
              </w:rPr>
              <w:t>Seis (quatro mestrados acadêmicos e dois mestrados profissionais, sendo que, apenas em três mestrados acadêmicos havia alunos matriculados)</w:t>
            </w:r>
          </w:p>
          <w:p w:rsidR="00E20CB4" w:rsidRPr="00C45271" w:rsidRDefault="00E20CB4" w:rsidP="00E20CB4">
            <w:pPr>
              <w:jc w:val="center"/>
              <w:rPr>
                <w:rFonts w:cs="Arial"/>
                <w:color w:val="000000"/>
                <w:sz w:val="20"/>
                <w:szCs w:val="20"/>
              </w:rPr>
            </w:pPr>
            <w:r w:rsidRPr="00C45271">
              <w:rPr>
                <w:rFonts w:eastAsia="Arial Unicode MS" w:cs="Arial"/>
                <w:vanish/>
                <w:color w:val="000000"/>
                <w:sz w:val="20"/>
                <w:szCs w:val="20"/>
              </w:rPr>
              <w:t> </w:t>
            </w:r>
          </w:p>
          <w:p w:rsidR="00E20CB4" w:rsidRPr="00C45271" w:rsidRDefault="00E20CB4" w:rsidP="00E20CB4">
            <w:pPr>
              <w:jc w:val="center"/>
              <w:rPr>
                <w:rFonts w:cs="Arial"/>
                <w:sz w:val="20"/>
                <w:szCs w:val="20"/>
              </w:rPr>
            </w:pPr>
          </w:p>
        </w:tc>
        <w:tc>
          <w:tcPr>
            <w:tcW w:w="557" w:type="pct"/>
            <w:vAlign w:val="bottom"/>
          </w:tcPr>
          <w:p w:rsidR="00E20CB4" w:rsidRDefault="00E20CB4" w:rsidP="009D140F">
            <w:pPr>
              <w:jc w:val="center"/>
              <w:rPr>
                <w:rFonts w:eastAsia="Arial Unicode MS" w:cs="Arial"/>
                <w:color w:val="000000"/>
                <w:sz w:val="20"/>
                <w:szCs w:val="20"/>
              </w:rPr>
            </w:pPr>
            <w:r w:rsidRPr="00C45271">
              <w:rPr>
                <w:rFonts w:eastAsia="Arial Unicode MS" w:cs="Arial"/>
                <w:color w:val="000000"/>
                <w:sz w:val="20"/>
                <w:szCs w:val="20"/>
              </w:rPr>
              <w:t xml:space="preserve">Submeter dez </w:t>
            </w:r>
            <w:proofErr w:type="spellStart"/>
            <w:r w:rsidRPr="00C45271">
              <w:rPr>
                <w:rFonts w:eastAsia="Arial Unicode MS" w:cs="Arial"/>
                <w:color w:val="000000"/>
                <w:sz w:val="20"/>
                <w:szCs w:val="20"/>
              </w:rPr>
              <w:t>APCNs</w:t>
            </w:r>
            <w:proofErr w:type="spellEnd"/>
            <w:r w:rsidRPr="00C45271">
              <w:rPr>
                <w:rFonts w:eastAsia="Arial Unicode MS" w:cs="Arial"/>
                <w:color w:val="000000"/>
                <w:sz w:val="20"/>
                <w:szCs w:val="20"/>
              </w:rPr>
              <w:t xml:space="preserve"> para a adição de cinco mestrados acadêmicos, dois mestrados profissionais e três mestrados acadêmicos em rede.                                              Para além da submissão das </w:t>
            </w:r>
            <w:proofErr w:type="spellStart"/>
            <w:r w:rsidRPr="00C45271">
              <w:rPr>
                <w:rFonts w:eastAsia="Arial Unicode MS" w:cs="Arial"/>
                <w:color w:val="000000"/>
                <w:sz w:val="20"/>
                <w:szCs w:val="20"/>
              </w:rPr>
              <w:t>APCNs</w:t>
            </w:r>
            <w:proofErr w:type="spellEnd"/>
            <w:r w:rsidRPr="00C45271">
              <w:rPr>
                <w:rFonts w:eastAsia="Arial Unicode MS" w:cs="Arial"/>
                <w:color w:val="000000"/>
                <w:sz w:val="20"/>
                <w:szCs w:val="20"/>
              </w:rPr>
              <w:t xml:space="preserve">, prevê-se, com base nos processos em andamento, a adição de </w:t>
            </w:r>
            <w:r w:rsidR="009D140F">
              <w:rPr>
                <w:rFonts w:eastAsia="Arial Unicode MS" w:cs="Arial"/>
                <w:color w:val="000000"/>
                <w:sz w:val="20"/>
                <w:szCs w:val="20"/>
              </w:rPr>
              <w:t>oito</w:t>
            </w:r>
            <w:r w:rsidRPr="00C45271">
              <w:rPr>
                <w:rFonts w:eastAsia="Arial Unicode MS" w:cs="Arial"/>
                <w:color w:val="000000"/>
                <w:sz w:val="20"/>
                <w:szCs w:val="20"/>
              </w:rPr>
              <w:t xml:space="preserve"> </w:t>
            </w:r>
            <w:r w:rsidRPr="00C45271">
              <w:rPr>
                <w:rFonts w:eastAsia="Arial Unicode MS" w:cs="Arial"/>
                <w:color w:val="000000"/>
                <w:sz w:val="20"/>
                <w:szCs w:val="20"/>
              </w:rPr>
              <w:lastRenderedPageBreak/>
              <w:t xml:space="preserve">mestrados acadêmicos próprios e </w:t>
            </w:r>
            <w:r w:rsidR="009D140F">
              <w:rPr>
                <w:rFonts w:eastAsia="Arial Unicode MS" w:cs="Arial"/>
                <w:color w:val="000000"/>
                <w:sz w:val="20"/>
                <w:szCs w:val="20"/>
              </w:rPr>
              <w:t xml:space="preserve">de quatro </w:t>
            </w:r>
            <w:r w:rsidR="009D140F" w:rsidRPr="00C45271">
              <w:rPr>
                <w:rFonts w:eastAsia="Arial Unicode MS" w:cs="Arial"/>
                <w:color w:val="000000"/>
                <w:sz w:val="20"/>
                <w:szCs w:val="20"/>
              </w:rPr>
              <w:t>mestrados</w:t>
            </w:r>
            <w:r w:rsidRPr="00C45271">
              <w:rPr>
                <w:rFonts w:eastAsia="Arial Unicode MS" w:cs="Arial"/>
                <w:color w:val="000000"/>
                <w:sz w:val="20"/>
                <w:szCs w:val="20"/>
              </w:rPr>
              <w:t xml:space="preserve"> profissiona</w:t>
            </w:r>
            <w:r w:rsidR="009D140F">
              <w:rPr>
                <w:rFonts w:eastAsia="Arial Unicode MS" w:cs="Arial"/>
                <w:color w:val="000000"/>
                <w:sz w:val="20"/>
                <w:szCs w:val="20"/>
              </w:rPr>
              <w:t>is</w:t>
            </w:r>
            <w:r w:rsidRPr="00C45271">
              <w:rPr>
                <w:rFonts w:eastAsia="Arial Unicode MS" w:cs="Arial"/>
                <w:color w:val="000000"/>
                <w:sz w:val="20"/>
                <w:szCs w:val="20"/>
              </w:rPr>
              <w:t xml:space="preserve">, ampliando a oferta de programas de pós-graduação stricto sensu </w:t>
            </w:r>
            <w:r w:rsidR="009D140F">
              <w:rPr>
                <w:rFonts w:eastAsia="Arial Unicode MS" w:cs="Arial"/>
                <w:color w:val="000000"/>
                <w:sz w:val="20"/>
                <w:szCs w:val="20"/>
              </w:rPr>
              <w:t xml:space="preserve">próprios </w:t>
            </w:r>
            <w:r w:rsidRPr="00C45271">
              <w:rPr>
                <w:rFonts w:eastAsia="Arial Unicode MS" w:cs="Arial"/>
                <w:color w:val="000000"/>
                <w:sz w:val="20"/>
                <w:szCs w:val="20"/>
              </w:rPr>
              <w:t>para 1</w:t>
            </w:r>
            <w:r w:rsidR="009D140F">
              <w:rPr>
                <w:rFonts w:eastAsia="Arial Unicode MS" w:cs="Arial"/>
                <w:color w:val="000000"/>
                <w:sz w:val="20"/>
                <w:szCs w:val="20"/>
              </w:rPr>
              <w:t>8</w:t>
            </w:r>
            <w:r w:rsidRPr="00C45271">
              <w:rPr>
                <w:rFonts w:eastAsia="Arial Unicode MS" w:cs="Arial"/>
                <w:color w:val="000000"/>
                <w:sz w:val="20"/>
                <w:szCs w:val="20"/>
              </w:rPr>
              <w:t xml:space="preserve"> programas</w:t>
            </w:r>
          </w:p>
          <w:p w:rsidR="009D140F" w:rsidRPr="00C45271" w:rsidRDefault="009D140F" w:rsidP="009D140F">
            <w:pPr>
              <w:jc w:val="center"/>
              <w:rPr>
                <w:rFonts w:eastAsia="Arial Unicode MS" w:cs="Arial"/>
                <w:vanish/>
                <w:color w:val="000000"/>
                <w:sz w:val="20"/>
                <w:szCs w:val="20"/>
              </w:rPr>
            </w:pPr>
          </w:p>
        </w:tc>
        <w:tc>
          <w:tcPr>
            <w:tcW w:w="443" w:type="pct"/>
          </w:tcPr>
          <w:p w:rsidR="00E20CB4" w:rsidRPr="00C45271" w:rsidRDefault="00E20CB4" w:rsidP="00E20CB4">
            <w:pPr>
              <w:jc w:val="center"/>
              <w:rPr>
                <w:rFonts w:eastAsia="Arial Unicode MS" w:cs="Arial"/>
                <w:b/>
                <w:bCs/>
                <w:vanish/>
                <w:color w:val="000000"/>
                <w:sz w:val="20"/>
                <w:szCs w:val="20"/>
              </w:rPr>
            </w:pPr>
          </w:p>
        </w:tc>
      </w:tr>
      <w:tr w:rsidR="00E20CB4" w:rsidRPr="00C45271" w:rsidTr="00DE799F">
        <w:trPr>
          <w:trHeight w:val="675"/>
        </w:trPr>
        <w:tc>
          <w:tcPr>
            <w:tcW w:w="606" w:type="pct"/>
            <w:vMerge/>
            <w:vAlign w:val="center"/>
          </w:tcPr>
          <w:p w:rsidR="00E20CB4" w:rsidRPr="00C45271" w:rsidRDefault="00E20CB4" w:rsidP="00E20CB4">
            <w:pPr>
              <w:rPr>
                <w:rFonts w:cs="Arial"/>
                <w:b/>
                <w:bCs/>
                <w:color w:val="000000"/>
                <w:kern w:val="0"/>
                <w:sz w:val="20"/>
                <w:szCs w:val="20"/>
                <w:lang w:eastAsia="pt-BR"/>
              </w:rPr>
            </w:pPr>
          </w:p>
        </w:tc>
        <w:tc>
          <w:tcPr>
            <w:tcW w:w="820" w:type="pct"/>
            <w:vAlign w:val="center"/>
          </w:tcPr>
          <w:p w:rsidR="00E20CB4" w:rsidRPr="00627986" w:rsidRDefault="00E20CB4" w:rsidP="00E20CB4">
            <w:pPr>
              <w:jc w:val="both"/>
              <w:rPr>
                <w:rFonts w:cs="Arial"/>
                <w:iCs/>
                <w:color w:val="000000"/>
                <w:kern w:val="0"/>
                <w:sz w:val="20"/>
                <w:szCs w:val="20"/>
                <w:lang w:eastAsia="pt-BR"/>
              </w:rPr>
            </w:pPr>
          </w:p>
          <w:p w:rsidR="00E20CB4" w:rsidRPr="00627986" w:rsidRDefault="00E20CB4" w:rsidP="00E20CB4">
            <w:pPr>
              <w:jc w:val="both"/>
              <w:rPr>
                <w:rFonts w:cs="Arial"/>
                <w:iCs/>
                <w:color w:val="000000"/>
                <w:kern w:val="0"/>
                <w:sz w:val="20"/>
                <w:szCs w:val="20"/>
                <w:lang w:eastAsia="pt-BR"/>
              </w:rPr>
            </w:pPr>
            <w:r w:rsidRPr="00627986">
              <w:rPr>
                <w:rFonts w:cs="Arial"/>
                <w:iCs/>
                <w:color w:val="000000"/>
                <w:kern w:val="0"/>
                <w:sz w:val="20"/>
                <w:szCs w:val="20"/>
                <w:lang w:eastAsia="pt-BR"/>
              </w:rPr>
              <w:t>Número de cursos de especialização</w:t>
            </w:r>
          </w:p>
        </w:tc>
        <w:tc>
          <w:tcPr>
            <w:tcW w:w="1610" w:type="pct"/>
            <w:vAlign w:val="center"/>
          </w:tcPr>
          <w:p w:rsidR="00E20CB4" w:rsidRPr="00C45271" w:rsidRDefault="00E20CB4" w:rsidP="00E20CB4">
            <w:pPr>
              <w:suppressAutoHyphens w:val="0"/>
              <w:jc w:val="center"/>
              <w:rPr>
                <w:rFonts w:cs="Arial"/>
                <w:iCs/>
                <w:color w:val="000000"/>
                <w:kern w:val="0"/>
                <w:sz w:val="20"/>
                <w:szCs w:val="20"/>
                <w:lang w:eastAsia="pt-BR"/>
              </w:rPr>
            </w:pPr>
          </w:p>
          <w:p w:rsidR="00E20CB4" w:rsidRPr="00C45271" w:rsidRDefault="00E20CB4" w:rsidP="00E20CB4">
            <w:pPr>
              <w:jc w:val="center"/>
              <w:rPr>
                <w:rFonts w:cs="Arial"/>
                <w:iCs/>
                <w:color w:val="000000"/>
                <w:kern w:val="0"/>
                <w:sz w:val="20"/>
                <w:szCs w:val="20"/>
                <w:lang w:eastAsia="pt-BR"/>
              </w:rPr>
            </w:pPr>
            <w:r w:rsidRPr="00C45271">
              <w:rPr>
                <w:rFonts w:cs="Arial"/>
                <w:iCs/>
                <w:color w:val="000000"/>
                <w:kern w:val="0"/>
                <w:sz w:val="20"/>
                <w:szCs w:val="20"/>
                <w:lang w:eastAsia="pt-BR"/>
              </w:rPr>
              <w:t>Total de cursos de especialização</w:t>
            </w:r>
          </w:p>
        </w:tc>
        <w:tc>
          <w:tcPr>
            <w:tcW w:w="347" w:type="pct"/>
            <w:vAlign w:val="center"/>
          </w:tcPr>
          <w:p w:rsidR="00E20CB4" w:rsidRPr="00C45271" w:rsidRDefault="00E20CB4" w:rsidP="00E20CB4">
            <w:pPr>
              <w:jc w:val="center"/>
              <w:rPr>
                <w:rFonts w:eastAsia="Arial Unicode MS" w:cs="Arial"/>
                <w:vanish/>
                <w:color w:val="000000"/>
                <w:sz w:val="20"/>
                <w:szCs w:val="20"/>
              </w:rPr>
            </w:pPr>
            <w:r w:rsidRPr="00C45271">
              <w:rPr>
                <w:rFonts w:cs="Arial"/>
                <w:color w:val="000000"/>
                <w:kern w:val="0"/>
                <w:sz w:val="20"/>
                <w:szCs w:val="20"/>
              </w:rPr>
              <w:t>1</w:t>
            </w:r>
          </w:p>
        </w:tc>
        <w:tc>
          <w:tcPr>
            <w:tcW w:w="617" w:type="pct"/>
            <w:vAlign w:val="center"/>
          </w:tcPr>
          <w:p w:rsidR="00E20CB4" w:rsidRPr="00C45271" w:rsidRDefault="00E20CB4" w:rsidP="00E20CB4">
            <w:pPr>
              <w:suppressAutoHyphens w:val="0"/>
              <w:jc w:val="center"/>
              <w:rPr>
                <w:rFonts w:cs="Arial"/>
                <w:color w:val="000000"/>
                <w:kern w:val="0"/>
                <w:sz w:val="20"/>
                <w:szCs w:val="20"/>
                <w:lang w:eastAsia="pt-BR"/>
              </w:rPr>
            </w:pPr>
            <w:r w:rsidRPr="00C45271">
              <w:rPr>
                <w:rFonts w:cs="Arial"/>
                <w:color w:val="000000"/>
                <w:sz w:val="20"/>
                <w:szCs w:val="20"/>
              </w:rPr>
              <w:t>0</w:t>
            </w:r>
          </w:p>
          <w:p w:rsidR="00E20CB4" w:rsidRPr="00C45271" w:rsidRDefault="00E20CB4" w:rsidP="00E20CB4">
            <w:pPr>
              <w:jc w:val="center"/>
              <w:rPr>
                <w:rFonts w:eastAsia="Arial Unicode MS" w:cs="Arial"/>
                <w:vanish/>
                <w:color w:val="000000"/>
                <w:sz w:val="20"/>
                <w:szCs w:val="20"/>
              </w:rPr>
            </w:pPr>
          </w:p>
        </w:tc>
        <w:tc>
          <w:tcPr>
            <w:tcW w:w="557" w:type="pct"/>
            <w:vAlign w:val="center"/>
          </w:tcPr>
          <w:p w:rsidR="00E20CB4" w:rsidRDefault="00FE06E7" w:rsidP="00E20CB4">
            <w:pPr>
              <w:jc w:val="center"/>
              <w:rPr>
                <w:rFonts w:eastAsia="Arial Unicode MS" w:cs="Arial"/>
                <w:color w:val="000000"/>
                <w:sz w:val="20"/>
                <w:szCs w:val="20"/>
              </w:rPr>
            </w:pPr>
            <w:r>
              <w:rPr>
                <w:rFonts w:eastAsia="Arial Unicode MS" w:cs="Arial"/>
                <w:color w:val="000000"/>
                <w:sz w:val="20"/>
                <w:szCs w:val="20"/>
              </w:rPr>
              <w:t>Ofertar três</w:t>
            </w:r>
            <w:r w:rsidR="00E20CB4" w:rsidRPr="00C45271">
              <w:rPr>
                <w:rFonts w:eastAsia="Arial Unicode MS" w:cs="Arial"/>
                <w:color w:val="000000"/>
                <w:sz w:val="20"/>
                <w:szCs w:val="20"/>
              </w:rPr>
              <w:t xml:space="preserve"> cursos de </w:t>
            </w:r>
            <w:r>
              <w:rPr>
                <w:rFonts w:eastAsia="Arial Unicode MS" w:cs="Arial"/>
                <w:color w:val="000000"/>
                <w:sz w:val="20"/>
                <w:szCs w:val="20"/>
              </w:rPr>
              <w:t xml:space="preserve">especialização </w:t>
            </w:r>
          </w:p>
          <w:p w:rsidR="00FE06E7" w:rsidRPr="00C45271" w:rsidRDefault="00FE06E7" w:rsidP="00E20CB4">
            <w:pPr>
              <w:jc w:val="center"/>
              <w:rPr>
                <w:rFonts w:eastAsia="Arial Unicode MS" w:cs="Arial"/>
                <w:vanish/>
                <w:color w:val="000000"/>
                <w:sz w:val="20"/>
                <w:szCs w:val="20"/>
              </w:rPr>
            </w:pPr>
            <w:bookmarkStart w:id="13" w:name="_GoBack"/>
            <w:bookmarkEnd w:id="13"/>
          </w:p>
        </w:tc>
        <w:tc>
          <w:tcPr>
            <w:tcW w:w="443" w:type="pct"/>
          </w:tcPr>
          <w:p w:rsidR="00E20CB4" w:rsidRPr="00C45271" w:rsidRDefault="00E20CB4" w:rsidP="00E20CB4">
            <w:pPr>
              <w:jc w:val="center"/>
              <w:rPr>
                <w:rFonts w:eastAsia="Arial Unicode MS" w:cs="Arial"/>
                <w:b/>
                <w:bCs/>
                <w:vanish/>
                <w:color w:val="000000"/>
                <w:sz w:val="20"/>
                <w:szCs w:val="20"/>
              </w:rPr>
            </w:pPr>
          </w:p>
        </w:tc>
      </w:tr>
      <w:tr w:rsidR="00E20CB4" w:rsidRPr="00C45271" w:rsidTr="00DE799F">
        <w:trPr>
          <w:trHeight w:val="675"/>
        </w:trPr>
        <w:tc>
          <w:tcPr>
            <w:tcW w:w="606" w:type="pct"/>
            <w:vMerge/>
            <w:vAlign w:val="center"/>
          </w:tcPr>
          <w:p w:rsidR="00E20CB4" w:rsidRPr="00C45271" w:rsidRDefault="00E20CB4" w:rsidP="00E20CB4">
            <w:pPr>
              <w:rPr>
                <w:rFonts w:cs="Arial"/>
                <w:b/>
                <w:bCs/>
                <w:color w:val="000000"/>
                <w:kern w:val="0"/>
                <w:sz w:val="20"/>
                <w:szCs w:val="20"/>
                <w:lang w:eastAsia="pt-BR"/>
              </w:rPr>
            </w:pPr>
          </w:p>
        </w:tc>
        <w:tc>
          <w:tcPr>
            <w:tcW w:w="820" w:type="pct"/>
            <w:vAlign w:val="center"/>
          </w:tcPr>
          <w:p w:rsidR="00E20CB4" w:rsidRPr="00627986" w:rsidRDefault="00E20CB4" w:rsidP="00E20CB4">
            <w:pPr>
              <w:jc w:val="both"/>
              <w:rPr>
                <w:rFonts w:cs="Arial"/>
                <w:iCs/>
                <w:color w:val="000000"/>
                <w:kern w:val="0"/>
                <w:sz w:val="20"/>
                <w:szCs w:val="20"/>
                <w:lang w:eastAsia="pt-BR"/>
              </w:rPr>
            </w:pPr>
            <w:r w:rsidRPr="00627986">
              <w:rPr>
                <w:rFonts w:cs="Arial"/>
                <w:iCs/>
                <w:color w:val="000000"/>
                <w:kern w:val="0"/>
                <w:sz w:val="20"/>
                <w:szCs w:val="20"/>
                <w:lang w:eastAsia="pt-BR"/>
              </w:rPr>
              <w:t>Número de vagas ofertadas em cursos de pós-graduação</w:t>
            </w:r>
          </w:p>
          <w:p w:rsidR="00E20CB4" w:rsidRPr="00627986" w:rsidRDefault="00E20CB4" w:rsidP="00E20CB4">
            <w:pPr>
              <w:jc w:val="both"/>
              <w:rPr>
                <w:rFonts w:cs="Arial"/>
                <w:iCs/>
                <w:color w:val="000000"/>
                <w:kern w:val="0"/>
                <w:sz w:val="20"/>
                <w:szCs w:val="20"/>
                <w:lang w:eastAsia="pt-BR"/>
              </w:rPr>
            </w:pPr>
          </w:p>
        </w:tc>
        <w:tc>
          <w:tcPr>
            <w:tcW w:w="1610" w:type="pct"/>
            <w:vAlign w:val="center"/>
          </w:tcPr>
          <w:p w:rsidR="00E20CB4" w:rsidRPr="00C45271" w:rsidRDefault="00E20CB4" w:rsidP="00E20CB4">
            <w:pPr>
              <w:jc w:val="both"/>
              <w:rPr>
                <w:rFonts w:cs="Arial"/>
                <w:iCs/>
                <w:color w:val="000000"/>
                <w:kern w:val="0"/>
                <w:sz w:val="20"/>
                <w:szCs w:val="20"/>
                <w:lang w:eastAsia="pt-BR"/>
              </w:rPr>
            </w:pPr>
            <w:r w:rsidRPr="00C45271">
              <w:rPr>
                <w:rFonts w:cs="Arial"/>
                <w:iCs/>
                <w:color w:val="000000"/>
                <w:kern w:val="0"/>
                <w:sz w:val="20"/>
                <w:szCs w:val="20"/>
                <w:lang w:eastAsia="pt-BR"/>
              </w:rPr>
              <w:t>Somatório das vagas ofertadas em cursos de pós-graduação stricto e lato sensu.</w:t>
            </w:r>
          </w:p>
        </w:tc>
        <w:tc>
          <w:tcPr>
            <w:tcW w:w="347" w:type="pct"/>
            <w:vAlign w:val="center"/>
          </w:tcPr>
          <w:p w:rsidR="00E20CB4" w:rsidRPr="00C45271" w:rsidRDefault="00E20CB4" w:rsidP="00E20CB4">
            <w:pPr>
              <w:jc w:val="center"/>
              <w:rPr>
                <w:rFonts w:eastAsia="Arial Unicode MS" w:cs="Arial"/>
                <w:vanish/>
                <w:color w:val="000000"/>
                <w:sz w:val="20"/>
                <w:szCs w:val="20"/>
              </w:rPr>
            </w:pPr>
            <w:r w:rsidRPr="00C45271">
              <w:rPr>
                <w:rFonts w:cs="Arial"/>
                <w:color w:val="000000"/>
                <w:kern w:val="0"/>
                <w:sz w:val="20"/>
                <w:szCs w:val="20"/>
              </w:rPr>
              <w:t>68 vagas para o</w:t>
            </w:r>
            <w:r w:rsidRPr="00C45271">
              <w:rPr>
                <w:rFonts w:cs="Arial"/>
                <w:i/>
                <w:iCs/>
                <w:color w:val="000000"/>
                <w:kern w:val="0"/>
                <w:sz w:val="20"/>
                <w:szCs w:val="20"/>
              </w:rPr>
              <w:t xml:space="preserve"> stricto sensu. </w:t>
            </w:r>
            <w:r w:rsidRPr="00C45271">
              <w:rPr>
                <w:rFonts w:cs="Arial"/>
                <w:color w:val="000000"/>
                <w:kern w:val="0"/>
                <w:sz w:val="20"/>
                <w:szCs w:val="20"/>
              </w:rPr>
              <w:t xml:space="preserve">Não houve oferta de vagas para a pós-graduação </w:t>
            </w:r>
            <w:r w:rsidRPr="00C45271">
              <w:rPr>
                <w:rFonts w:cs="Arial"/>
                <w:i/>
                <w:iCs/>
                <w:color w:val="000000"/>
                <w:kern w:val="0"/>
                <w:sz w:val="20"/>
                <w:szCs w:val="20"/>
              </w:rPr>
              <w:t>lato sensu</w:t>
            </w:r>
          </w:p>
        </w:tc>
        <w:tc>
          <w:tcPr>
            <w:tcW w:w="617" w:type="pct"/>
            <w:vAlign w:val="center"/>
          </w:tcPr>
          <w:p w:rsidR="00E20CB4" w:rsidRPr="00C45271" w:rsidRDefault="00E20CB4" w:rsidP="00E20CB4">
            <w:pPr>
              <w:jc w:val="center"/>
              <w:rPr>
                <w:rFonts w:eastAsia="Arial Unicode MS" w:cs="Arial"/>
                <w:vanish/>
                <w:color w:val="FF0000"/>
                <w:sz w:val="20"/>
                <w:szCs w:val="20"/>
              </w:rPr>
            </w:pPr>
            <w:r w:rsidRPr="00C45271">
              <w:rPr>
                <w:rFonts w:eastAsia="Arial Unicode MS" w:cs="Arial"/>
                <w:sz w:val="20"/>
                <w:szCs w:val="20"/>
              </w:rPr>
              <w:t>157 vagas foram ofertadas em cursos de pós-graduação stricto sensu</w:t>
            </w:r>
          </w:p>
        </w:tc>
        <w:tc>
          <w:tcPr>
            <w:tcW w:w="557" w:type="pct"/>
            <w:vAlign w:val="bottom"/>
          </w:tcPr>
          <w:p w:rsidR="00E20CB4" w:rsidRPr="00C45271" w:rsidRDefault="00E20CB4" w:rsidP="00E20CB4">
            <w:pPr>
              <w:jc w:val="center"/>
              <w:rPr>
                <w:rFonts w:eastAsia="Arial Unicode MS" w:cs="Arial"/>
                <w:color w:val="000000"/>
                <w:sz w:val="20"/>
                <w:szCs w:val="20"/>
              </w:rPr>
            </w:pPr>
            <w:r w:rsidRPr="00C45271">
              <w:rPr>
                <w:rFonts w:eastAsia="Arial Unicode MS" w:cs="Arial"/>
                <w:color w:val="000000"/>
                <w:sz w:val="20"/>
                <w:szCs w:val="20"/>
              </w:rPr>
              <w:t xml:space="preserve">Ampliar a oferta de vagas para a pós-graduação stricto sensu para 322 (105% de incremento em relação à oferta de 2017), com a adição de </w:t>
            </w:r>
            <w:r w:rsidR="009D140F" w:rsidRPr="00C45271">
              <w:rPr>
                <w:rFonts w:eastAsia="Arial Unicode MS" w:cs="Arial"/>
                <w:color w:val="000000"/>
                <w:sz w:val="20"/>
                <w:szCs w:val="20"/>
              </w:rPr>
              <w:t>165 vagas</w:t>
            </w:r>
            <w:r w:rsidRPr="00C45271">
              <w:rPr>
                <w:rFonts w:eastAsia="Arial Unicode MS" w:cs="Arial"/>
                <w:color w:val="000000"/>
                <w:sz w:val="20"/>
                <w:szCs w:val="20"/>
              </w:rPr>
              <w:t xml:space="preserve">, </w:t>
            </w:r>
            <w:r w:rsidR="009D140F" w:rsidRPr="00C45271">
              <w:rPr>
                <w:rFonts w:eastAsia="Arial Unicode MS" w:cs="Arial"/>
                <w:color w:val="000000"/>
                <w:sz w:val="20"/>
                <w:szCs w:val="20"/>
              </w:rPr>
              <w:t xml:space="preserve">assim </w:t>
            </w:r>
            <w:r w:rsidR="009D140F" w:rsidRPr="00C45271">
              <w:rPr>
                <w:rFonts w:eastAsia="Arial Unicode MS" w:cs="Arial"/>
                <w:color w:val="000000"/>
                <w:sz w:val="20"/>
                <w:szCs w:val="20"/>
              </w:rPr>
              <w:lastRenderedPageBreak/>
              <w:t>distribuídas</w:t>
            </w:r>
            <w:r w:rsidRPr="00C45271">
              <w:rPr>
                <w:rFonts w:eastAsia="Arial Unicode MS" w:cs="Arial"/>
                <w:color w:val="000000"/>
                <w:sz w:val="20"/>
                <w:szCs w:val="20"/>
              </w:rPr>
              <w:t xml:space="preserve">: 105 vagas para os cursos de mestrado acadêmico e 60 vagas para os cursos de mestrado profissional. </w:t>
            </w:r>
            <w:r w:rsidR="009D140F">
              <w:rPr>
                <w:rFonts w:eastAsia="Arial Unicode MS" w:cs="Arial"/>
                <w:color w:val="000000"/>
                <w:sz w:val="20"/>
                <w:szCs w:val="20"/>
              </w:rPr>
              <w:t>Com relação aos cursos de pós-graduação lato sensu, estima-se que haverá oferta de 95 vagas em 2018.</w:t>
            </w:r>
          </w:p>
          <w:p w:rsidR="00E20CB4" w:rsidRPr="00C45271" w:rsidRDefault="00E20CB4" w:rsidP="00E20CB4">
            <w:pPr>
              <w:jc w:val="center"/>
              <w:rPr>
                <w:rFonts w:eastAsia="Arial Unicode MS" w:cs="Arial"/>
                <w:vanish/>
                <w:color w:val="000000"/>
                <w:sz w:val="20"/>
                <w:szCs w:val="20"/>
              </w:rPr>
            </w:pPr>
            <w:r w:rsidRPr="00C45271">
              <w:rPr>
                <w:rFonts w:eastAsia="Arial Unicode MS" w:cs="Arial"/>
                <w:color w:val="000000"/>
                <w:sz w:val="20"/>
                <w:szCs w:val="20"/>
              </w:rPr>
              <w:t>Deste modo, a oferta total de vagas na pós-graduação deve se elevar 389</w:t>
            </w:r>
          </w:p>
        </w:tc>
        <w:tc>
          <w:tcPr>
            <w:tcW w:w="443" w:type="pct"/>
          </w:tcPr>
          <w:p w:rsidR="00E20CB4" w:rsidRPr="00C45271" w:rsidRDefault="00E20CB4" w:rsidP="00E20CB4">
            <w:pPr>
              <w:jc w:val="center"/>
              <w:rPr>
                <w:rFonts w:eastAsia="Arial Unicode MS" w:cs="Arial"/>
                <w:b/>
                <w:bCs/>
                <w:vanish/>
                <w:color w:val="000000"/>
                <w:sz w:val="20"/>
                <w:szCs w:val="20"/>
              </w:rPr>
            </w:pPr>
          </w:p>
        </w:tc>
      </w:tr>
      <w:tr w:rsidR="00E20CB4" w:rsidRPr="00C45271" w:rsidTr="00DE799F">
        <w:trPr>
          <w:trHeight w:val="675"/>
        </w:trPr>
        <w:tc>
          <w:tcPr>
            <w:tcW w:w="606" w:type="pct"/>
            <w:vMerge/>
            <w:vAlign w:val="center"/>
          </w:tcPr>
          <w:p w:rsidR="00E20CB4" w:rsidRPr="00C45271" w:rsidRDefault="00E20CB4" w:rsidP="00E20CB4">
            <w:pPr>
              <w:rPr>
                <w:rFonts w:cs="Arial"/>
                <w:b/>
                <w:bCs/>
                <w:color w:val="000000"/>
                <w:kern w:val="0"/>
                <w:sz w:val="20"/>
                <w:szCs w:val="20"/>
                <w:lang w:eastAsia="pt-BR"/>
              </w:rPr>
            </w:pPr>
          </w:p>
        </w:tc>
        <w:tc>
          <w:tcPr>
            <w:tcW w:w="820" w:type="pct"/>
            <w:vAlign w:val="center"/>
          </w:tcPr>
          <w:p w:rsidR="00E20CB4" w:rsidRPr="00627986" w:rsidRDefault="00E20CB4" w:rsidP="00E20CB4">
            <w:pPr>
              <w:jc w:val="both"/>
              <w:rPr>
                <w:rFonts w:eastAsia="Arial" w:cs="Arial"/>
                <w:kern w:val="0"/>
                <w:sz w:val="20"/>
                <w:szCs w:val="20"/>
                <w:lang w:eastAsia="pt-BR"/>
              </w:rPr>
            </w:pPr>
            <w:r w:rsidRPr="00627986">
              <w:rPr>
                <w:rFonts w:eastAsia="Arial" w:cs="Arial"/>
                <w:kern w:val="0"/>
                <w:sz w:val="20"/>
                <w:szCs w:val="20"/>
                <w:lang w:eastAsia="pt-BR"/>
              </w:rPr>
              <w:t>Total de alunos efetivamente matriculados na pós-graduação stricto sensu (APG)</w:t>
            </w:r>
          </w:p>
          <w:p w:rsidR="00E20CB4" w:rsidRPr="00627986" w:rsidRDefault="00E20CB4" w:rsidP="00E20CB4">
            <w:pPr>
              <w:jc w:val="both"/>
              <w:rPr>
                <w:rFonts w:eastAsia="Arial" w:cs="Arial"/>
                <w:kern w:val="0"/>
                <w:sz w:val="20"/>
                <w:szCs w:val="20"/>
                <w:lang w:eastAsia="pt-BR"/>
              </w:rPr>
            </w:pPr>
          </w:p>
        </w:tc>
        <w:tc>
          <w:tcPr>
            <w:tcW w:w="1610" w:type="pct"/>
            <w:vAlign w:val="center"/>
          </w:tcPr>
          <w:p w:rsidR="00E20CB4" w:rsidRPr="00C45271" w:rsidRDefault="00E20CB4" w:rsidP="00E20CB4">
            <w:pPr>
              <w:jc w:val="both"/>
              <w:rPr>
                <w:rFonts w:cs="Arial"/>
                <w:kern w:val="0"/>
                <w:sz w:val="20"/>
                <w:szCs w:val="20"/>
              </w:rPr>
            </w:pPr>
            <w:r w:rsidRPr="00C45271">
              <w:rPr>
                <w:rFonts w:cs="Arial"/>
                <w:kern w:val="0"/>
                <w:sz w:val="20"/>
                <w:szCs w:val="20"/>
              </w:rPr>
              <w:t>Somatório dos alunos de mestrado stricto sensu e alunos de doutorado.</w:t>
            </w:r>
          </w:p>
          <w:p w:rsidR="00E20CB4" w:rsidRPr="00C45271" w:rsidRDefault="00E20CB4" w:rsidP="00E20CB4">
            <w:pPr>
              <w:jc w:val="both"/>
              <w:rPr>
                <w:rFonts w:cs="Arial"/>
                <w:kern w:val="0"/>
                <w:sz w:val="20"/>
                <w:szCs w:val="20"/>
              </w:rPr>
            </w:pPr>
          </w:p>
          <w:p w:rsidR="00E20CB4" w:rsidRPr="00C45271" w:rsidRDefault="00E20CB4" w:rsidP="00E20CB4">
            <w:pPr>
              <w:jc w:val="both"/>
              <w:rPr>
                <w:rFonts w:cs="Arial"/>
                <w:kern w:val="0"/>
                <w:sz w:val="20"/>
                <w:szCs w:val="20"/>
              </w:rPr>
            </w:pPr>
            <w:r w:rsidRPr="00C45271">
              <w:rPr>
                <w:rFonts w:cs="Arial"/>
                <w:kern w:val="0"/>
                <w:sz w:val="20"/>
                <w:szCs w:val="20"/>
              </w:rPr>
              <w:t>Para o TCU, o indicador deve ser calculado excluindo os alunos matriculados em mestrados profissionais.</w:t>
            </w:r>
          </w:p>
          <w:p w:rsidR="00E20CB4" w:rsidRPr="00C45271" w:rsidRDefault="00E20CB4" w:rsidP="00E20CB4">
            <w:pPr>
              <w:jc w:val="both"/>
              <w:rPr>
                <w:rFonts w:cs="Arial"/>
                <w:kern w:val="0"/>
                <w:sz w:val="20"/>
                <w:szCs w:val="20"/>
              </w:rPr>
            </w:pPr>
          </w:p>
        </w:tc>
        <w:tc>
          <w:tcPr>
            <w:tcW w:w="347" w:type="pct"/>
            <w:vAlign w:val="center"/>
          </w:tcPr>
          <w:p w:rsidR="00E20CB4" w:rsidRPr="00C45271" w:rsidRDefault="00E20CB4" w:rsidP="00E20CB4">
            <w:pPr>
              <w:jc w:val="center"/>
              <w:rPr>
                <w:rFonts w:cs="Arial"/>
                <w:color w:val="000000"/>
                <w:kern w:val="0"/>
                <w:sz w:val="20"/>
                <w:szCs w:val="20"/>
              </w:rPr>
            </w:pPr>
            <w:r w:rsidRPr="00C45271">
              <w:rPr>
                <w:rFonts w:cs="Arial"/>
                <w:kern w:val="0"/>
                <w:sz w:val="20"/>
                <w:szCs w:val="20"/>
              </w:rPr>
              <w:t>96 alunos foram efetivamente matriculados em program</w:t>
            </w:r>
            <w:r w:rsidRPr="00C45271">
              <w:rPr>
                <w:rFonts w:cs="Arial"/>
                <w:kern w:val="0"/>
                <w:sz w:val="20"/>
                <w:szCs w:val="20"/>
              </w:rPr>
              <w:lastRenderedPageBreak/>
              <w:t xml:space="preserve">as de pós-graduação </w:t>
            </w:r>
            <w:r w:rsidRPr="00C45271">
              <w:rPr>
                <w:rFonts w:cs="Arial"/>
                <w:i/>
                <w:kern w:val="0"/>
                <w:sz w:val="20"/>
                <w:szCs w:val="20"/>
              </w:rPr>
              <w:t>stricto sensu</w:t>
            </w:r>
            <w:r w:rsidRPr="00C45271">
              <w:rPr>
                <w:rFonts w:cs="Arial"/>
                <w:kern w:val="0"/>
                <w:sz w:val="20"/>
                <w:szCs w:val="20"/>
              </w:rPr>
              <w:t>, 35 no mestrado acadêmico; e 61</w:t>
            </w:r>
            <w:r w:rsidRPr="00C45271">
              <w:rPr>
                <w:rFonts w:cs="Arial"/>
                <w:color w:val="1F497D"/>
                <w:kern w:val="0"/>
                <w:sz w:val="20"/>
                <w:szCs w:val="20"/>
              </w:rPr>
              <w:t xml:space="preserve">, </w:t>
            </w:r>
            <w:r w:rsidRPr="00C45271">
              <w:rPr>
                <w:rFonts w:cs="Arial"/>
                <w:kern w:val="0"/>
                <w:sz w:val="20"/>
                <w:szCs w:val="20"/>
              </w:rPr>
              <w:t>no mestrado profissional</w:t>
            </w:r>
            <w:r w:rsidRPr="00C45271">
              <w:rPr>
                <w:rFonts w:cs="Arial"/>
                <w:color w:val="000000"/>
                <w:kern w:val="0"/>
                <w:sz w:val="20"/>
                <w:szCs w:val="20"/>
              </w:rPr>
              <w:t>.</w:t>
            </w:r>
          </w:p>
          <w:p w:rsidR="00E20CB4" w:rsidRPr="00C45271" w:rsidRDefault="00E20CB4" w:rsidP="00E20CB4">
            <w:pPr>
              <w:jc w:val="center"/>
              <w:rPr>
                <w:rFonts w:cs="Arial"/>
                <w:color w:val="000000"/>
                <w:kern w:val="0"/>
                <w:sz w:val="20"/>
                <w:szCs w:val="20"/>
              </w:rPr>
            </w:pPr>
          </w:p>
          <w:p w:rsidR="00E20CB4" w:rsidRPr="00C45271" w:rsidRDefault="00E20CB4" w:rsidP="00E20CB4">
            <w:pPr>
              <w:jc w:val="center"/>
              <w:rPr>
                <w:rFonts w:cs="Arial"/>
                <w:color w:val="000000"/>
                <w:sz w:val="20"/>
                <w:szCs w:val="20"/>
              </w:rPr>
            </w:pPr>
            <w:r w:rsidRPr="00C45271">
              <w:rPr>
                <w:rFonts w:cs="Arial"/>
                <w:kern w:val="0"/>
                <w:sz w:val="20"/>
                <w:szCs w:val="20"/>
              </w:rPr>
              <w:t>Para apuração do A</w:t>
            </w:r>
            <w:r w:rsidRPr="00C45271">
              <w:rPr>
                <w:rFonts w:cs="Arial"/>
                <w:kern w:val="0"/>
                <w:sz w:val="20"/>
                <w:szCs w:val="20"/>
                <w:vertAlign w:val="subscript"/>
              </w:rPr>
              <w:t>PG</w:t>
            </w:r>
            <w:r w:rsidRPr="00C45271">
              <w:rPr>
                <w:rFonts w:cs="Arial"/>
                <w:kern w:val="0"/>
                <w:sz w:val="20"/>
                <w:szCs w:val="20"/>
              </w:rPr>
              <w:t>, por orientação do TCU/</w:t>
            </w:r>
            <w:proofErr w:type="spellStart"/>
            <w:r w:rsidRPr="00C45271">
              <w:rPr>
                <w:rFonts w:cs="Arial"/>
                <w:kern w:val="0"/>
                <w:sz w:val="20"/>
                <w:szCs w:val="20"/>
              </w:rPr>
              <w:t>SESu</w:t>
            </w:r>
            <w:proofErr w:type="spellEnd"/>
            <w:r w:rsidRPr="00C45271">
              <w:rPr>
                <w:rFonts w:cs="Arial"/>
                <w:kern w:val="0"/>
                <w:sz w:val="20"/>
                <w:szCs w:val="20"/>
              </w:rPr>
              <w:t xml:space="preserve">, excluem-se os  alunos matriculados em mestrados </w:t>
            </w:r>
            <w:r w:rsidRPr="00C45271">
              <w:rPr>
                <w:rFonts w:cs="Arial"/>
                <w:kern w:val="0"/>
                <w:sz w:val="20"/>
                <w:szCs w:val="20"/>
              </w:rPr>
              <w:lastRenderedPageBreak/>
              <w:t>profissionais, razão porque o A</w:t>
            </w:r>
            <w:r w:rsidRPr="00C45271">
              <w:rPr>
                <w:rFonts w:cs="Arial"/>
                <w:kern w:val="0"/>
                <w:sz w:val="20"/>
                <w:szCs w:val="20"/>
                <w:vertAlign w:val="subscript"/>
              </w:rPr>
              <w:t>PG</w:t>
            </w:r>
            <w:r w:rsidRPr="00C45271">
              <w:rPr>
                <w:rFonts w:cs="Arial"/>
                <w:kern w:val="0"/>
                <w:sz w:val="20"/>
                <w:szCs w:val="20"/>
              </w:rPr>
              <w:t xml:space="preserve"> informado ao TCU em 2016 tenha sido equivalente a 35</w:t>
            </w:r>
          </w:p>
        </w:tc>
        <w:tc>
          <w:tcPr>
            <w:tcW w:w="617" w:type="pct"/>
            <w:vAlign w:val="center"/>
          </w:tcPr>
          <w:p w:rsidR="00E20CB4" w:rsidRPr="00C45271" w:rsidRDefault="00E20CB4" w:rsidP="00E20CB4">
            <w:pPr>
              <w:suppressAutoHyphens w:val="0"/>
              <w:jc w:val="center"/>
              <w:rPr>
                <w:rFonts w:cs="Arial"/>
                <w:color w:val="000000"/>
                <w:kern w:val="0"/>
                <w:sz w:val="20"/>
                <w:szCs w:val="20"/>
                <w:lang w:eastAsia="pt-BR"/>
              </w:rPr>
            </w:pPr>
            <w:r w:rsidRPr="00C45271">
              <w:rPr>
                <w:rFonts w:cs="Arial"/>
                <w:color w:val="000000"/>
                <w:sz w:val="20"/>
                <w:szCs w:val="20"/>
              </w:rPr>
              <w:lastRenderedPageBreak/>
              <w:t xml:space="preserve">113 alunos se matricularam na pós-graduação </w:t>
            </w:r>
            <w:r w:rsidRPr="00C45271">
              <w:rPr>
                <w:rFonts w:cs="Arial"/>
                <w:i/>
                <w:iCs/>
                <w:color w:val="000000"/>
                <w:sz w:val="20"/>
                <w:szCs w:val="20"/>
              </w:rPr>
              <w:t>stricto sensu</w:t>
            </w:r>
            <w:r w:rsidRPr="00C45271">
              <w:rPr>
                <w:rFonts w:cs="Arial"/>
                <w:color w:val="000000"/>
                <w:sz w:val="20"/>
                <w:szCs w:val="20"/>
              </w:rPr>
              <w:t xml:space="preserve"> em 2017, assim distribuídos: PDTSA (21); PPGQ (10); </w:t>
            </w:r>
            <w:r w:rsidRPr="00C45271">
              <w:rPr>
                <w:rFonts w:cs="Arial"/>
                <w:color w:val="000000"/>
                <w:sz w:val="20"/>
                <w:szCs w:val="20"/>
              </w:rPr>
              <w:lastRenderedPageBreak/>
              <w:t xml:space="preserve">Poslet (12); MNPEF (36); e </w:t>
            </w:r>
            <w:proofErr w:type="spellStart"/>
            <w:r w:rsidRPr="00C45271">
              <w:rPr>
                <w:rFonts w:cs="Arial"/>
                <w:color w:val="000000"/>
                <w:sz w:val="20"/>
                <w:szCs w:val="20"/>
              </w:rPr>
              <w:t>ProfLetras</w:t>
            </w:r>
            <w:proofErr w:type="spellEnd"/>
            <w:r w:rsidRPr="00C45271">
              <w:rPr>
                <w:rFonts w:cs="Arial"/>
                <w:color w:val="000000"/>
                <w:sz w:val="20"/>
                <w:szCs w:val="20"/>
              </w:rPr>
              <w:t xml:space="preserve"> (34). </w:t>
            </w:r>
            <w:proofErr w:type="spellStart"/>
            <w:proofErr w:type="gramStart"/>
            <w:r w:rsidRPr="00C45271">
              <w:rPr>
                <w:rFonts w:cs="Arial"/>
                <w:color w:val="000000"/>
                <w:sz w:val="20"/>
                <w:szCs w:val="20"/>
              </w:rPr>
              <w:t>Obs.:Não</w:t>
            </w:r>
            <w:proofErr w:type="spellEnd"/>
            <w:proofErr w:type="gramEnd"/>
            <w:r w:rsidRPr="00C45271">
              <w:rPr>
                <w:rFonts w:cs="Arial"/>
                <w:color w:val="000000"/>
                <w:sz w:val="20"/>
                <w:szCs w:val="20"/>
              </w:rPr>
              <w:t xml:space="preserve"> houve oferta de vagas para o PPGECM  em 2017.</w:t>
            </w:r>
          </w:p>
          <w:p w:rsidR="00E20CB4" w:rsidRPr="00C45271" w:rsidRDefault="00E20CB4" w:rsidP="00E20CB4">
            <w:pPr>
              <w:jc w:val="center"/>
              <w:rPr>
                <w:rFonts w:cs="Arial"/>
                <w:color w:val="000000"/>
                <w:sz w:val="20"/>
                <w:szCs w:val="20"/>
              </w:rPr>
            </w:pPr>
          </w:p>
        </w:tc>
        <w:tc>
          <w:tcPr>
            <w:tcW w:w="557" w:type="pct"/>
            <w:vAlign w:val="bottom"/>
          </w:tcPr>
          <w:p w:rsidR="00E20CB4" w:rsidRPr="00C45271" w:rsidRDefault="00E20CB4" w:rsidP="00E20CB4">
            <w:pPr>
              <w:jc w:val="center"/>
              <w:rPr>
                <w:rFonts w:cs="Arial"/>
                <w:kern w:val="0"/>
                <w:sz w:val="20"/>
                <w:szCs w:val="20"/>
              </w:rPr>
            </w:pPr>
            <w:r w:rsidRPr="00C45271">
              <w:rPr>
                <w:rFonts w:cs="Arial"/>
                <w:kern w:val="0"/>
                <w:sz w:val="20"/>
                <w:szCs w:val="20"/>
              </w:rPr>
              <w:lastRenderedPageBreak/>
              <w:t xml:space="preserve">Ampliar para 363 o número de alunos efetivamente matriculados na pós-graduação </w:t>
            </w:r>
            <w:r w:rsidRPr="00C45271">
              <w:rPr>
                <w:rFonts w:cs="Arial"/>
                <w:i/>
                <w:iCs/>
                <w:kern w:val="0"/>
                <w:sz w:val="20"/>
                <w:szCs w:val="20"/>
              </w:rPr>
              <w:t xml:space="preserve">stricto sensu. </w:t>
            </w:r>
            <w:r w:rsidRPr="00C45271">
              <w:rPr>
                <w:rFonts w:cs="Arial"/>
                <w:kern w:val="0"/>
                <w:sz w:val="20"/>
                <w:szCs w:val="20"/>
              </w:rPr>
              <w:t xml:space="preserve">Para tal </w:t>
            </w:r>
            <w:r w:rsidRPr="00C45271">
              <w:rPr>
                <w:rFonts w:cs="Arial"/>
                <w:kern w:val="0"/>
                <w:sz w:val="20"/>
                <w:szCs w:val="20"/>
              </w:rPr>
              <w:lastRenderedPageBreak/>
              <w:t>estimativa, considerou-se a ocorrência em 2017 (113), acrescida de 45 alunos dos três novos cursos de mestrado acadêmico previstos e de 20 alunos do novo curso de mestrado profissional, previsto para implantação em 2018.</w:t>
            </w:r>
          </w:p>
          <w:p w:rsidR="00E20CB4" w:rsidRPr="00C45271" w:rsidRDefault="00E20CB4" w:rsidP="00E20CB4">
            <w:pPr>
              <w:jc w:val="center"/>
              <w:rPr>
                <w:rFonts w:cs="Arial"/>
                <w:kern w:val="0"/>
                <w:sz w:val="20"/>
                <w:szCs w:val="20"/>
              </w:rPr>
            </w:pPr>
          </w:p>
          <w:p w:rsidR="00E20CB4" w:rsidRPr="00C45271" w:rsidRDefault="00E20CB4" w:rsidP="00E20CB4">
            <w:pPr>
              <w:jc w:val="center"/>
              <w:rPr>
                <w:rFonts w:cs="Arial"/>
                <w:color w:val="000000"/>
                <w:kern w:val="0"/>
                <w:sz w:val="20"/>
                <w:szCs w:val="20"/>
              </w:rPr>
            </w:pPr>
            <w:r w:rsidRPr="00C45271">
              <w:rPr>
                <w:rFonts w:cs="Arial"/>
                <w:kern w:val="0"/>
                <w:sz w:val="20"/>
                <w:szCs w:val="20"/>
              </w:rPr>
              <w:t xml:space="preserve">Estima-se que </w:t>
            </w:r>
            <w:proofErr w:type="gramStart"/>
            <w:r w:rsidRPr="00C45271">
              <w:rPr>
                <w:rFonts w:cs="Arial"/>
                <w:kern w:val="0"/>
                <w:sz w:val="20"/>
                <w:szCs w:val="20"/>
              </w:rPr>
              <w:t>o  A</w:t>
            </w:r>
            <w:r w:rsidRPr="00C45271">
              <w:rPr>
                <w:rFonts w:cs="Arial"/>
                <w:kern w:val="0"/>
                <w:sz w:val="20"/>
                <w:szCs w:val="20"/>
                <w:vertAlign w:val="subscript"/>
              </w:rPr>
              <w:t>PG</w:t>
            </w:r>
            <w:proofErr w:type="gramEnd"/>
            <w:r w:rsidRPr="00C45271">
              <w:rPr>
                <w:rFonts w:cs="Arial"/>
                <w:kern w:val="0"/>
                <w:sz w:val="20"/>
                <w:szCs w:val="20"/>
                <w:vertAlign w:val="subscript"/>
              </w:rPr>
              <w:t xml:space="preserve"> </w:t>
            </w:r>
            <w:r w:rsidRPr="00C45271">
              <w:rPr>
                <w:rFonts w:cs="Arial"/>
                <w:kern w:val="0"/>
                <w:sz w:val="20"/>
                <w:szCs w:val="20"/>
              </w:rPr>
              <w:t xml:space="preserve">TCU cresça para 88, como resultado da matrícula dos alunos de 2017 somada às 45 novas matrículas </w:t>
            </w:r>
          </w:p>
          <w:p w:rsidR="00E20CB4" w:rsidRPr="00C45271" w:rsidRDefault="00E20CB4" w:rsidP="00E20CB4">
            <w:pPr>
              <w:rPr>
                <w:rFonts w:cs="Arial"/>
                <w:sz w:val="20"/>
                <w:szCs w:val="20"/>
              </w:rPr>
            </w:pPr>
          </w:p>
          <w:p w:rsidR="00E20CB4" w:rsidRPr="00C45271" w:rsidRDefault="00E20CB4" w:rsidP="00E20CB4">
            <w:pPr>
              <w:rPr>
                <w:rFonts w:cs="Arial"/>
                <w:sz w:val="20"/>
                <w:szCs w:val="20"/>
              </w:rPr>
            </w:pPr>
          </w:p>
          <w:p w:rsidR="00E20CB4" w:rsidRPr="00C45271" w:rsidRDefault="00E20CB4" w:rsidP="00E20CB4">
            <w:pPr>
              <w:rPr>
                <w:rFonts w:cs="Arial"/>
                <w:sz w:val="20"/>
                <w:szCs w:val="20"/>
              </w:rPr>
            </w:pPr>
          </w:p>
        </w:tc>
        <w:tc>
          <w:tcPr>
            <w:tcW w:w="443" w:type="pct"/>
          </w:tcPr>
          <w:p w:rsidR="00E20CB4" w:rsidRPr="00C45271" w:rsidRDefault="00E20CB4" w:rsidP="00E20CB4">
            <w:pPr>
              <w:jc w:val="center"/>
              <w:rPr>
                <w:rFonts w:eastAsia="Arial Unicode MS" w:cs="Arial"/>
                <w:b/>
                <w:bCs/>
                <w:vanish/>
                <w:color w:val="000000"/>
                <w:sz w:val="20"/>
                <w:szCs w:val="20"/>
              </w:rPr>
            </w:pPr>
          </w:p>
        </w:tc>
      </w:tr>
      <w:tr w:rsidR="00177755" w:rsidRPr="00C45271" w:rsidTr="00DC627F">
        <w:trPr>
          <w:trHeight w:val="690"/>
        </w:trPr>
        <w:tc>
          <w:tcPr>
            <w:tcW w:w="606" w:type="pct"/>
          </w:tcPr>
          <w:p w:rsidR="00177755" w:rsidRDefault="00177755" w:rsidP="009E6659">
            <w:pPr>
              <w:jc w:val="center"/>
              <w:rPr>
                <w:rFonts w:cs="Arial"/>
                <w:b/>
                <w:bCs/>
                <w:color w:val="000000"/>
                <w:sz w:val="20"/>
                <w:szCs w:val="20"/>
              </w:rPr>
            </w:pPr>
            <w:r w:rsidRPr="00C45271">
              <w:rPr>
                <w:rFonts w:cs="Arial"/>
                <w:b/>
                <w:bCs/>
                <w:color w:val="000000"/>
                <w:sz w:val="20"/>
                <w:szCs w:val="20"/>
              </w:rPr>
              <w:lastRenderedPageBreak/>
              <w:t xml:space="preserve">Promover e desenvolver </w:t>
            </w:r>
            <w:r w:rsidR="00DC627F" w:rsidRPr="00C45271">
              <w:rPr>
                <w:rFonts w:cs="Arial"/>
                <w:b/>
                <w:bCs/>
                <w:color w:val="000000"/>
                <w:sz w:val="20"/>
                <w:szCs w:val="20"/>
              </w:rPr>
              <w:t>a extensão, integrada ao ensino e à pesquisa, voltada para o desenvolvimento local e regional sustentável e equânime</w:t>
            </w:r>
          </w:p>
          <w:p w:rsidR="00F1092B" w:rsidRPr="00C45271" w:rsidRDefault="00F1092B" w:rsidP="009E6659">
            <w:pPr>
              <w:jc w:val="center"/>
              <w:rPr>
                <w:rFonts w:cs="Arial"/>
                <w:b/>
                <w:bCs/>
                <w:color w:val="000000"/>
                <w:sz w:val="20"/>
                <w:szCs w:val="20"/>
              </w:rPr>
            </w:pPr>
          </w:p>
        </w:tc>
        <w:tc>
          <w:tcPr>
            <w:tcW w:w="820" w:type="pct"/>
            <w:vAlign w:val="center"/>
          </w:tcPr>
          <w:p w:rsidR="00177755" w:rsidRPr="00627986" w:rsidRDefault="00177755" w:rsidP="009E6659">
            <w:pPr>
              <w:jc w:val="both"/>
              <w:rPr>
                <w:rFonts w:cs="Arial"/>
                <w:kern w:val="0"/>
                <w:sz w:val="20"/>
                <w:szCs w:val="20"/>
                <w:lang w:eastAsia="pt-BR"/>
              </w:rPr>
            </w:pPr>
          </w:p>
          <w:p w:rsidR="00177755" w:rsidRPr="00627986" w:rsidRDefault="00177755" w:rsidP="009E6659">
            <w:pPr>
              <w:jc w:val="both"/>
              <w:rPr>
                <w:rFonts w:cs="Arial"/>
                <w:kern w:val="0"/>
                <w:sz w:val="20"/>
                <w:szCs w:val="20"/>
                <w:lang w:eastAsia="pt-BR"/>
              </w:rPr>
            </w:pPr>
            <w:r w:rsidRPr="00627986">
              <w:rPr>
                <w:rFonts w:cs="Arial"/>
                <w:kern w:val="0"/>
                <w:sz w:val="20"/>
                <w:szCs w:val="20"/>
                <w:lang w:eastAsia="pt-BR"/>
              </w:rPr>
              <w:t>Número de editais integrados de ensino, extensão e pesquisa</w:t>
            </w:r>
          </w:p>
          <w:p w:rsidR="00177755" w:rsidRPr="00627986" w:rsidRDefault="00177755" w:rsidP="009E6659">
            <w:pPr>
              <w:jc w:val="both"/>
              <w:rPr>
                <w:rFonts w:cs="Arial"/>
                <w:color w:val="FF0000"/>
                <w:kern w:val="0"/>
                <w:sz w:val="20"/>
                <w:szCs w:val="20"/>
                <w:lang w:eastAsia="pt-BR"/>
              </w:rPr>
            </w:pPr>
          </w:p>
          <w:p w:rsidR="00177755" w:rsidRPr="00627986" w:rsidRDefault="00177755" w:rsidP="009E6659">
            <w:pPr>
              <w:rPr>
                <w:rFonts w:cs="Arial"/>
                <w:color w:val="000000"/>
                <w:kern w:val="0"/>
                <w:sz w:val="20"/>
                <w:szCs w:val="20"/>
                <w:lang w:eastAsia="pt-BR"/>
              </w:rPr>
            </w:pPr>
            <w:r w:rsidRPr="00627986">
              <w:rPr>
                <w:rFonts w:cs="Arial"/>
                <w:color w:val="000000"/>
                <w:kern w:val="0"/>
                <w:sz w:val="20"/>
                <w:szCs w:val="20"/>
                <w:lang w:eastAsia="pt-BR"/>
              </w:rPr>
              <w:t>(</w:t>
            </w:r>
            <w:proofErr w:type="spellStart"/>
            <w:r w:rsidRPr="00627986">
              <w:rPr>
                <w:rFonts w:cs="Arial"/>
                <w:color w:val="000000"/>
                <w:kern w:val="0"/>
                <w:sz w:val="20"/>
                <w:szCs w:val="20"/>
                <w:lang w:eastAsia="pt-BR"/>
              </w:rPr>
              <w:t>Proeg</w:t>
            </w:r>
            <w:proofErr w:type="spellEnd"/>
            <w:r w:rsidRPr="00627986">
              <w:rPr>
                <w:rFonts w:cs="Arial"/>
                <w:color w:val="000000"/>
                <w:kern w:val="0"/>
                <w:sz w:val="20"/>
                <w:szCs w:val="20"/>
                <w:lang w:eastAsia="pt-BR"/>
              </w:rPr>
              <w:t>/</w:t>
            </w:r>
            <w:proofErr w:type="spellStart"/>
            <w:r w:rsidRPr="00627986">
              <w:rPr>
                <w:rFonts w:cs="Arial"/>
                <w:color w:val="000000"/>
                <w:kern w:val="0"/>
                <w:sz w:val="20"/>
                <w:szCs w:val="20"/>
                <w:lang w:eastAsia="pt-BR"/>
              </w:rPr>
              <w:t>Propit</w:t>
            </w:r>
            <w:proofErr w:type="spellEnd"/>
            <w:r w:rsidRPr="00627986">
              <w:rPr>
                <w:rFonts w:cs="Arial"/>
                <w:color w:val="000000"/>
                <w:kern w:val="0"/>
                <w:sz w:val="20"/>
                <w:szCs w:val="20"/>
                <w:lang w:eastAsia="pt-BR"/>
              </w:rPr>
              <w:t>/Proex)</w:t>
            </w:r>
          </w:p>
          <w:p w:rsidR="00177755" w:rsidRPr="00627986" w:rsidRDefault="00177755" w:rsidP="009E6659">
            <w:pPr>
              <w:rPr>
                <w:rFonts w:cs="Arial"/>
                <w:color w:val="000000"/>
                <w:kern w:val="0"/>
                <w:sz w:val="20"/>
                <w:szCs w:val="20"/>
                <w:lang w:eastAsia="pt-BR"/>
              </w:rPr>
            </w:pPr>
          </w:p>
          <w:p w:rsidR="00177755" w:rsidRPr="00627986" w:rsidRDefault="00177755" w:rsidP="009E6659">
            <w:pPr>
              <w:rPr>
                <w:rFonts w:cs="Arial"/>
                <w:color w:val="000000"/>
                <w:kern w:val="0"/>
                <w:sz w:val="20"/>
                <w:szCs w:val="20"/>
                <w:lang w:eastAsia="pt-BR"/>
              </w:rPr>
            </w:pPr>
          </w:p>
          <w:p w:rsidR="00177755" w:rsidRPr="00627986" w:rsidRDefault="00177755" w:rsidP="009E6659">
            <w:pPr>
              <w:rPr>
                <w:rFonts w:cs="Arial"/>
                <w:color w:val="000000"/>
                <w:kern w:val="0"/>
                <w:sz w:val="20"/>
                <w:szCs w:val="20"/>
                <w:lang w:eastAsia="pt-BR"/>
              </w:rPr>
            </w:pPr>
          </w:p>
          <w:p w:rsidR="00177755" w:rsidRPr="00627986" w:rsidRDefault="00177755" w:rsidP="009E6659">
            <w:pPr>
              <w:rPr>
                <w:rFonts w:cs="Arial"/>
                <w:color w:val="FF0000"/>
                <w:kern w:val="0"/>
                <w:sz w:val="20"/>
                <w:szCs w:val="20"/>
                <w:lang w:eastAsia="pt-BR"/>
              </w:rPr>
            </w:pPr>
          </w:p>
        </w:tc>
        <w:tc>
          <w:tcPr>
            <w:tcW w:w="1610" w:type="pct"/>
          </w:tcPr>
          <w:p w:rsidR="00177755" w:rsidRPr="00C45271" w:rsidRDefault="00177755" w:rsidP="009E6659">
            <w:pPr>
              <w:suppressAutoHyphens w:val="0"/>
              <w:jc w:val="center"/>
              <w:rPr>
                <w:rFonts w:cs="Arial"/>
                <w:color w:val="FF0000"/>
                <w:kern w:val="0"/>
                <w:sz w:val="20"/>
                <w:szCs w:val="20"/>
                <w:lang w:eastAsia="pt-BR"/>
              </w:rPr>
            </w:pPr>
          </w:p>
          <w:p w:rsidR="00177755" w:rsidRPr="00C45271" w:rsidRDefault="00177755" w:rsidP="009E6659">
            <w:pPr>
              <w:jc w:val="center"/>
              <w:rPr>
                <w:rFonts w:cs="Arial"/>
                <w:spacing w:val="-6"/>
                <w:kern w:val="0"/>
                <w:sz w:val="20"/>
                <w:szCs w:val="20"/>
              </w:rPr>
            </w:pPr>
            <w:r w:rsidRPr="00C45271">
              <w:rPr>
                <w:rFonts w:cs="Arial"/>
                <w:spacing w:val="-6"/>
                <w:kern w:val="0"/>
                <w:sz w:val="20"/>
                <w:szCs w:val="20"/>
              </w:rPr>
              <w:t>Total dos editais integrados</w:t>
            </w:r>
          </w:p>
          <w:p w:rsidR="00177755" w:rsidRPr="00C45271" w:rsidRDefault="00177755" w:rsidP="009E6659">
            <w:pPr>
              <w:jc w:val="center"/>
              <w:rPr>
                <w:rFonts w:cs="Arial"/>
                <w:spacing w:val="-6"/>
                <w:kern w:val="0"/>
                <w:sz w:val="20"/>
                <w:szCs w:val="20"/>
              </w:rPr>
            </w:pPr>
          </w:p>
          <w:p w:rsidR="00177755" w:rsidRPr="00C45271" w:rsidRDefault="00177755" w:rsidP="009E6659">
            <w:pPr>
              <w:jc w:val="center"/>
              <w:rPr>
                <w:rFonts w:cs="Arial"/>
                <w:spacing w:val="-6"/>
                <w:kern w:val="0"/>
                <w:sz w:val="20"/>
                <w:szCs w:val="20"/>
              </w:rPr>
            </w:pPr>
          </w:p>
          <w:p w:rsidR="00177755" w:rsidRPr="00C45271" w:rsidRDefault="00177755" w:rsidP="009E6659">
            <w:pPr>
              <w:jc w:val="both"/>
              <w:rPr>
                <w:rFonts w:cs="Arial"/>
                <w:spacing w:val="-6"/>
                <w:kern w:val="0"/>
                <w:sz w:val="20"/>
                <w:szCs w:val="20"/>
              </w:rPr>
            </w:pPr>
            <w:proofErr w:type="spellStart"/>
            <w:r w:rsidRPr="00C45271">
              <w:rPr>
                <w:rFonts w:cs="Arial"/>
                <w:spacing w:val="-6"/>
                <w:sz w:val="20"/>
                <w:szCs w:val="20"/>
              </w:rPr>
              <w:t>Obs</w:t>
            </w:r>
            <w:proofErr w:type="spellEnd"/>
            <w:r w:rsidRPr="00C45271">
              <w:rPr>
                <w:rFonts w:cs="Arial"/>
                <w:spacing w:val="-6"/>
                <w:sz w:val="20"/>
                <w:szCs w:val="20"/>
              </w:rPr>
              <w:t>: Além de informar o total de editais integrados, a unidade deve especificar o número de cada edital e a data de sua publicação.</w:t>
            </w:r>
          </w:p>
          <w:p w:rsidR="00177755" w:rsidRPr="00C45271" w:rsidRDefault="00177755" w:rsidP="009E6659">
            <w:pPr>
              <w:jc w:val="center"/>
              <w:rPr>
                <w:rFonts w:cs="Arial"/>
                <w:color w:val="FF0000"/>
                <w:kern w:val="0"/>
                <w:sz w:val="20"/>
                <w:szCs w:val="20"/>
                <w:lang w:eastAsia="pt-BR"/>
              </w:rPr>
            </w:pPr>
          </w:p>
        </w:tc>
        <w:tc>
          <w:tcPr>
            <w:tcW w:w="347" w:type="pct"/>
            <w:vAlign w:val="center"/>
          </w:tcPr>
          <w:p w:rsidR="00177755" w:rsidRPr="00C45271" w:rsidRDefault="00177755" w:rsidP="009E6659">
            <w:pPr>
              <w:jc w:val="center"/>
              <w:rPr>
                <w:rFonts w:cs="Arial"/>
                <w:color w:val="FF0000"/>
                <w:sz w:val="20"/>
                <w:szCs w:val="20"/>
              </w:rPr>
            </w:pPr>
            <w:r w:rsidRPr="00C45271">
              <w:rPr>
                <w:rFonts w:cs="Arial"/>
                <w:color w:val="000000"/>
                <w:kern w:val="0"/>
                <w:sz w:val="20"/>
                <w:szCs w:val="20"/>
              </w:rPr>
              <w:t>8</w:t>
            </w:r>
          </w:p>
        </w:tc>
        <w:tc>
          <w:tcPr>
            <w:tcW w:w="617" w:type="pct"/>
            <w:vAlign w:val="center"/>
          </w:tcPr>
          <w:p w:rsidR="00177755" w:rsidRPr="00C45271" w:rsidRDefault="00177755" w:rsidP="009E6659">
            <w:pPr>
              <w:suppressAutoHyphens w:val="0"/>
              <w:jc w:val="center"/>
              <w:rPr>
                <w:rFonts w:cs="Arial"/>
                <w:color w:val="000000"/>
                <w:kern w:val="0"/>
                <w:sz w:val="20"/>
                <w:szCs w:val="20"/>
                <w:lang w:eastAsia="pt-BR"/>
              </w:rPr>
            </w:pPr>
            <w:r w:rsidRPr="00C45271">
              <w:rPr>
                <w:rFonts w:cs="Arial"/>
                <w:color w:val="000000"/>
                <w:sz w:val="20"/>
                <w:szCs w:val="20"/>
              </w:rPr>
              <w:t>1 (Proex)</w:t>
            </w:r>
          </w:p>
          <w:p w:rsidR="00177755" w:rsidRPr="00C45271" w:rsidRDefault="00177755" w:rsidP="009E6659">
            <w:pPr>
              <w:jc w:val="center"/>
              <w:rPr>
                <w:rFonts w:cs="Arial"/>
                <w:color w:val="FF0000"/>
                <w:sz w:val="20"/>
                <w:szCs w:val="20"/>
              </w:rPr>
            </w:pPr>
          </w:p>
        </w:tc>
        <w:tc>
          <w:tcPr>
            <w:tcW w:w="557" w:type="pct"/>
            <w:vAlign w:val="center"/>
          </w:tcPr>
          <w:p w:rsidR="00177755" w:rsidRPr="00C45271" w:rsidRDefault="00177755" w:rsidP="009E6659">
            <w:pPr>
              <w:jc w:val="center"/>
              <w:rPr>
                <w:rFonts w:eastAsia="Arial Unicode MS" w:cs="Arial"/>
                <w:b/>
                <w:bCs/>
                <w:vanish/>
                <w:sz w:val="20"/>
                <w:szCs w:val="20"/>
              </w:rPr>
            </w:pPr>
            <w:r w:rsidRPr="00C45271">
              <w:rPr>
                <w:rFonts w:cs="Arial"/>
                <w:kern w:val="0"/>
                <w:sz w:val="20"/>
                <w:szCs w:val="20"/>
              </w:rPr>
              <w:t>Dobrar o número verificado em 2017</w:t>
            </w:r>
          </w:p>
        </w:tc>
        <w:tc>
          <w:tcPr>
            <w:tcW w:w="443" w:type="pct"/>
          </w:tcPr>
          <w:p w:rsidR="00177755" w:rsidRPr="00C45271" w:rsidRDefault="00177755" w:rsidP="009E6659">
            <w:pPr>
              <w:jc w:val="center"/>
              <w:rPr>
                <w:rFonts w:eastAsia="Arial Unicode MS" w:cs="Arial"/>
                <w:b/>
                <w:bCs/>
                <w:vanish/>
                <w:color w:val="000000"/>
                <w:sz w:val="20"/>
                <w:szCs w:val="20"/>
              </w:rPr>
            </w:pPr>
          </w:p>
        </w:tc>
      </w:tr>
      <w:tr w:rsidR="00DC627F" w:rsidRPr="00C45271" w:rsidTr="00DC627F">
        <w:trPr>
          <w:trHeight w:val="725"/>
        </w:trPr>
        <w:tc>
          <w:tcPr>
            <w:tcW w:w="606" w:type="pct"/>
            <w:vMerge w:val="restart"/>
          </w:tcPr>
          <w:p w:rsidR="00DC627F" w:rsidRPr="00C45271" w:rsidRDefault="00DC627F" w:rsidP="009E6659">
            <w:pPr>
              <w:jc w:val="center"/>
              <w:rPr>
                <w:rFonts w:cs="Arial"/>
                <w:b/>
                <w:bCs/>
                <w:color w:val="000000"/>
                <w:sz w:val="20"/>
                <w:szCs w:val="20"/>
              </w:rPr>
            </w:pPr>
            <w:r w:rsidRPr="00C45271">
              <w:rPr>
                <w:rFonts w:cs="Arial"/>
                <w:b/>
                <w:bCs/>
                <w:color w:val="000000"/>
                <w:sz w:val="20"/>
                <w:szCs w:val="20"/>
              </w:rPr>
              <w:t xml:space="preserve">Promover a inovação de forma integrada ao ensino, à pesquisa, à </w:t>
            </w:r>
            <w:r w:rsidRPr="00C45271">
              <w:rPr>
                <w:rFonts w:cs="Arial"/>
                <w:b/>
                <w:bCs/>
                <w:color w:val="000000"/>
                <w:sz w:val="20"/>
                <w:szCs w:val="20"/>
              </w:rPr>
              <w:lastRenderedPageBreak/>
              <w:t>extensão e à atividade administrativa</w:t>
            </w:r>
          </w:p>
        </w:tc>
        <w:tc>
          <w:tcPr>
            <w:tcW w:w="820" w:type="pct"/>
            <w:vAlign w:val="center"/>
          </w:tcPr>
          <w:p w:rsidR="00DC627F" w:rsidRPr="00627986" w:rsidRDefault="00DC627F" w:rsidP="009E6659">
            <w:pPr>
              <w:jc w:val="both"/>
              <w:rPr>
                <w:rFonts w:cs="Arial"/>
                <w:color w:val="000000"/>
                <w:kern w:val="0"/>
                <w:sz w:val="20"/>
                <w:szCs w:val="20"/>
                <w:lang w:eastAsia="pt-BR"/>
              </w:rPr>
            </w:pPr>
          </w:p>
          <w:p w:rsidR="00DC627F" w:rsidRPr="00627986" w:rsidRDefault="00DC627F" w:rsidP="009E6659">
            <w:pPr>
              <w:jc w:val="both"/>
              <w:rPr>
                <w:rFonts w:cs="Arial"/>
                <w:color w:val="000000"/>
                <w:kern w:val="0"/>
                <w:sz w:val="20"/>
                <w:szCs w:val="20"/>
                <w:lang w:eastAsia="pt-BR"/>
              </w:rPr>
            </w:pPr>
            <w:r w:rsidRPr="00627986">
              <w:rPr>
                <w:rFonts w:cs="Arial"/>
                <w:color w:val="000000"/>
                <w:kern w:val="0"/>
                <w:sz w:val="20"/>
                <w:szCs w:val="20"/>
                <w:lang w:eastAsia="pt-BR"/>
              </w:rPr>
              <w:t>Número de parcerias-  convênios-termos de cooperação vigentes com foco em P&amp;D</w:t>
            </w:r>
          </w:p>
          <w:p w:rsidR="00DC627F" w:rsidRPr="00627986" w:rsidRDefault="00DC627F" w:rsidP="009E6659">
            <w:pPr>
              <w:jc w:val="both"/>
              <w:rPr>
                <w:rFonts w:cs="Arial"/>
                <w:color w:val="000000"/>
                <w:kern w:val="0"/>
                <w:sz w:val="20"/>
                <w:szCs w:val="20"/>
                <w:lang w:eastAsia="pt-BR"/>
              </w:rPr>
            </w:pPr>
          </w:p>
        </w:tc>
        <w:tc>
          <w:tcPr>
            <w:tcW w:w="1610" w:type="pct"/>
            <w:vAlign w:val="center"/>
          </w:tcPr>
          <w:p w:rsidR="00DC627F" w:rsidRPr="00C45271" w:rsidRDefault="00DC627F" w:rsidP="009E6659">
            <w:pPr>
              <w:jc w:val="both"/>
              <w:rPr>
                <w:rFonts w:cs="Arial"/>
                <w:color w:val="000000"/>
                <w:kern w:val="0"/>
                <w:sz w:val="20"/>
                <w:szCs w:val="20"/>
                <w:lang w:eastAsia="pt-BR"/>
              </w:rPr>
            </w:pPr>
            <w:r w:rsidRPr="00C45271">
              <w:rPr>
                <w:rFonts w:cs="Arial"/>
                <w:kern w:val="0"/>
                <w:sz w:val="20"/>
                <w:szCs w:val="20"/>
              </w:rPr>
              <w:lastRenderedPageBreak/>
              <w:t xml:space="preserve">Somatório das </w:t>
            </w:r>
            <w:r w:rsidRPr="00C45271">
              <w:rPr>
                <w:rFonts w:cs="Arial"/>
                <w:color w:val="000000"/>
                <w:kern w:val="0"/>
                <w:sz w:val="20"/>
                <w:szCs w:val="20"/>
              </w:rPr>
              <w:t>parcerias-convênios-termos de cooperação com foco em P&amp;D</w:t>
            </w:r>
            <w:r w:rsidRPr="00C45271">
              <w:rPr>
                <w:rFonts w:cs="Arial"/>
                <w:kern w:val="0"/>
                <w:sz w:val="20"/>
                <w:szCs w:val="20"/>
              </w:rPr>
              <w:t>.</w:t>
            </w:r>
          </w:p>
        </w:tc>
        <w:tc>
          <w:tcPr>
            <w:tcW w:w="347" w:type="pct"/>
            <w:vAlign w:val="center"/>
          </w:tcPr>
          <w:p w:rsidR="00DC627F" w:rsidRPr="00C45271" w:rsidRDefault="00DC627F" w:rsidP="009E6659">
            <w:pPr>
              <w:jc w:val="center"/>
              <w:rPr>
                <w:rFonts w:eastAsia="Arial Unicode MS" w:cs="Arial"/>
                <w:vanish/>
                <w:color w:val="000000"/>
                <w:sz w:val="20"/>
                <w:szCs w:val="20"/>
              </w:rPr>
            </w:pPr>
            <w:r w:rsidRPr="00C45271">
              <w:rPr>
                <w:rFonts w:cs="Arial"/>
                <w:color w:val="000000"/>
                <w:kern w:val="0"/>
                <w:sz w:val="20"/>
                <w:szCs w:val="20"/>
              </w:rPr>
              <w:t>0</w:t>
            </w:r>
          </w:p>
        </w:tc>
        <w:tc>
          <w:tcPr>
            <w:tcW w:w="617" w:type="pct"/>
            <w:vAlign w:val="center"/>
          </w:tcPr>
          <w:p w:rsidR="00DC627F" w:rsidRPr="00C45271" w:rsidRDefault="00DC627F" w:rsidP="009E6659">
            <w:pPr>
              <w:suppressAutoHyphens w:val="0"/>
              <w:jc w:val="center"/>
              <w:rPr>
                <w:rFonts w:cs="Arial"/>
                <w:color w:val="000000"/>
                <w:kern w:val="0"/>
                <w:sz w:val="20"/>
                <w:szCs w:val="20"/>
                <w:lang w:eastAsia="pt-BR"/>
              </w:rPr>
            </w:pPr>
            <w:r w:rsidRPr="00C45271">
              <w:rPr>
                <w:rFonts w:cs="Arial"/>
                <w:color w:val="000000"/>
                <w:sz w:val="20"/>
                <w:szCs w:val="20"/>
              </w:rPr>
              <w:t>0</w:t>
            </w:r>
          </w:p>
          <w:p w:rsidR="00DC627F" w:rsidRPr="00C45271" w:rsidRDefault="00DC627F" w:rsidP="009E6659">
            <w:pPr>
              <w:jc w:val="center"/>
              <w:rPr>
                <w:rFonts w:eastAsia="Arial Unicode MS" w:cs="Arial"/>
                <w:vanish/>
                <w:color w:val="000000"/>
                <w:sz w:val="20"/>
                <w:szCs w:val="20"/>
              </w:rPr>
            </w:pPr>
          </w:p>
        </w:tc>
        <w:tc>
          <w:tcPr>
            <w:tcW w:w="557" w:type="pct"/>
            <w:vAlign w:val="center"/>
          </w:tcPr>
          <w:p w:rsidR="00DC627F" w:rsidRPr="00C45271" w:rsidRDefault="00DC627F" w:rsidP="009E6659">
            <w:pPr>
              <w:jc w:val="center"/>
              <w:rPr>
                <w:rFonts w:eastAsia="Arial Unicode MS" w:cs="Arial"/>
                <w:b/>
                <w:bCs/>
                <w:vanish/>
                <w:color w:val="000000"/>
                <w:sz w:val="20"/>
                <w:szCs w:val="20"/>
              </w:rPr>
            </w:pPr>
            <w:r w:rsidRPr="00C45271">
              <w:rPr>
                <w:rFonts w:cs="Arial"/>
                <w:color w:val="000000"/>
                <w:kern w:val="0"/>
                <w:sz w:val="20"/>
                <w:szCs w:val="20"/>
              </w:rPr>
              <w:t>Firmar a primeira parceria com essa finalidade</w:t>
            </w:r>
          </w:p>
        </w:tc>
        <w:tc>
          <w:tcPr>
            <w:tcW w:w="443" w:type="pct"/>
          </w:tcPr>
          <w:p w:rsidR="00DC627F" w:rsidRPr="00C45271" w:rsidRDefault="00DC627F" w:rsidP="009E6659">
            <w:pPr>
              <w:jc w:val="center"/>
              <w:rPr>
                <w:rFonts w:eastAsia="Arial Unicode MS" w:cs="Arial"/>
                <w:b/>
                <w:bCs/>
                <w:vanish/>
                <w:color w:val="000000"/>
                <w:sz w:val="20"/>
                <w:szCs w:val="20"/>
              </w:rPr>
            </w:pPr>
          </w:p>
        </w:tc>
      </w:tr>
      <w:tr w:rsidR="00DC627F" w:rsidRPr="00C45271" w:rsidTr="00DC627F">
        <w:trPr>
          <w:trHeight w:val="645"/>
        </w:trPr>
        <w:tc>
          <w:tcPr>
            <w:tcW w:w="606" w:type="pct"/>
            <w:vMerge/>
          </w:tcPr>
          <w:p w:rsidR="00DC627F" w:rsidRPr="00C45271" w:rsidRDefault="00DC627F" w:rsidP="009E6659">
            <w:pPr>
              <w:jc w:val="center"/>
              <w:rPr>
                <w:rFonts w:cs="Arial"/>
                <w:b/>
                <w:bCs/>
                <w:color w:val="000000"/>
                <w:sz w:val="20"/>
                <w:szCs w:val="20"/>
              </w:rPr>
            </w:pPr>
          </w:p>
        </w:tc>
        <w:tc>
          <w:tcPr>
            <w:tcW w:w="820" w:type="pct"/>
            <w:vAlign w:val="center"/>
          </w:tcPr>
          <w:p w:rsidR="00DC627F" w:rsidRPr="00627986" w:rsidRDefault="00DC627F" w:rsidP="009E6659">
            <w:pPr>
              <w:jc w:val="both"/>
              <w:rPr>
                <w:rFonts w:cs="Arial"/>
                <w:color w:val="000000"/>
                <w:kern w:val="0"/>
                <w:sz w:val="20"/>
                <w:szCs w:val="20"/>
                <w:lang w:eastAsia="pt-BR"/>
              </w:rPr>
            </w:pPr>
            <w:r w:rsidRPr="00627986">
              <w:rPr>
                <w:rFonts w:cs="Arial"/>
                <w:color w:val="000000"/>
                <w:kern w:val="0"/>
                <w:sz w:val="20"/>
                <w:szCs w:val="20"/>
                <w:lang w:eastAsia="pt-BR"/>
              </w:rPr>
              <w:t>Número de eventos e oficinas de P&amp;D realizadas ou patrocinadas pela instituição</w:t>
            </w:r>
          </w:p>
        </w:tc>
        <w:tc>
          <w:tcPr>
            <w:tcW w:w="1610" w:type="pct"/>
            <w:vAlign w:val="center"/>
          </w:tcPr>
          <w:p w:rsidR="00DC627F" w:rsidRPr="00C45271" w:rsidRDefault="00DC627F" w:rsidP="009E6659">
            <w:pPr>
              <w:jc w:val="center"/>
              <w:rPr>
                <w:rFonts w:cs="Arial"/>
                <w:color w:val="000000"/>
                <w:kern w:val="0"/>
                <w:sz w:val="20"/>
                <w:szCs w:val="20"/>
                <w:lang w:eastAsia="pt-BR"/>
              </w:rPr>
            </w:pPr>
            <w:r w:rsidRPr="00C45271">
              <w:rPr>
                <w:rFonts w:cs="Arial"/>
                <w:spacing w:val="-6"/>
                <w:kern w:val="0"/>
                <w:sz w:val="20"/>
                <w:szCs w:val="20"/>
              </w:rPr>
              <w:t>Total de eventos e oficinas realizadas</w:t>
            </w:r>
          </w:p>
        </w:tc>
        <w:tc>
          <w:tcPr>
            <w:tcW w:w="347" w:type="pct"/>
            <w:vAlign w:val="center"/>
          </w:tcPr>
          <w:p w:rsidR="00DC627F" w:rsidRPr="00C45271" w:rsidRDefault="00DC627F" w:rsidP="009E6659">
            <w:pPr>
              <w:jc w:val="center"/>
              <w:rPr>
                <w:rFonts w:eastAsia="Arial Unicode MS" w:cs="Arial"/>
                <w:vanish/>
                <w:color w:val="000000"/>
                <w:sz w:val="20"/>
                <w:szCs w:val="20"/>
              </w:rPr>
            </w:pPr>
            <w:r w:rsidRPr="00C45271">
              <w:rPr>
                <w:rFonts w:cs="Arial"/>
                <w:color w:val="000000"/>
                <w:kern w:val="0"/>
                <w:sz w:val="20"/>
                <w:szCs w:val="20"/>
              </w:rPr>
              <w:t>3</w:t>
            </w:r>
          </w:p>
        </w:tc>
        <w:tc>
          <w:tcPr>
            <w:tcW w:w="617" w:type="pct"/>
            <w:vAlign w:val="bottom"/>
          </w:tcPr>
          <w:p w:rsidR="00DC627F" w:rsidRPr="00C45271" w:rsidRDefault="00DC627F" w:rsidP="009E6659">
            <w:pPr>
              <w:suppressAutoHyphens w:val="0"/>
              <w:jc w:val="center"/>
              <w:rPr>
                <w:rFonts w:cs="Arial"/>
                <w:color w:val="000000"/>
                <w:kern w:val="0"/>
                <w:sz w:val="20"/>
                <w:szCs w:val="20"/>
                <w:lang w:eastAsia="pt-BR"/>
              </w:rPr>
            </w:pPr>
            <w:r w:rsidRPr="00C45271">
              <w:rPr>
                <w:rFonts w:cs="Arial"/>
                <w:color w:val="000000"/>
                <w:sz w:val="20"/>
                <w:szCs w:val="20"/>
              </w:rPr>
              <w:t>0</w:t>
            </w:r>
          </w:p>
          <w:p w:rsidR="00DC627F" w:rsidRPr="00C45271" w:rsidRDefault="00DC627F" w:rsidP="009E6659">
            <w:pPr>
              <w:jc w:val="center"/>
              <w:rPr>
                <w:rFonts w:eastAsia="Arial Unicode MS" w:cs="Arial"/>
                <w:vanish/>
                <w:color w:val="000000"/>
                <w:sz w:val="20"/>
                <w:szCs w:val="20"/>
              </w:rPr>
            </w:pPr>
          </w:p>
        </w:tc>
        <w:tc>
          <w:tcPr>
            <w:tcW w:w="557" w:type="pct"/>
            <w:vAlign w:val="center"/>
          </w:tcPr>
          <w:p w:rsidR="00DC627F" w:rsidRPr="00C45271" w:rsidRDefault="00DC627F" w:rsidP="009E6659">
            <w:pPr>
              <w:jc w:val="center"/>
              <w:rPr>
                <w:rFonts w:eastAsia="Arial Unicode MS" w:cs="Arial"/>
                <w:b/>
                <w:bCs/>
                <w:vanish/>
                <w:color w:val="000000"/>
                <w:sz w:val="20"/>
                <w:szCs w:val="20"/>
              </w:rPr>
            </w:pPr>
            <w:r w:rsidRPr="00C45271">
              <w:rPr>
                <w:rFonts w:cs="Arial"/>
                <w:color w:val="000000"/>
                <w:kern w:val="0"/>
                <w:sz w:val="20"/>
                <w:szCs w:val="20"/>
              </w:rPr>
              <w:t>Realizar três eventos</w:t>
            </w:r>
          </w:p>
        </w:tc>
        <w:tc>
          <w:tcPr>
            <w:tcW w:w="443" w:type="pct"/>
          </w:tcPr>
          <w:p w:rsidR="00DC627F" w:rsidRPr="00C45271" w:rsidRDefault="00DC627F" w:rsidP="009E6659">
            <w:pPr>
              <w:jc w:val="center"/>
              <w:rPr>
                <w:rFonts w:eastAsia="Arial Unicode MS" w:cs="Arial"/>
                <w:b/>
                <w:bCs/>
                <w:vanish/>
                <w:color w:val="000000"/>
                <w:sz w:val="20"/>
                <w:szCs w:val="20"/>
              </w:rPr>
            </w:pPr>
          </w:p>
        </w:tc>
      </w:tr>
      <w:tr w:rsidR="00DC627F" w:rsidRPr="00C45271" w:rsidTr="00DC627F">
        <w:trPr>
          <w:trHeight w:val="645"/>
        </w:trPr>
        <w:tc>
          <w:tcPr>
            <w:tcW w:w="606" w:type="pct"/>
            <w:vMerge/>
          </w:tcPr>
          <w:p w:rsidR="00DC627F" w:rsidRPr="00C45271" w:rsidRDefault="00DC627F" w:rsidP="009E6659">
            <w:pPr>
              <w:jc w:val="center"/>
              <w:rPr>
                <w:rFonts w:cs="Arial"/>
                <w:b/>
                <w:bCs/>
                <w:color w:val="000000"/>
                <w:sz w:val="20"/>
                <w:szCs w:val="20"/>
              </w:rPr>
            </w:pPr>
          </w:p>
        </w:tc>
        <w:tc>
          <w:tcPr>
            <w:tcW w:w="820" w:type="pct"/>
            <w:vAlign w:val="center"/>
          </w:tcPr>
          <w:p w:rsidR="00DC627F" w:rsidRPr="00627986" w:rsidRDefault="00DC627F" w:rsidP="009E6659">
            <w:pPr>
              <w:jc w:val="both"/>
              <w:rPr>
                <w:rFonts w:cs="Arial"/>
                <w:color w:val="FF0000"/>
                <w:kern w:val="0"/>
                <w:sz w:val="20"/>
                <w:szCs w:val="20"/>
                <w:lang w:eastAsia="pt-BR"/>
              </w:rPr>
            </w:pPr>
            <w:r w:rsidRPr="00627986">
              <w:rPr>
                <w:rFonts w:cs="Arial"/>
                <w:color w:val="000000"/>
                <w:kern w:val="0"/>
                <w:sz w:val="20"/>
                <w:szCs w:val="20"/>
                <w:lang w:eastAsia="pt-BR"/>
              </w:rPr>
              <w:t>Número de proteções de conhecimento requeridas</w:t>
            </w:r>
          </w:p>
        </w:tc>
        <w:tc>
          <w:tcPr>
            <w:tcW w:w="1610" w:type="pct"/>
            <w:vAlign w:val="center"/>
          </w:tcPr>
          <w:p w:rsidR="00DC627F" w:rsidRPr="00C45271" w:rsidRDefault="00DC627F" w:rsidP="009E6659">
            <w:pPr>
              <w:jc w:val="both"/>
              <w:rPr>
                <w:rFonts w:cs="Arial"/>
                <w:color w:val="000000"/>
                <w:kern w:val="0"/>
                <w:sz w:val="20"/>
                <w:szCs w:val="20"/>
                <w:lang w:eastAsia="pt-BR"/>
              </w:rPr>
            </w:pPr>
            <w:r w:rsidRPr="00C45271">
              <w:rPr>
                <w:rFonts w:cs="Arial"/>
                <w:spacing w:val="-6"/>
                <w:kern w:val="0"/>
                <w:sz w:val="20"/>
                <w:szCs w:val="20"/>
              </w:rPr>
              <w:t>Somatório das solicitações de proteção de conhecimento.</w:t>
            </w:r>
          </w:p>
        </w:tc>
        <w:tc>
          <w:tcPr>
            <w:tcW w:w="347" w:type="pct"/>
            <w:vAlign w:val="center"/>
          </w:tcPr>
          <w:p w:rsidR="00DC627F" w:rsidRPr="00C45271" w:rsidRDefault="00DC627F" w:rsidP="009E6659">
            <w:pPr>
              <w:jc w:val="center"/>
              <w:rPr>
                <w:rFonts w:eastAsia="Arial Unicode MS" w:cs="Arial"/>
                <w:vanish/>
                <w:color w:val="000000"/>
                <w:sz w:val="20"/>
                <w:szCs w:val="20"/>
              </w:rPr>
            </w:pPr>
            <w:r w:rsidRPr="00C45271">
              <w:rPr>
                <w:rFonts w:cs="Arial"/>
                <w:color w:val="000000"/>
                <w:kern w:val="0"/>
                <w:sz w:val="20"/>
                <w:szCs w:val="20"/>
              </w:rPr>
              <w:t>0</w:t>
            </w:r>
          </w:p>
        </w:tc>
        <w:tc>
          <w:tcPr>
            <w:tcW w:w="617" w:type="pct"/>
            <w:vAlign w:val="bottom"/>
          </w:tcPr>
          <w:p w:rsidR="00DC627F" w:rsidRPr="00C45271" w:rsidRDefault="00DC627F" w:rsidP="009E6659">
            <w:pPr>
              <w:suppressAutoHyphens w:val="0"/>
              <w:jc w:val="center"/>
              <w:rPr>
                <w:rFonts w:cs="Arial"/>
                <w:color w:val="000000"/>
                <w:kern w:val="0"/>
                <w:sz w:val="20"/>
                <w:szCs w:val="20"/>
                <w:lang w:eastAsia="pt-BR"/>
              </w:rPr>
            </w:pPr>
            <w:r w:rsidRPr="00C45271">
              <w:rPr>
                <w:rFonts w:cs="Arial"/>
                <w:color w:val="000000"/>
                <w:sz w:val="20"/>
                <w:szCs w:val="20"/>
              </w:rPr>
              <w:t>0</w:t>
            </w:r>
          </w:p>
          <w:p w:rsidR="00DC627F" w:rsidRPr="00C45271" w:rsidRDefault="00DC627F" w:rsidP="009E6659">
            <w:pPr>
              <w:jc w:val="center"/>
              <w:rPr>
                <w:rFonts w:eastAsia="Arial Unicode MS" w:cs="Arial"/>
                <w:vanish/>
                <w:color w:val="000000"/>
                <w:sz w:val="20"/>
                <w:szCs w:val="20"/>
              </w:rPr>
            </w:pPr>
          </w:p>
        </w:tc>
        <w:tc>
          <w:tcPr>
            <w:tcW w:w="557" w:type="pct"/>
            <w:vAlign w:val="bottom"/>
          </w:tcPr>
          <w:p w:rsidR="00DC627F" w:rsidRPr="00C45271" w:rsidRDefault="00DC627F" w:rsidP="009E6659">
            <w:pPr>
              <w:jc w:val="center"/>
              <w:rPr>
                <w:rFonts w:eastAsia="Arial Unicode MS" w:cs="Arial"/>
                <w:bCs/>
                <w:vanish/>
                <w:color w:val="000000"/>
                <w:sz w:val="20"/>
                <w:szCs w:val="20"/>
              </w:rPr>
            </w:pPr>
            <w:r w:rsidRPr="00C45271">
              <w:rPr>
                <w:rFonts w:eastAsia="Arial Unicode MS" w:cs="Arial"/>
                <w:bCs/>
                <w:color w:val="000000"/>
                <w:sz w:val="20"/>
                <w:szCs w:val="20"/>
              </w:rPr>
              <w:t>Submeter dois pedidos em 2018</w:t>
            </w:r>
          </w:p>
        </w:tc>
        <w:tc>
          <w:tcPr>
            <w:tcW w:w="443" w:type="pct"/>
          </w:tcPr>
          <w:p w:rsidR="00DC627F" w:rsidRPr="00C45271" w:rsidRDefault="00DC627F" w:rsidP="009E6659">
            <w:pPr>
              <w:jc w:val="center"/>
              <w:rPr>
                <w:rFonts w:eastAsia="Arial Unicode MS" w:cs="Arial"/>
                <w:b/>
                <w:bCs/>
                <w:vanish/>
                <w:color w:val="000000"/>
                <w:sz w:val="20"/>
                <w:szCs w:val="20"/>
              </w:rPr>
            </w:pPr>
          </w:p>
        </w:tc>
      </w:tr>
      <w:tr w:rsidR="00DC627F" w:rsidRPr="00C45271" w:rsidTr="00DC627F">
        <w:trPr>
          <w:trHeight w:val="1669"/>
        </w:trPr>
        <w:tc>
          <w:tcPr>
            <w:tcW w:w="606" w:type="pct"/>
            <w:vMerge/>
          </w:tcPr>
          <w:p w:rsidR="00DC627F" w:rsidRPr="00C45271" w:rsidRDefault="00DC627F" w:rsidP="009E6659">
            <w:pPr>
              <w:jc w:val="center"/>
              <w:rPr>
                <w:rFonts w:cs="Arial"/>
                <w:b/>
                <w:bCs/>
                <w:color w:val="000000"/>
                <w:sz w:val="20"/>
                <w:szCs w:val="20"/>
              </w:rPr>
            </w:pPr>
          </w:p>
        </w:tc>
        <w:tc>
          <w:tcPr>
            <w:tcW w:w="820" w:type="pct"/>
            <w:tcBorders>
              <w:left w:val="single" w:sz="4" w:space="0" w:color="auto"/>
            </w:tcBorders>
            <w:vAlign w:val="center"/>
          </w:tcPr>
          <w:p w:rsidR="00DC627F" w:rsidRPr="00627986" w:rsidRDefault="00DC627F" w:rsidP="009E6659">
            <w:pPr>
              <w:jc w:val="both"/>
              <w:rPr>
                <w:rFonts w:cs="Arial"/>
                <w:color w:val="000000"/>
                <w:kern w:val="0"/>
                <w:sz w:val="20"/>
                <w:szCs w:val="20"/>
                <w:lang w:eastAsia="pt-BR"/>
              </w:rPr>
            </w:pPr>
          </w:p>
          <w:p w:rsidR="00DC627F" w:rsidRPr="00627986" w:rsidRDefault="00DC627F" w:rsidP="009E6659">
            <w:pPr>
              <w:jc w:val="both"/>
              <w:rPr>
                <w:rFonts w:cs="Arial"/>
                <w:color w:val="000000"/>
                <w:kern w:val="0"/>
                <w:sz w:val="20"/>
                <w:szCs w:val="20"/>
                <w:lang w:eastAsia="pt-BR"/>
              </w:rPr>
            </w:pPr>
            <w:r w:rsidRPr="00627986">
              <w:rPr>
                <w:rFonts w:cs="Arial"/>
                <w:color w:val="000000"/>
                <w:kern w:val="0"/>
                <w:sz w:val="20"/>
                <w:szCs w:val="20"/>
                <w:lang w:eastAsia="pt-BR"/>
              </w:rPr>
              <w:t xml:space="preserve"> Número de projetos no Núcleo de Inovação Tecnológica</w:t>
            </w:r>
          </w:p>
          <w:p w:rsidR="00DC627F" w:rsidRPr="00627986" w:rsidRDefault="00DC627F" w:rsidP="009E6659">
            <w:pPr>
              <w:jc w:val="both"/>
              <w:rPr>
                <w:rFonts w:cs="Arial"/>
                <w:color w:val="000000"/>
                <w:kern w:val="0"/>
                <w:sz w:val="20"/>
                <w:szCs w:val="20"/>
                <w:lang w:eastAsia="pt-BR"/>
              </w:rPr>
            </w:pPr>
          </w:p>
          <w:p w:rsidR="00DC627F" w:rsidRPr="00627986" w:rsidRDefault="00DC627F" w:rsidP="009E6659">
            <w:pPr>
              <w:jc w:val="both"/>
              <w:rPr>
                <w:rFonts w:cs="Arial"/>
                <w:color w:val="000000"/>
                <w:kern w:val="0"/>
                <w:sz w:val="20"/>
                <w:szCs w:val="20"/>
                <w:lang w:eastAsia="pt-BR"/>
              </w:rPr>
            </w:pPr>
          </w:p>
        </w:tc>
        <w:tc>
          <w:tcPr>
            <w:tcW w:w="1610" w:type="pct"/>
            <w:vAlign w:val="center"/>
          </w:tcPr>
          <w:p w:rsidR="00DC627F" w:rsidRPr="00C45271" w:rsidRDefault="00DC627F" w:rsidP="009E6659">
            <w:pPr>
              <w:jc w:val="both"/>
              <w:rPr>
                <w:rFonts w:cs="Arial"/>
                <w:color w:val="000000"/>
                <w:kern w:val="0"/>
                <w:sz w:val="20"/>
                <w:szCs w:val="20"/>
                <w:lang w:eastAsia="pt-BR"/>
              </w:rPr>
            </w:pPr>
            <w:r w:rsidRPr="00C45271">
              <w:rPr>
                <w:rFonts w:cs="Arial"/>
                <w:color w:val="000000"/>
                <w:kern w:val="0"/>
                <w:sz w:val="20"/>
                <w:szCs w:val="20"/>
                <w:lang w:eastAsia="pt-BR"/>
              </w:rPr>
              <w:t xml:space="preserve">     Somatório dos projetos acolhidos no NIT</w:t>
            </w:r>
          </w:p>
        </w:tc>
        <w:tc>
          <w:tcPr>
            <w:tcW w:w="347" w:type="pct"/>
            <w:vAlign w:val="center"/>
          </w:tcPr>
          <w:p w:rsidR="00DC627F" w:rsidRPr="00C45271" w:rsidRDefault="00DC627F" w:rsidP="009E6659">
            <w:pPr>
              <w:jc w:val="center"/>
              <w:rPr>
                <w:rFonts w:eastAsia="Arial Unicode MS" w:cs="Arial"/>
                <w:vanish/>
                <w:color w:val="000000"/>
                <w:sz w:val="20"/>
                <w:szCs w:val="20"/>
              </w:rPr>
            </w:pPr>
            <w:r w:rsidRPr="00C45271">
              <w:rPr>
                <w:rFonts w:cs="Arial"/>
                <w:color w:val="000000"/>
                <w:kern w:val="0"/>
                <w:sz w:val="20"/>
                <w:szCs w:val="20"/>
              </w:rPr>
              <w:t>5</w:t>
            </w:r>
          </w:p>
        </w:tc>
        <w:tc>
          <w:tcPr>
            <w:tcW w:w="617" w:type="pct"/>
            <w:vAlign w:val="center"/>
          </w:tcPr>
          <w:p w:rsidR="00DC627F" w:rsidRPr="00C45271" w:rsidRDefault="00DC627F" w:rsidP="009E6659">
            <w:pPr>
              <w:suppressAutoHyphens w:val="0"/>
              <w:jc w:val="center"/>
              <w:rPr>
                <w:rFonts w:cs="Arial"/>
                <w:color w:val="000000"/>
                <w:kern w:val="0"/>
                <w:sz w:val="20"/>
                <w:szCs w:val="20"/>
                <w:lang w:eastAsia="pt-BR"/>
              </w:rPr>
            </w:pPr>
            <w:r w:rsidRPr="00C45271">
              <w:rPr>
                <w:rFonts w:cs="Arial"/>
                <w:color w:val="000000"/>
                <w:sz w:val="20"/>
                <w:szCs w:val="20"/>
              </w:rPr>
              <w:t>5</w:t>
            </w:r>
          </w:p>
          <w:p w:rsidR="00DC627F" w:rsidRPr="00C45271" w:rsidRDefault="00DC627F" w:rsidP="009E6659">
            <w:pPr>
              <w:jc w:val="center"/>
              <w:rPr>
                <w:rFonts w:eastAsia="Arial Unicode MS" w:cs="Arial"/>
                <w:vanish/>
                <w:color w:val="000000"/>
                <w:sz w:val="20"/>
                <w:szCs w:val="20"/>
              </w:rPr>
            </w:pPr>
          </w:p>
        </w:tc>
        <w:tc>
          <w:tcPr>
            <w:tcW w:w="557" w:type="pct"/>
            <w:vAlign w:val="center"/>
          </w:tcPr>
          <w:p w:rsidR="00DC627F" w:rsidRPr="00C45271" w:rsidRDefault="00DC627F" w:rsidP="009E6659">
            <w:pPr>
              <w:jc w:val="center"/>
              <w:rPr>
                <w:rFonts w:eastAsia="Arial Unicode MS" w:cs="Arial"/>
                <w:b/>
                <w:bCs/>
                <w:vanish/>
                <w:color w:val="000000"/>
                <w:sz w:val="20"/>
                <w:szCs w:val="20"/>
              </w:rPr>
            </w:pPr>
            <w:r w:rsidRPr="00C45271">
              <w:rPr>
                <w:rFonts w:cs="Arial"/>
                <w:color w:val="000000"/>
                <w:kern w:val="0"/>
                <w:sz w:val="20"/>
                <w:szCs w:val="20"/>
              </w:rPr>
              <w:t>Sem alteração prevista</w:t>
            </w:r>
          </w:p>
        </w:tc>
        <w:tc>
          <w:tcPr>
            <w:tcW w:w="443" w:type="pct"/>
          </w:tcPr>
          <w:p w:rsidR="00DC627F" w:rsidRPr="00C45271" w:rsidRDefault="00DC627F" w:rsidP="009E6659">
            <w:pPr>
              <w:jc w:val="center"/>
              <w:rPr>
                <w:rFonts w:eastAsia="Arial Unicode MS" w:cs="Arial"/>
                <w:b/>
                <w:bCs/>
                <w:vanish/>
                <w:color w:val="000000"/>
                <w:sz w:val="20"/>
                <w:szCs w:val="20"/>
              </w:rPr>
            </w:pPr>
          </w:p>
        </w:tc>
      </w:tr>
      <w:tr w:rsidR="009E6659" w:rsidRPr="00C45271" w:rsidTr="00DC627F">
        <w:trPr>
          <w:trHeight w:val="2930"/>
        </w:trPr>
        <w:tc>
          <w:tcPr>
            <w:tcW w:w="606" w:type="pct"/>
            <w:vAlign w:val="center"/>
          </w:tcPr>
          <w:p w:rsidR="009E6659" w:rsidRPr="00C45271" w:rsidRDefault="009E6659" w:rsidP="009E6659">
            <w:pPr>
              <w:rPr>
                <w:rFonts w:cs="Arial"/>
                <w:b/>
                <w:bCs/>
                <w:color w:val="000000"/>
                <w:sz w:val="20"/>
                <w:szCs w:val="20"/>
              </w:rPr>
            </w:pPr>
            <w:r w:rsidRPr="00C45271">
              <w:rPr>
                <w:rFonts w:cs="Arial"/>
                <w:b/>
                <w:bCs/>
                <w:color w:val="000000"/>
                <w:sz w:val="20"/>
                <w:szCs w:val="20"/>
              </w:rPr>
              <w:t xml:space="preserve"> Ampliar e adequar a infraestrutura física e tecnológica, com critérios de acessibilidade e sustentabilidade, para garantir o pleno funcionamento da Unifesspa</w:t>
            </w:r>
          </w:p>
        </w:tc>
        <w:tc>
          <w:tcPr>
            <w:tcW w:w="820" w:type="pct"/>
            <w:vAlign w:val="center"/>
          </w:tcPr>
          <w:p w:rsidR="009E6659" w:rsidRPr="00C45271" w:rsidRDefault="009E6659" w:rsidP="009E6659">
            <w:pPr>
              <w:jc w:val="both"/>
              <w:rPr>
                <w:rFonts w:cs="Arial"/>
                <w:kern w:val="0"/>
                <w:sz w:val="20"/>
                <w:szCs w:val="20"/>
                <w:lang w:eastAsia="pt-BR"/>
              </w:rPr>
            </w:pPr>
          </w:p>
          <w:p w:rsidR="009E6659" w:rsidRPr="00C45271" w:rsidRDefault="009E6659" w:rsidP="009E6659">
            <w:pPr>
              <w:jc w:val="both"/>
              <w:rPr>
                <w:rFonts w:cs="Arial"/>
                <w:kern w:val="0"/>
                <w:sz w:val="20"/>
                <w:szCs w:val="20"/>
                <w:lang w:eastAsia="pt-BR"/>
              </w:rPr>
            </w:pPr>
            <w:r w:rsidRPr="00C45271">
              <w:rPr>
                <w:rFonts w:cs="Arial"/>
                <w:kern w:val="0"/>
                <w:sz w:val="20"/>
                <w:szCs w:val="20"/>
                <w:lang w:eastAsia="pt-BR"/>
              </w:rPr>
              <w:t>Percentual de incremento de invest</w:t>
            </w:r>
            <w:r w:rsidR="00C45271" w:rsidRPr="00C45271">
              <w:rPr>
                <w:rFonts w:cs="Arial"/>
                <w:kern w:val="0"/>
                <w:sz w:val="20"/>
                <w:szCs w:val="20"/>
                <w:lang w:eastAsia="pt-BR"/>
              </w:rPr>
              <w:t xml:space="preserve">imentos em laboratórios </w:t>
            </w:r>
          </w:p>
          <w:p w:rsidR="009E6659" w:rsidRPr="00C45271" w:rsidRDefault="009E6659" w:rsidP="009E6659">
            <w:pPr>
              <w:jc w:val="both"/>
              <w:rPr>
                <w:rFonts w:cs="Arial"/>
                <w:color w:val="FF0000"/>
                <w:kern w:val="0"/>
                <w:sz w:val="20"/>
                <w:szCs w:val="20"/>
                <w:lang w:eastAsia="pt-BR"/>
              </w:rPr>
            </w:pPr>
          </w:p>
          <w:p w:rsidR="009E6659" w:rsidRPr="00C45271" w:rsidRDefault="009E6659" w:rsidP="009E6659">
            <w:pPr>
              <w:jc w:val="both"/>
              <w:rPr>
                <w:rFonts w:cs="Arial"/>
                <w:b/>
                <w:color w:val="000000"/>
                <w:kern w:val="0"/>
                <w:sz w:val="20"/>
                <w:szCs w:val="20"/>
                <w:lang w:eastAsia="pt-BR"/>
              </w:rPr>
            </w:pPr>
            <w:r w:rsidRPr="00C45271">
              <w:rPr>
                <w:rFonts w:cs="Arial"/>
                <w:b/>
                <w:bCs/>
                <w:color w:val="000000"/>
                <w:kern w:val="0"/>
                <w:sz w:val="20"/>
                <w:szCs w:val="20"/>
                <w:lang w:eastAsia="pt-BR"/>
              </w:rPr>
              <w:t>(</w:t>
            </w:r>
            <w:proofErr w:type="spellStart"/>
            <w:r w:rsidRPr="00C45271">
              <w:rPr>
                <w:rFonts w:cs="Arial"/>
                <w:b/>
                <w:bCs/>
                <w:color w:val="000000"/>
                <w:kern w:val="0"/>
                <w:sz w:val="20"/>
                <w:szCs w:val="20"/>
                <w:lang w:eastAsia="pt-BR"/>
              </w:rPr>
              <w:t>Proeg</w:t>
            </w:r>
            <w:proofErr w:type="spellEnd"/>
            <w:r w:rsidRPr="00C45271">
              <w:rPr>
                <w:rFonts w:cs="Arial"/>
                <w:b/>
                <w:bCs/>
                <w:color w:val="000000"/>
                <w:kern w:val="0"/>
                <w:sz w:val="20"/>
                <w:szCs w:val="20"/>
                <w:lang w:eastAsia="pt-BR"/>
              </w:rPr>
              <w:t>/</w:t>
            </w:r>
            <w:proofErr w:type="spellStart"/>
            <w:r w:rsidRPr="00C45271">
              <w:rPr>
                <w:rFonts w:cs="Arial"/>
                <w:b/>
                <w:bCs/>
                <w:color w:val="000000"/>
                <w:kern w:val="0"/>
                <w:sz w:val="20"/>
                <w:szCs w:val="20"/>
                <w:lang w:eastAsia="pt-BR"/>
              </w:rPr>
              <w:t>Propit</w:t>
            </w:r>
            <w:proofErr w:type="spellEnd"/>
            <w:r w:rsidRPr="00C45271">
              <w:rPr>
                <w:rFonts w:cs="Arial"/>
                <w:b/>
                <w:bCs/>
                <w:color w:val="000000"/>
                <w:kern w:val="0"/>
                <w:sz w:val="20"/>
                <w:szCs w:val="20"/>
                <w:lang w:eastAsia="pt-BR"/>
              </w:rPr>
              <w:t>)</w:t>
            </w:r>
          </w:p>
        </w:tc>
        <w:tc>
          <w:tcPr>
            <w:tcW w:w="1610" w:type="pct"/>
            <w:vAlign w:val="center"/>
          </w:tcPr>
          <w:p w:rsidR="009E6659" w:rsidRPr="00C45271" w:rsidRDefault="009E6659" w:rsidP="009E6659">
            <w:pPr>
              <w:jc w:val="center"/>
              <w:rPr>
                <w:rFonts w:cs="Arial"/>
                <w:color w:val="FF0000"/>
                <w:sz w:val="20"/>
                <w:szCs w:val="20"/>
                <w:u w:val="single"/>
              </w:rPr>
            </w:pPr>
            <w:r w:rsidRPr="00C45271">
              <w:rPr>
                <w:noProof/>
                <w:lang w:eastAsia="pt-BR"/>
              </w:rPr>
              <mc:AlternateContent>
                <mc:Choice Requires="wps">
                  <w:drawing>
                    <wp:anchor distT="0" distB="0" distL="114300" distR="114300" simplePos="0" relativeHeight="251680768" behindDoc="0" locked="0" layoutInCell="1" allowOverlap="1" wp14:anchorId="6F9FB65A" wp14:editId="5D238205">
                      <wp:simplePos x="0" y="0"/>
                      <wp:positionH relativeFrom="column">
                        <wp:posOffset>987425</wp:posOffset>
                      </wp:positionH>
                      <wp:positionV relativeFrom="paragraph">
                        <wp:posOffset>101600</wp:posOffset>
                      </wp:positionV>
                      <wp:extent cx="1052830" cy="389890"/>
                      <wp:effectExtent l="0" t="0" r="0" b="0"/>
                      <wp:wrapSquare wrapText="bothSides"/>
                      <wp:docPr id="74" name="Caixa de Texto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52830" cy="389890"/>
                              </a:xfrm>
                              <a:prstGeom prst="rect">
                                <a:avLst/>
                              </a:prstGeom>
                              <a:noFill/>
                              <a:ln w="6350">
                                <a:solidFill>
                                  <a:prstClr val="black"/>
                                </a:solidFill>
                              </a:ln>
                            </wps:spPr>
                            <wps:txbx>
                              <w:txbxContent>
                                <w:p w:rsidR="008C0833" w:rsidRPr="0018726B" w:rsidRDefault="008C0833" w:rsidP="002370BE">
                                  <w:pPr>
                                    <w:jc w:val="center"/>
                                    <w:rPr>
                                      <w:rFonts w:cs="Arial"/>
                                      <w:sz w:val="20"/>
                                      <w:szCs w:val="20"/>
                                      <w:u w:val="single"/>
                                    </w:rPr>
                                  </w:pPr>
                                  <w:proofErr w:type="gramStart"/>
                                  <w:r w:rsidRPr="0018726B">
                                    <w:rPr>
                                      <w:rFonts w:cs="Arial"/>
                                      <w:b/>
                                      <w:sz w:val="20"/>
                                      <w:szCs w:val="20"/>
                                      <w:u w:val="single"/>
                                    </w:rPr>
                                    <w:t>a</w:t>
                                  </w:r>
                                  <w:proofErr w:type="gramEnd"/>
                                  <w:r w:rsidRPr="0018726B">
                                    <w:rPr>
                                      <w:rFonts w:cs="Arial"/>
                                      <w:sz w:val="20"/>
                                      <w:szCs w:val="20"/>
                                      <w:u w:val="single"/>
                                    </w:rPr>
                                    <w:t xml:space="preserve"> – </w:t>
                                  </w:r>
                                  <w:r w:rsidRPr="0018726B">
                                    <w:rPr>
                                      <w:rFonts w:cs="Arial"/>
                                      <w:b/>
                                      <w:sz w:val="20"/>
                                      <w:szCs w:val="20"/>
                                      <w:u w:val="single"/>
                                    </w:rPr>
                                    <w:t xml:space="preserve">b </w:t>
                                  </w:r>
                                  <w:r w:rsidRPr="0018726B">
                                    <w:rPr>
                                      <w:rFonts w:cs="Arial"/>
                                      <w:sz w:val="20"/>
                                      <w:szCs w:val="20"/>
                                    </w:rPr>
                                    <w:t xml:space="preserve"> X 100</w:t>
                                  </w:r>
                                </w:p>
                                <w:p w:rsidR="008C0833" w:rsidRPr="0018726B" w:rsidRDefault="008C0833" w:rsidP="002370BE">
                                  <w:pPr>
                                    <w:rPr>
                                      <w:rFonts w:cs="Arial"/>
                                      <w:b/>
                                      <w:sz w:val="20"/>
                                      <w:szCs w:val="20"/>
                                    </w:rPr>
                                  </w:pPr>
                                  <w:r w:rsidRPr="0018726B">
                                    <w:rPr>
                                      <w:rFonts w:cs="Arial"/>
                                      <w:b/>
                                      <w:sz w:val="20"/>
                                      <w:szCs w:val="20"/>
                                    </w:rPr>
                                    <w:t xml:space="preserve">      </w:t>
                                  </w:r>
                                  <w:proofErr w:type="gramStart"/>
                                  <w:r w:rsidRPr="0018726B">
                                    <w:rPr>
                                      <w:rFonts w:cs="Arial"/>
                                      <w:b/>
                                      <w:sz w:val="20"/>
                                      <w:szCs w:val="20"/>
                                    </w:rPr>
                                    <w:t>a</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F9FB65A" id="Caixa de Texto 74" o:spid="_x0000_s1035" type="#_x0000_t202" style="position:absolute;left:0;text-align:left;margin-left:77.75pt;margin-top:8pt;width:82.9pt;height:30.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" filled="f" strokeweight=".5pt">
                      <v:path arrowok="t"/>
                      <v:textbox style="mso-fit-shape-to-text:t">
                        <w:txbxContent>
                          <w:p w:rsidR="008C0833" w:rsidRPr="0018726B" w:rsidRDefault="008C0833" w:rsidP="002370BE">
                            <w:pPr>
                              <w:jc w:val="center"/>
                              <w:rPr>
                                <w:rFonts w:cs="Arial"/>
                                <w:sz w:val="20"/>
                                <w:szCs w:val="20"/>
                                <w:u w:val="single"/>
                              </w:rPr>
                            </w:pPr>
                            <w:proofErr w:type="gramStart"/>
                            <w:r w:rsidRPr="0018726B">
                              <w:rPr>
                                <w:rFonts w:cs="Arial"/>
                                <w:b/>
                                <w:sz w:val="20"/>
                                <w:szCs w:val="20"/>
                                <w:u w:val="single"/>
                              </w:rPr>
                              <w:t>a</w:t>
                            </w:r>
                            <w:proofErr w:type="gramEnd"/>
                            <w:r w:rsidRPr="0018726B">
                              <w:rPr>
                                <w:rFonts w:cs="Arial"/>
                                <w:sz w:val="20"/>
                                <w:szCs w:val="20"/>
                                <w:u w:val="single"/>
                              </w:rPr>
                              <w:t xml:space="preserve"> – </w:t>
                            </w:r>
                            <w:r w:rsidRPr="0018726B">
                              <w:rPr>
                                <w:rFonts w:cs="Arial"/>
                                <w:b/>
                                <w:sz w:val="20"/>
                                <w:szCs w:val="20"/>
                                <w:u w:val="single"/>
                              </w:rPr>
                              <w:t xml:space="preserve">b </w:t>
                            </w:r>
                            <w:r w:rsidRPr="0018726B">
                              <w:rPr>
                                <w:rFonts w:cs="Arial"/>
                                <w:sz w:val="20"/>
                                <w:szCs w:val="20"/>
                              </w:rPr>
                              <w:t xml:space="preserve"> X 100</w:t>
                            </w:r>
                          </w:p>
                          <w:p w:rsidR="008C0833" w:rsidRPr="0018726B" w:rsidRDefault="008C0833" w:rsidP="002370BE">
                            <w:pPr>
                              <w:rPr>
                                <w:rFonts w:cs="Arial"/>
                                <w:b/>
                                <w:sz w:val="20"/>
                                <w:szCs w:val="20"/>
                              </w:rPr>
                            </w:pPr>
                            <w:r w:rsidRPr="0018726B">
                              <w:rPr>
                                <w:rFonts w:cs="Arial"/>
                                <w:b/>
                                <w:sz w:val="20"/>
                                <w:szCs w:val="20"/>
                              </w:rPr>
                              <w:t xml:space="preserve">      </w:t>
                            </w:r>
                            <w:proofErr w:type="gramStart"/>
                            <w:r w:rsidRPr="0018726B">
                              <w:rPr>
                                <w:rFonts w:cs="Arial"/>
                                <w:b/>
                                <w:sz w:val="20"/>
                                <w:szCs w:val="20"/>
                              </w:rPr>
                              <w:t>a</w:t>
                            </w:r>
                            <w:proofErr w:type="gramEnd"/>
                          </w:p>
                        </w:txbxContent>
                      </v:textbox>
                      <w10:wrap type="square"/>
                    </v:shape>
                  </w:pict>
                </mc:Fallback>
              </mc:AlternateContent>
            </w:r>
          </w:p>
          <w:p w:rsidR="009E6659" w:rsidRPr="00C45271" w:rsidRDefault="009E6659" w:rsidP="009E6659">
            <w:pPr>
              <w:rPr>
                <w:rFonts w:cs="Arial"/>
                <w:sz w:val="20"/>
                <w:szCs w:val="20"/>
              </w:rPr>
            </w:pPr>
            <w:r w:rsidRPr="00C45271">
              <w:rPr>
                <w:rFonts w:cs="Arial"/>
                <w:color w:val="FF0000"/>
                <w:sz w:val="20"/>
                <w:szCs w:val="20"/>
              </w:rPr>
              <w:t xml:space="preserve">           </w:t>
            </w:r>
            <w:r w:rsidRPr="00C45271">
              <w:rPr>
                <w:rFonts w:cs="Arial"/>
                <w:sz w:val="20"/>
                <w:szCs w:val="20"/>
              </w:rPr>
              <w:t xml:space="preserve">           = </w:t>
            </w:r>
          </w:p>
          <w:p w:rsidR="009E6659" w:rsidRPr="00C45271" w:rsidRDefault="009E6659" w:rsidP="009E6659">
            <w:pPr>
              <w:rPr>
                <w:rFonts w:cs="Arial"/>
                <w:sz w:val="20"/>
                <w:szCs w:val="20"/>
              </w:rPr>
            </w:pPr>
          </w:p>
          <w:p w:rsidR="009E6659" w:rsidRPr="00C45271" w:rsidRDefault="009E6659" w:rsidP="009E6659">
            <w:pPr>
              <w:rPr>
                <w:rFonts w:cs="Arial"/>
                <w:sz w:val="20"/>
                <w:szCs w:val="20"/>
              </w:rPr>
            </w:pPr>
          </w:p>
          <w:p w:rsidR="009E6659" w:rsidRPr="00C45271" w:rsidRDefault="009E6659" w:rsidP="009E6659">
            <w:pPr>
              <w:rPr>
                <w:rFonts w:cs="Arial"/>
                <w:sz w:val="20"/>
                <w:szCs w:val="20"/>
              </w:rPr>
            </w:pPr>
            <w:r w:rsidRPr="00C45271">
              <w:rPr>
                <w:rFonts w:cs="Arial"/>
                <w:sz w:val="20"/>
                <w:szCs w:val="20"/>
              </w:rPr>
              <w:t>Em que:</w:t>
            </w:r>
          </w:p>
          <w:p w:rsidR="009E6659" w:rsidRPr="00C45271" w:rsidRDefault="009E6659" w:rsidP="009E6659">
            <w:pPr>
              <w:rPr>
                <w:rFonts w:cs="Arial"/>
                <w:sz w:val="18"/>
                <w:szCs w:val="20"/>
              </w:rPr>
            </w:pPr>
          </w:p>
          <w:p w:rsidR="009E6659" w:rsidRPr="00C45271" w:rsidRDefault="009E6659" w:rsidP="009E6659">
            <w:pPr>
              <w:jc w:val="both"/>
              <w:rPr>
                <w:rFonts w:cs="Arial"/>
                <w:sz w:val="20"/>
                <w:szCs w:val="20"/>
              </w:rPr>
            </w:pPr>
            <w:proofErr w:type="gramStart"/>
            <w:r w:rsidRPr="00C45271">
              <w:rPr>
                <w:rFonts w:cs="Arial"/>
                <w:b/>
                <w:sz w:val="20"/>
                <w:szCs w:val="20"/>
              </w:rPr>
              <w:t>a</w:t>
            </w:r>
            <w:proofErr w:type="gramEnd"/>
            <w:r w:rsidRPr="00C45271">
              <w:rPr>
                <w:rFonts w:cs="Arial"/>
                <w:sz w:val="20"/>
                <w:szCs w:val="20"/>
              </w:rPr>
              <w:t xml:space="preserve"> = Σ de recursos investidos no exercício;</w:t>
            </w:r>
          </w:p>
          <w:p w:rsidR="009E6659" w:rsidRPr="00C45271" w:rsidRDefault="009E6659" w:rsidP="009E6659">
            <w:pPr>
              <w:jc w:val="both"/>
              <w:rPr>
                <w:rFonts w:cs="Arial"/>
                <w:sz w:val="18"/>
                <w:szCs w:val="20"/>
              </w:rPr>
            </w:pPr>
          </w:p>
          <w:p w:rsidR="009E6659" w:rsidRPr="00C45271" w:rsidRDefault="009E6659" w:rsidP="009E6659">
            <w:pPr>
              <w:jc w:val="both"/>
              <w:rPr>
                <w:rFonts w:cs="Arial"/>
                <w:spacing w:val="-6"/>
                <w:sz w:val="20"/>
                <w:szCs w:val="20"/>
              </w:rPr>
            </w:pPr>
            <w:proofErr w:type="gramStart"/>
            <w:r w:rsidRPr="00C45271">
              <w:rPr>
                <w:rFonts w:cs="Arial"/>
                <w:b/>
                <w:spacing w:val="-6"/>
                <w:sz w:val="20"/>
                <w:szCs w:val="20"/>
              </w:rPr>
              <w:t>b</w:t>
            </w:r>
            <w:proofErr w:type="gramEnd"/>
            <w:r w:rsidRPr="00C45271">
              <w:rPr>
                <w:rFonts w:cs="Arial"/>
                <w:spacing w:val="-6"/>
                <w:sz w:val="20"/>
                <w:szCs w:val="20"/>
              </w:rPr>
              <w:t xml:space="preserve"> = Σ de recursos investidos no exercício anterior.</w:t>
            </w:r>
          </w:p>
          <w:p w:rsidR="009E6659" w:rsidRPr="00C45271" w:rsidRDefault="009E6659" w:rsidP="009E6659">
            <w:pPr>
              <w:jc w:val="both"/>
              <w:rPr>
                <w:rFonts w:cs="Arial"/>
                <w:color w:val="FF0000"/>
                <w:spacing w:val="-6"/>
                <w:sz w:val="20"/>
                <w:szCs w:val="20"/>
              </w:rPr>
            </w:pPr>
          </w:p>
          <w:p w:rsidR="009E6659" w:rsidRPr="00C45271" w:rsidRDefault="009E6659" w:rsidP="009E6659">
            <w:pPr>
              <w:jc w:val="both"/>
              <w:rPr>
                <w:rFonts w:eastAsia="Arial Unicode MS" w:cs="Arial"/>
                <w:sz w:val="20"/>
                <w:szCs w:val="20"/>
              </w:rPr>
            </w:pPr>
            <w:proofErr w:type="spellStart"/>
            <w:r w:rsidRPr="00C45271">
              <w:rPr>
                <w:rFonts w:eastAsia="Arial Unicode MS" w:cs="Arial"/>
                <w:sz w:val="20"/>
                <w:szCs w:val="20"/>
              </w:rPr>
              <w:t>Obs</w:t>
            </w:r>
            <w:proofErr w:type="spellEnd"/>
            <w:r w:rsidRPr="00C45271">
              <w:rPr>
                <w:rFonts w:eastAsia="Arial Unicode MS" w:cs="Arial"/>
                <w:sz w:val="20"/>
                <w:szCs w:val="20"/>
              </w:rPr>
              <w:t>: deve ser informado apenas os dados sob responsabilidade da unidade.</w:t>
            </w:r>
          </w:p>
          <w:p w:rsidR="009E6659" w:rsidRPr="00C45271" w:rsidRDefault="009E6659" w:rsidP="009E6659">
            <w:pPr>
              <w:jc w:val="both"/>
              <w:rPr>
                <w:rFonts w:eastAsia="Arial Unicode MS" w:cs="Arial"/>
                <w:sz w:val="20"/>
                <w:szCs w:val="20"/>
              </w:rPr>
            </w:pPr>
          </w:p>
          <w:p w:rsidR="009E6659" w:rsidRPr="00C45271" w:rsidRDefault="009E6659" w:rsidP="009E6659">
            <w:pPr>
              <w:jc w:val="both"/>
              <w:rPr>
                <w:rFonts w:cs="Arial"/>
                <w:color w:val="FF0000"/>
                <w:spacing w:val="-6"/>
                <w:sz w:val="20"/>
                <w:szCs w:val="20"/>
                <w:u w:val="single"/>
              </w:rPr>
            </w:pPr>
          </w:p>
        </w:tc>
        <w:tc>
          <w:tcPr>
            <w:tcW w:w="347" w:type="pct"/>
            <w:vAlign w:val="center"/>
          </w:tcPr>
          <w:p w:rsidR="009E6659" w:rsidRPr="00C45271" w:rsidRDefault="009E6659" w:rsidP="009E6659">
            <w:pPr>
              <w:jc w:val="center"/>
              <w:rPr>
                <w:rFonts w:eastAsia="Arial Unicode MS" w:cs="Arial"/>
                <w:vanish/>
                <w:color w:val="FF0000"/>
                <w:sz w:val="20"/>
                <w:szCs w:val="20"/>
              </w:rPr>
            </w:pPr>
            <w:r w:rsidRPr="00C45271">
              <w:rPr>
                <w:rFonts w:cs="Arial"/>
                <w:color w:val="000000"/>
                <w:kern w:val="0"/>
                <w:sz w:val="20"/>
                <w:szCs w:val="20"/>
              </w:rPr>
              <w:lastRenderedPageBreak/>
              <w:t>0%</w:t>
            </w:r>
          </w:p>
        </w:tc>
        <w:tc>
          <w:tcPr>
            <w:tcW w:w="617" w:type="pct"/>
            <w:vAlign w:val="center"/>
          </w:tcPr>
          <w:p w:rsidR="009E6659" w:rsidRPr="00C45271" w:rsidRDefault="009E6659" w:rsidP="009E6659">
            <w:pPr>
              <w:suppressAutoHyphens w:val="0"/>
              <w:jc w:val="center"/>
              <w:rPr>
                <w:rFonts w:cs="Arial"/>
                <w:color w:val="000000"/>
                <w:sz w:val="20"/>
                <w:szCs w:val="20"/>
              </w:rPr>
            </w:pPr>
          </w:p>
          <w:p w:rsidR="009E6659" w:rsidRPr="00C45271" w:rsidRDefault="009E6659" w:rsidP="009E6659">
            <w:pPr>
              <w:suppressAutoHyphens w:val="0"/>
              <w:jc w:val="center"/>
              <w:rPr>
                <w:rFonts w:cs="Arial"/>
                <w:color w:val="000000"/>
                <w:kern w:val="0"/>
                <w:sz w:val="20"/>
                <w:szCs w:val="20"/>
                <w:lang w:eastAsia="pt-BR"/>
              </w:rPr>
            </w:pPr>
            <w:r w:rsidRPr="00C45271">
              <w:rPr>
                <w:rFonts w:cs="Arial"/>
                <w:color w:val="000000"/>
                <w:sz w:val="20"/>
                <w:szCs w:val="20"/>
              </w:rPr>
              <w:t>0%</w:t>
            </w:r>
          </w:p>
          <w:p w:rsidR="009E6659" w:rsidRPr="00C45271" w:rsidRDefault="009E6659" w:rsidP="009E6659">
            <w:pPr>
              <w:jc w:val="center"/>
              <w:rPr>
                <w:rFonts w:eastAsia="Arial Unicode MS" w:cs="Arial"/>
                <w:vanish/>
                <w:color w:val="FF0000"/>
                <w:sz w:val="20"/>
                <w:szCs w:val="20"/>
              </w:rPr>
            </w:pPr>
          </w:p>
        </w:tc>
        <w:tc>
          <w:tcPr>
            <w:tcW w:w="557" w:type="pct"/>
            <w:vAlign w:val="center"/>
          </w:tcPr>
          <w:p w:rsidR="009E6659" w:rsidRPr="00C45271" w:rsidRDefault="009E6659" w:rsidP="009E6659">
            <w:pPr>
              <w:jc w:val="center"/>
              <w:rPr>
                <w:rFonts w:eastAsia="Arial Unicode MS" w:cs="Arial"/>
                <w:b/>
                <w:bCs/>
                <w:vanish/>
                <w:sz w:val="20"/>
                <w:szCs w:val="20"/>
              </w:rPr>
            </w:pPr>
            <w:r w:rsidRPr="00C45271">
              <w:rPr>
                <w:rFonts w:cs="Arial"/>
                <w:kern w:val="0"/>
                <w:sz w:val="20"/>
                <w:szCs w:val="20"/>
              </w:rPr>
              <w:t>Meta não estimada</w:t>
            </w:r>
          </w:p>
        </w:tc>
        <w:tc>
          <w:tcPr>
            <w:tcW w:w="443" w:type="pct"/>
          </w:tcPr>
          <w:p w:rsidR="009E6659" w:rsidRPr="00C45271" w:rsidRDefault="009E6659" w:rsidP="009E6659">
            <w:pPr>
              <w:jc w:val="center"/>
              <w:rPr>
                <w:rFonts w:eastAsia="Arial Unicode MS" w:cs="Arial"/>
                <w:b/>
                <w:bCs/>
                <w:vanish/>
                <w:color w:val="000000"/>
                <w:sz w:val="20"/>
                <w:szCs w:val="20"/>
              </w:rPr>
            </w:pPr>
          </w:p>
        </w:tc>
      </w:tr>
      <w:tr w:rsidR="00DE799F" w:rsidRPr="00C45271" w:rsidTr="00DE799F">
        <w:trPr>
          <w:trHeight w:val="1458"/>
        </w:trPr>
        <w:tc>
          <w:tcPr>
            <w:tcW w:w="606" w:type="pct"/>
            <w:vMerge w:val="restart"/>
            <w:vAlign w:val="center"/>
          </w:tcPr>
          <w:p w:rsidR="00DE799F" w:rsidRPr="00C45271" w:rsidRDefault="00DE799F" w:rsidP="00DE799F">
            <w:pPr>
              <w:rPr>
                <w:rFonts w:cs="Arial"/>
                <w:b/>
                <w:bCs/>
                <w:color w:val="000000"/>
                <w:sz w:val="20"/>
                <w:szCs w:val="20"/>
              </w:rPr>
            </w:pPr>
            <w:r>
              <w:rPr>
                <w:rFonts w:cs="Arial"/>
                <w:b/>
                <w:bCs/>
                <w:color w:val="000000"/>
                <w:sz w:val="20"/>
                <w:szCs w:val="20"/>
              </w:rPr>
              <w:t xml:space="preserve"> Articular regional, nacional e internacionalmente em ensino, pesquisa e extensão</w:t>
            </w:r>
          </w:p>
        </w:tc>
        <w:tc>
          <w:tcPr>
            <w:tcW w:w="820" w:type="pct"/>
            <w:vAlign w:val="center"/>
          </w:tcPr>
          <w:p w:rsidR="00DE799F" w:rsidRPr="00C45271" w:rsidRDefault="00DE799F" w:rsidP="00DE799F">
            <w:pPr>
              <w:jc w:val="both"/>
              <w:rPr>
                <w:rFonts w:cs="Arial"/>
                <w:kern w:val="0"/>
                <w:sz w:val="20"/>
                <w:szCs w:val="20"/>
                <w:lang w:eastAsia="pt-BR"/>
              </w:rPr>
            </w:pPr>
            <w:r w:rsidRPr="00C45271">
              <w:rPr>
                <w:rFonts w:cs="Arial"/>
                <w:color w:val="000000"/>
                <w:sz w:val="20"/>
                <w:szCs w:val="20"/>
              </w:rPr>
              <w:t>Volume de recursos financeiros levantados por meio de projetos cooperativos</w:t>
            </w:r>
          </w:p>
        </w:tc>
        <w:tc>
          <w:tcPr>
            <w:tcW w:w="1610" w:type="pct"/>
            <w:vAlign w:val="center"/>
          </w:tcPr>
          <w:p w:rsidR="00DE799F" w:rsidRPr="00C45271" w:rsidRDefault="00DE799F" w:rsidP="00DE799F">
            <w:pPr>
              <w:jc w:val="both"/>
              <w:rPr>
                <w:rFonts w:eastAsia="Arial Unicode MS" w:cs="Arial"/>
                <w:sz w:val="20"/>
                <w:szCs w:val="20"/>
              </w:rPr>
            </w:pPr>
          </w:p>
          <w:p w:rsidR="00DE799F" w:rsidRPr="00C45271" w:rsidRDefault="00DE799F" w:rsidP="00DE799F">
            <w:pPr>
              <w:jc w:val="both"/>
              <w:rPr>
                <w:noProof/>
                <w:lang w:eastAsia="pt-BR"/>
              </w:rPr>
            </w:pPr>
            <w:r w:rsidRPr="00C45271">
              <w:rPr>
                <w:rFonts w:cs="Arial"/>
                <w:spacing w:val="-6"/>
                <w:sz w:val="20"/>
                <w:szCs w:val="20"/>
              </w:rPr>
              <w:t>Σ dos recursos captados no exercício por projetos cooperativos</w:t>
            </w:r>
          </w:p>
        </w:tc>
        <w:tc>
          <w:tcPr>
            <w:tcW w:w="347" w:type="pct"/>
            <w:vAlign w:val="center"/>
          </w:tcPr>
          <w:p w:rsidR="00DE799F" w:rsidRPr="00C45271" w:rsidRDefault="00DE799F" w:rsidP="00DE799F">
            <w:pPr>
              <w:jc w:val="center"/>
              <w:rPr>
                <w:rFonts w:cs="Arial"/>
                <w:color w:val="000000"/>
                <w:kern w:val="0"/>
                <w:sz w:val="20"/>
                <w:szCs w:val="20"/>
              </w:rPr>
            </w:pPr>
            <w:r w:rsidRPr="00C45271">
              <w:rPr>
                <w:rFonts w:cs="Arial"/>
                <w:color w:val="000000"/>
                <w:kern w:val="0"/>
                <w:sz w:val="20"/>
                <w:szCs w:val="20"/>
              </w:rPr>
              <w:t>0</w:t>
            </w:r>
          </w:p>
        </w:tc>
        <w:tc>
          <w:tcPr>
            <w:tcW w:w="617" w:type="pct"/>
            <w:vAlign w:val="center"/>
          </w:tcPr>
          <w:p w:rsidR="00DE799F" w:rsidRPr="00C45271" w:rsidRDefault="00DE799F" w:rsidP="00DE799F">
            <w:pPr>
              <w:jc w:val="center"/>
              <w:rPr>
                <w:rFonts w:cs="Arial"/>
                <w:color w:val="000000"/>
                <w:sz w:val="20"/>
                <w:szCs w:val="20"/>
              </w:rPr>
            </w:pPr>
            <w:r w:rsidRPr="00C45271">
              <w:rPr>
                <w:rFonts w:cs="Arial"/>
                <w:color w:val="000000"/>
                <w:sz w:val="20"/>
                <w:szCs w:val="20"/>
              </w:rPr>
              <w:t>0</w:t>
            </w:r>
          </w:p>
        </w:tc>
        <w:tc>
          <w:tcPr>
            <w:tcW w:w="557" w:type="pct"/>
            <w:vAlign w:val="center"/>
          </w:tcPr>
          <w:p w:rsidR="00DE799F" w:rsidRPr="00C45271" w:rsidRDefault="0093749E" w:rsidP="00DE799F">
            <w:pPr>
              <w:suppressAutoHyphens w:val="0"/>
              <w:jc w:val="center"/>
              <w:rPr>
                <w:rFonts w:cs="Arial"/>
                <w:color w:val="000000"/>
                <w:kern w:val="0"/>
                <w:sz w:val="20"/>
                <w:szCs w:val="20"/>
                <w:lang w:eastAsia="pt-BR"/>
              </w:rPr>
            </w:pPr>
            <w:r>
              <w:rPr>
                <w:rFonts w:cs="Arial"/>
                <w:color w:val="000000"/>
                <w:sz w:val="20"/>
                <w:szCs w:val="20"/>
              </w:rPr>
              <w:t>Levantar cerca de R$140 mil por meio de projetos cooperativos</w:t>
            </w:r>
          </w:p>
          <w:p w:rsidR="00DE799F" w:rsidRPr="00C45271" w:rsidRDefault="00DE799F" w:rsidP="00DE799F">
            <w:pPr>
              <w:jc w:val="center"/>
              <w:rPr>
                <w:rFonts w:cs="Arial"/>
                <w:kern w:val="0"/>
                <w:sz w:val="20"/>
                <w:szCs w:val="20"/>
              </w:rPr>
            </w:pPr>
          </w:p>
        </w:tc>
        <w:tc>
          <w:tcPr>
            <w:tcW w:w="443" w:type="pct"/>
            <w:vAlign w:val="center"/>
          </w:tcPr>
          <w:p w:rsidR="00DE799F" w:rsidRPr="00C45271" w:rsidRDefault="00DE799F" w:rsidP="00DE799F">
            <w:pPr>
              <w:jc w:val="both"/>
              <w:rPr>
                <w:rFonts w:cs="Arial"/>
                <w:kern w:val="0"/>
                <w:sz w:val="20"/>
                <w:szCs w:val="20"/>
                <w:lang w:eastAsia="pt-BR"/>
              </w:rPr>
            </w:pPr>
          </w:p>
        </w:tc>
      </w:tr>
      <w:tr w:rsidR="00DE799F" w:rsidRPr="00C45271" w:rsidTr="00DE799F">
        <w:trPr>
          <w:trHeight w:val="1453"/>
        </w:trPr>
        <w:tc>
          <w:tcPr>
            <w:tcW w:w="606" w:type="pct"/>
            <w:vMerge/>
            <w:vAlign w:val="center"/>
          </w:tcPr>
          <w:p w:rsidR="00DE799F" w:rsidRPr="00C45271" w:rsidRDefault="00DE799F" w:rsidP="00DE799F">
            <w:pPr>
              <w:rPr>
                <w:rFonts w:cs="Arial"/>
                <w:b/>
                <w:bCs/>
                <w:color w:val="000000"/>
                <w:sz w:val="20"/>
                <w:szCs w:val="20"/>
              </w:rPr>
            </w:pPr>
          </w:p>
        </w:tc>
        <w:tc>
          <w:tcPr>
            <w:tcW w:w="820" w:type="pct"/>
            <w:vAlign w:val="center"/>
          </w:tcPr>
          <w:p w:rsidR="00DE799F" w:rsidRPr="00C45271" w:rsidRDefault="00DE799F" w:rsidP="00DE799F">
            <w:pPr>
              <w:jc w:val="center"/>
              <w:rPr>
                <w:rFonts w:cs="Arial"/>
                <w:color w:val="000000"/>
                <w:kern w:val="0"/>
                <w:sz w:val="20"/>
                <w:szCs w:val="20"/>
                <w:lang w:eastAsia="pt-BR"/>
              </w:rPr>
            </w:pPr>
          </w:p>
          <w:p w:rsidR="00DE799F" w:rsidRPr="00C45271" w:rsidRDefault="00DE799F" w:rsidP="00DE799F">
            <w:pPr>
              <w:rPr>
                <w:rFonts w:cs="Arial"/>
                <w:color w:val="000000"/>
                <w:kern w:val="0"/>
                <w:sz w:val="20"/>
                <w:szCs w:val="20"/>
                <w:lang w:eastAsia="pt-BR"/>
              </w:rPr>
            </w:pPr>
            <w:r w:rsidRPr="00C45271">
              <w:rPr>
                <w:rFonts w:cs="Arial"/>
                <w:color w:val="000000"/>
                <w:kern w:val="0"/>
                <w:sz w:val="20"/>
                <w:szCs w:val="20"/>
                <w:lang w:eastAsia="pt-BR"/>
              </w:rPr>
              <w:t>Número de parcerias-convênios-termos de cooperação vigentes</w:t>
            </w:r>
          </w:p>
          <w:p w:rsidR="00DE799F" w:rsidRPr="00C45271" w:rsidRDefault="00DE799F" w:rsidP="00DE799F">
            <w:pPr>
              <w:jc w:val="center"/>
              <w:rPr>
                <w:rFonts w:cs="Arial"/>
                <w:color w:val="000000"/>
                <w:kern w:val="0"/>
                <w:sz w:val="20"/>
                <w:szCs w:val="20"/>
                <w:lang w:eastAsia="pt-BR"/>
              </w:rPr>
            </w:pPr>
          </w:p>
          <w:p w:rsidR="00DE799F" w:rsidRPr="00C45271" w:rsidRDefault="00DE799F" w:rsidP="00DE799F">
            <w:pPr>
              <w:jc w:val="both"/>
              <w:rPr>
                <w:rFonts w:cs="Arial"/>
                <w:color w:val="000000"/>
                <w:kern w:val="0"/>
                <w:sz w:val="20"/>
                <w:szCs w:val="20"/>
                <w:lang w:eastAsia="pt-BR"/>
              </w:rPr>
            </w:pPr>
          </w:p>
        </w:tc>
        <w:tc>
          <w:tcPr>
            <w:tcW w:w="1610" w:type="pct"/>
            <w:vAlign w:val="center"/>
          </w:tcPr>
          <w:p w:rsidR="00DE799F" w:rsidRPr="00C45271" w:rsidRDefault="00DE799F" w:rsidP="00DE799F">
            <w:pPr>
              <w:ind w:left="2355" w:hanging="2355"/>
              <w:jc w:val="both"/>
              <w:rPr>
                <w:rFonts w:cs="Arial"/>
                <w:kern w:val="0"/>
                <w:sz w:val="20"/>
                <w:szCs w:val="20"/>
              </w:rPr>
            </w:pPr>
            <w:r w:rsidRPr="00C45271">
              <w:rPr>
                <w:rFonts w:cs="Arial"/>
                <w:spacing w:val="-6"/>
                <w:kern w:val="0"/>
                <w:sz w:val="20"/>
                <w:szCs w:val="20"/>
              </w:rPr>
              <w:t xml:space="preserve">=     Total de </w:t>
            </w:r>
            <w:r w:rsidRPr="00C45271">
              <w:rPr>
                <w:rFonts w:cs="Arial"/>
                <w:kern w:val="0"/>
                <w:sz w:val="20"/>
                <w:szCs w:val="20"/>
              </w:rPr>
              <w:t>parcerias-convênios e termos de</w:t>
            </w:r>
          </w:p>
          <w:p w:rsidR="00DE799F" w:rsidRPr="00C45271" w:rsidRDefault="00DE799F" w:rsidP="00DE799F">
            <w:pPr>
              <w:suppressAutoHyphens w:val="0"/>
              <w:jc w:val="both"/>
              <w:rPr>
                <w:rFonts w:cs="Arial"/>
                <w:color w:val="000000"/>
                <w:kern w:val="0"/>
                <w:sz w:val="20"/>
                <w:szCs w:val="20"/>
                <w:lang w:eastAsia="pt-BR"/>
              </w:rPr>
            </w:pPr>
            <w:proofErr w:type="gramStart"/>
            <w:r w:rsidRPr="00C45271">
              <w:rPr>
                <w:rFonts w:cs="Arial"/>
                <w:kern w:val="0"/>
                <w:sz w:val="20"/>
                <w:szCs w:val="20"/>
              </w:rPr>
              <w:t>cooperação</w:t>
            </w:r>
            <w:proofErr w:type="gramEnd"/>
            <w:r w:rsidRPr="00C45271">
              <w:rPr>
                <w:rFonts w:cs="Arial"/>
                <w:kern w:val="0"/>
                <w:sz w:val="20"/>
                <w:szCs w:val="20"/>
              </w:rPr>
              <w:t xml:space="preserve"> firmados no ano</w:t>
            </w:r>
          </w:p>
          <w:p w:rsidR="00DE799F" w:rsidRPr="00C45271" w:rsidRDefault="00DE799F" w:rsidP="00DE799F">
            <w:pPr>
              <w:rPr>
                <w:rFonts w:cs="Arial"/>
                <w:color w:val="000000"/>
                <w:kern w:val="0"/>
                <w:sz w:val="20"/>
                <w:szCs w:val="20"/>
                <w:lang w:eastAsia="pt-BR"/>
              </w:rPr>
            </w:pPr>
          </w:p>
        </w:tc>
        <w:tc>
          <w:tcPr>
            <w:tcW w:w="347" w:type="pct"/>
            <w:vAlign w:val="center"/>
          </w:tcPr>
          <w:p w:rsidR="00DE799F" w:rsidRPr="00C45271" w:rsidRDefault="00DE799F" w:rsidP="00DE799F">
            <w:pPr>
              <w:jc w:val="center"/>
              <w:rPr>
                <w:rFonts w:cs="Arial"/>
                <w:sz w:val="20"/>
                <w:szCs w:val="20"/>
              </w:rPr>
            </w:pPr>
            <w:r w:rsidRPr="00C45271">
              <w:rPr>
                <w:rFonts w:cs="Arial"/>
                <w:color w:val="000000"/>
                <w:kern w:val="0"/>
                <w:sz w:val="20"/>
                <w:szCs w:val="20"/>
              </w:rPr>
              <w:t>11</w:t>
            </w:r>
          </w:p>
        </w:tc>
        <w:tc>
          <w:tcPr>
            <w:tcW w:w="617" w:type="pct"/>
            <w:vAlign w:val="center"/>
          </w:tcPr>
          <w:p w:rsidR="00DE799F" w:rsidRPr="00C45271" w:rsidRDefault="00DE799F" w:rsidP="00DE799F">
            <w:pPr>
              <w:suppressAutoHyphens w:val="0"/>
              <w:jc w:val="center"/>
              <w:rPr>
                <w:rFonts w:cs="Arial"/>
                <w:color w:val="000000"/>
                <w:kern w:val="0"/>
                <w:sz w:val="20"/>
                <w:szCs w:val="20"/>
                <w:lang w:eastAsia="pt-BR"/>
              </w:rPr>
            </w:pPr>
            <w:r w:rsidRPr="00C45271">
              <w:rPr>
                <w:rFonts w:cs="Arial"/>
                <w:color w:val="000000"/>
                <w:sz w:val="20"/>
                <w:szCs w:val="20"/>
              </w:rPr>
              <w:t>0 (</w:t>
            </w:r>
            <w:proofErr w:type="spellStart"/>
            <w:r w:rsidRPr="00C45271">
              <w:rPr>
                <w:rFonts w:cs="Arial"/>
                <w:color w:val="000000"/>
                <w:sz w:val="20"/>
                <w:szCs w:val="20"/>
              </w:rPr>
              <w:t>Propit</w:t>
            </w:r>
            <w:proofErr w:type="spellEnd"/>
            <w:r w:rsidRPr="00C45271">
              <w:rPr>
                <w:rFonts w:cs="Arial"/>
                <w:color w:val="000000"/>
                <w:sz w:val="20"/>
                <w:szCs w:val="20"/>
              </w:rPr>
              <w:t>)</w:t>
            </w:r>
          </w:p>
          <w:p w:rsidR="00DE799F" w:rsidRPr="00C45271" w:rsidRDefault="00DE799F" w:rsidP="00DE799F">
            <w:pPr>
              <w:jc w:val="center"/>
              <w:rPr>
                <w:rFonts w:cs="Arial"/>
                <w:sz w:val="20"/>
                <w:szCs w:val="20"/>
              </w:rPr>
            </w:pPr>
          </w:p>
        </w:tc>
        <w:tc>
          <w:tcPr>
            <w:tcW w:w="557" w:type="pct"/>
            <w:vAlign w:val="center"/>
          </w:tcPr>
          <w:p w:rsidR="00DE799F" w:rsidRPr="00C45271" w:rsidRDefault="00DE799F" w:rsidP="00DE799F">
            <w:pPr>
              <w:jc w:val="center"/>
              <w:rPr>
                <w:rFonts w:eastAsia="Arial Unicode MS" w:cs="Arial"/>
                <w:bCs/>
                <w:color w:val="000000"/>
                <w:sz w:val="20"/>
                <w:szCs w:val="20"/>
              </w:rPr>
            </w:pPr>
            <w:r w:rsidRPr="00C45271">
              <w:rPr>
                <w:rFonts w:eastAsia="Arial Unicode MS" w:cs="Arial"/>
                <w:bCs/>
                <w:color w:val="000000"/>
                <w:sz w:val="20"/>
                <w:szCs w:val="20"/>
              </w:rPr>
              <w:t>Elevar em 10% o número de parcerias vigentes 2017</w:t>
            </w:r>
          </w:p>
        </w:tc>
        <w:tc>
          <w:tcPr>
            <w:tcW w:w="443" w:type="pct"/>
            <w:vAlign w:val="center"/>
          </w:tcPr>
          <w:p w:rsidR="00DE799F" w:rsidRPr="00C45271" w:rsidRDefault="00DE799F" w:rsidP="00DE799F">
            <w:pPr>
              <w:jc w:val="center"/>
              <w:rPr>
                <w:rFonts w:cs="Arial"/>
                <w:color w:val="000000"/>
                <w:kern w:val="0"/>
                <w:sz w:val="20"/>
                <w:szCs w:val="20"/>
                <w:lang w:eastAsia="pt-BR"/>
              </w:rPr>
            </w:pPr>
          </w:p>
          <w:p w:rsidR="00DE799F" w:rsidRPr="00C45271" w:rsidRDefault="00DE799F" w:rsidP="00DE799F">
            <w:pPr>
              <w:jc w:val="center"/>
              <w:rPr>
                <w:rFonts w:cs="Arial"/>
                <w:color w:val="000000"/>
                <w:kern w:val="0"/>
                <w:sz w:val="20"/>
                <w:szCs w:val="20"/>
                <w:lang w:eastAsia="pt-BR"/>
              </w:rPr>
            </w:pPr>
          </w:p>
          <w:p w:rsidR="00DE799F" w:rsidRPr="00C45271" w:rsidRDefault="00DE799F" w:rsidP="00DE799F">
            <w:pPr>
              <w:jc w:val="both"/>
              <w:rPr>
                <w:rFonts w:cs="Arial"/>
                <w:color w:val="000000"/>
                <w:kern w:val="0"/>
                <w:sz w:val="20"/>
                <w:szCs w:val="20"/>
                <w:lang w:eastAsia="pt-BR"/>
              </w:rPr>
            </w:pPr>
          </w:p>
        </w:tc>
      </w:tr>
    </w:tbl>
    <w:p w:rsidR="0062506C" w:rsidRPr="00C45271" w:rsidRDefault="00E56876" w:rsidP="001E24B9">
      <w:pPr>
        <w:rPr>
          <w:rFonts w:cs="Arial"/>
          <w:sz w:val="20"/>
          <w:szCs w:val="20"/>
        </w:rPr>
      </w:pPr>
      <w:r w:rsidRPr="00C45271">
        <w:rPr>
          <w:rFonts w:cs="Arial"/>
          <w:sz w:val="20"/>
          <w:szCs w:val="20"/>
        </w:rPr>
        <w:t>Fonte:</w:t>
      </w:r>
    </w:p>
    <w:p w:rsidR="00912799" w:rsidRPr="00C45271" w:rsidRDefault="00912799" w:rsidP="001E24B9">
      <w:pPr>
        <w:rPr>
          <w:rFonts w:cs="Arial"/>
          <w:sz w:val="20"/>
          <w:szCs w:val="20"/>
        </w:rPr>
      </w:pPr>
    </w:p>
    <w:p w:rsidR="00912799" w:rsidRPr="00C45271" w:rsidRDefault="00912799" w:rsidP="001E24B9">
      <w:pPr>
        <w:rPr>
          <w:rFonts w:cs="Arial"/>
          <w:sz w:val="20"/>
          <w:szCs w:val="20"/>
        </w:rPr>
      </w:pPr>
    </w:p>
    <w:p w:rsidR="0029254C" w:rsidRPr="00C45271" w:rsidRDefault="0029254C" w:rsidP="0029254C">
      <w:pPr>
        <w:ind w:firstLine="851"/>
        <w:jc w:val="both"/>
        <w:rPr>
          <w:rFonts w:cs="Arial"/>
          <w:color w:val="0D0D0D"/>
          <w:kern w:val="2"/>
        </w:rPr>
      </w:pPr>
      <w:r w:rsidRPr="00C45271">
        <w:rPr>
          <w:rFonts w:cs="Arial"/>
          <w:color w:val="0D0D0D"/>
        </w:rPr>
        <w:t>O quadro acima</w:t>
      </w:r>
      <w:r w:rsidRPr="00C45271">
        <w:rPr>
          <w:rFonts w:cs="Arial"/>
          <w:b/>
          <w:color w:val="0D0D0D"/>
        </w:rPr>
        <w:t xml:space="preserve"> </w:t>
      </w:r>
      <w:r w:rsidRPr="00C45271">
        <w:rPr>
          <w:rFonts w:cs="Arial"/>
          <w:color w:val="0D0D0D"/>
        </w:rPr>
        <w:t>tem por objetivo demonstrar os principais indicadores utilizados pela Unifesspa para monitorar e avaliar o desempenho da gestão.</w:t>
      </w:r>
    </w:p>
    <w:p w:rsidR="0029254C" w:rsidRDefault="0029254C" w:rsidP="0029254C">
      <w:pPr>
        <w:ind w:firstLine="851"/>
        <w:jc w:val="both"/>
        <w:rPr>
          <w:rFonts w:eastAsia="Calibri" w:cs="Arial"/>
          <w:b/>
          <w:kern w:val="0"/>
          <w:lang w:eastAsia="en-US"/>
        </w:rPr>
      </w:pPr>
      <w:r w:rsidRPr="00C45271">
        <w:rPr>
          <w:rFonts w:eastAsia="Calibri" w:cs="Arial"/>
          <w:kern w:val="0"/>
          <w:lang w:eastAsia="en-US"/>
        </w:rPr>
        <w:lastRenderedPageBreak/>
        <w:t xml:space="preserve">Sugerimos que </w:t>
      </w:r>
      <w:r w:rsidRPr="00C45271">
        <w:rPr>
          <w:rFonts w:eastAsia="Calibri" w:cs="Arial"/>
          <w:b/>
          <w:kern w:val="0"/>
          <w:u w:val="single"/>
          <w:lang w:eastAsia="en-US"/>
        </w:rPr>
        <w:t>em todos os quadros</w:t>
      </w:r>
      <w:r w:rsidRPr="00C45271">
        <w:rPr>
          <w:rFonts w:eastAsia="Calibri" w:cs="Arial"/>
          <w:b/>
          <w:kern w:val="0"/>
          <w:lang w:eastAsia="en-US"/>
        </w:rPr>
        <w:t>, sejam informados a fonte</w:t>
      </w:r>
      <w:r w:rsidRPr="00C45271">
        <w:rPr>
          <w:rFonts w:eastAsia="Calibri" w:cs="Arial"/>
          <w:kern w:val="0"/>
          <w:lang w:eastAsia="en-US"/>
        </w:rPr>
        <w:t>, ou seja,</w:t>
      </w:r>
      <w:r w:rsidRPr="00C45271">
        <w:rPr>
          <w:rFonts w:eastAsia="Calibri" w:cs="Arial"/>
          <w:b/>
          <w:kern w:val="0"/>
          <w:lang w:eastAsia="en-US"/>
        </w:rPr>
        <w:t xml:space="preserve"> o setor responsável pela elaboração do RAA, a data de extração (caso sejam dados</w:t>
      </w:r>
      <w:r w:rsidRPr="00425277">
        <w:rPr>
          <w:rFonts w:eastAsia="Calibri" w:cs="Arial"/>
          <w:b/>
          <w:kern w:val="0"/>
          <w:lang w:eastAsia="en-US"/>
        </w:rPr>
        <w:t xml:space="preserve"> extraídos de sistemas) e</w:t>
      </w:r>
      <w:r w:rsidRPr="00425277">
        <w:rPr>
          <w:rFonts w:eastAsia="Calibri" w:cs="Arial"/>
          <w:kern w:val="0"/>
          <w:lang w:eastAsia="en-US"/>
        </w:rPr>
        <w:t xml:space="preserve"> </w:t>
      </w:r>
      <w:r w:rsidRPr="00425277">
        <w:rPr>
          <w:rFonts w:eastAsia="Calibri" w:cs="Arial"/>
          <w:b/>
          <w:kern w:val="0"/>
          <w:lang w:eastAsia="en-US"/>
        </w:rPr>
        <w:t>o nome do sistema de extração dos dados.</w:t>
      </w:r>
    </w:p>
    <w:p w:rsidR="00912799" w:rsidRPr="005C20DB" w:rsidRDefault="00912799" w:rsidP="001E24B9">
      <w:pPr>
        <w:rPr>
          <w:rFonts w:cs="Arial"/>
          <w:sz w:val="20"/>
          <w:szCs w:val="20"/>
        </w:rPr>
        <w:sectPr w:rsidR="00912799" w:rsidRPr="005C20DB" w:rsidSect="00D21B76">
          <w:pgSz w:w="16838" w:h="11906" w:orient="landscape"/>
          <w:pgMar w:top="1134" w:right="1134" w:bottom="1701" w:left="1701" w:header="709" w:footer="709" w:gutter="0"/>
          <w:pgNumType w:start="7"/>
          <w:cols w:space="720"/>
          <w:docGrid w:linePitch="360"/>
        </w:sectPr>
      </w:pPr>
    </w:p>
    <w:p w:rsidR="00912799" w:rsidRPr="00F37707" w:rsidRDefault="00912799" w:rsidP="00A86863">
      <w:pPr>
        <w:pStyle w:val="Ttulo1"/>
      </w:pPr>
      <w:bookmarkStart w:id="14" w:name="_Toc528070992"/>
      <w:r>
        <w:lastRenderedPageBreak/>
        <w:t>4</w:t>
      </w:r>
      <w:r w:rsidR="00A86863">
        <w:t xml:space="preserve">. </w:t>
      </w:r>
      <w:r w:rsidRPr="00A86863">
        <w:t>ANÁLISE</w:t>
      </w:r>
      <w:r w:rsidRPr="00F37707">
        <w:t xml:space="preserve"> DOS INDICADORES DE DESEMPENHO</w:t>
      </w:r>
      <w:bookmarkEnd w:id="14"/>
    </w:p>
    <w:p w:rsidR="006843AC" w:rsidRDefault="006843AC" w:rsidP="00912799">
      <w:pPr>
        <w:tabs>
          <w:tab w:val="left" w:pos="993"/>
        </w:tabs>
        <w:suppressAutoHyphens w:val="0"/>
        <w:spacing w:before="120" w:after="120" w:line="360" w:lineRule="auto"/>
        <w:ind w:firstLine="851"/>
        <w:jc w:val="both"/>
        <w:rPr>
          <w:rFonts w:eastAsia="Calibri" w:cs="Arial"/>
          <w:kern w:val="0"/>
          <w:lang w:eastAsia="en-US"/>
        </w:rPr>
      </w:pPr>
    </w:p>
    <w:p w:rsidR="00745707" w:rsidRPr="00F37707" w:rsidRDefault="00745707" w:rsidP="00745707">
      <w:pPr>
        <w:tabs>
          <w:tab w:val="left" w:pos="993"/>
        </w:tabs>
        <w:suppressAutoHyphens w:val="0"/>
        <w:spacing w:before="120" w:after="120" w:line="360" w:lineRule="auto"/>
        <w:ind w:firstLine="851"/>
        <w:jc w:val="both"/>
        <w:rPr>
          <w:rFonts w:eastAsia="Calibri" w:cs="Arial"/>
          <w:kern w:val="0"/>
          <w:lang w:eastAsia="en-US"/>
        </w:rPr>
      </w:pPr>
      <w:r w:rsidRPr="00F37707">
        <w:rPr>
          <w:rFonts w:eastAsia="Calibri" w:cs="Arial"/>
          <w:kern w:val="0"/>
          <w:lang w:eastAsia="en-US"/>
        </w:rPr>
        <w:t>Este item tem por objetivo a elaboração dos conteúdos do Relatório de Gestão da Unifesspa para melhor expressar os resultados da gestão.</w:t>
      </w:r>
    </w:p>
    <w:p w:rsidR="00745707" w:rsidRDefault="00745707" w:rsidP="00745707">
      <w:pPr>
        <w:spacing w:line="360" w:lineRule="auto"/>
        <w:ind w:firstLine="851"/>
        <w:jc w:val="both"/>
        <w:rPr>
          <w:rFonts w:cs="Arial"/>
          <w:color w:val="000000"/>
        </w:rPr>
      </w:pPr>
      <w:r>
        <w:rPr>
          <w:rFonts w:cs="Arial"/>
          <w:color w:val="000000"/>
        </w:rPr>
        <w:t>Para isso a unidade deverá elaborar</w:t>
      </w:r>
      <w:r w:rsidRPr="00F37707">
        <w:rPr>
          <w:rFonts w:cs="Arial"/>
          <w:color w:val="000000"/>
        </w:rPr>
        <w:t xml:space="preserve"> a análise</w:t>
      </w:r>
      <w:r>
        <w:rPr>
          <w:rFonts w:cs="Arial"/>
          <w:color w:val="000000"/>
        </w:rPr>
        <w:t xml:space="preserve"> dos resultados dos indicadores apresentando</w:t>
      </w:r>
      <w:r w:rsidRPr="00F37707">
        <w:rPr>
          <w:rFonts w:cs="Arial"/>
          <w:color w:val="000000"/>
        </w:rPr>
        <w:t xml:space="preserve"> os riscos identificados para o seu alcance e as estratégias adotadas, considerando, inclusive, possíveis adequações ou alterações relevantes ocorridas nas estruturas de pessoal, tecnológica, imobiliária, dentre outras, com vistas ao alcance dos objetivos estratégicos delineados no referido PDI 2014-2019.</w:t>
      </w:r>
    </w:p>
    <w:p w:rsidR="00745707" w:rsidRPr="00F37707" w:rsidRDefault="00745707" w:rsidP="00745707">
      <w:pPr>
        <w:spacing w:line="360" w:lineRule="auto"/>
        <w:ind w:firstLine="851"/>
        <w:jc w:val="both"/>
        <w:rPr>
          <w:rFonts w:cs="Arial"/>
          <w:color w:val="000000"/>
        </w:rPr>
      </w:pPr>
      <w:r w:rsidRPr="00F37707">
        <w:rPr>
          <w:rFonts w:cs="Arial"/>
          <w:color w:val="000000"/>
        </w:rPr>
        <w:t>As estratégias devem ser contextualizadas de forma a permitir a identificação dos aspectos que influenciaram no nível macro as decisões da gestão, entre as quais podem ser destacadas:</w:t>
      </w:r>
    </w:p>
    <w:p w:rsidR="00745707" w:rsidRPr="00F37707" w:rsidRDefault="00745707" w:rsidP="00745707">
      <w:pPr>
        <w:tabs>
          <w:tab w:val="left" w:pos="851"/>
          <w:tab w:val="left" w:pos="993"/>
        </w:tabs>
        <w:suppressAutoHyphens w:val="0"/>
        <w:spacing w:before="120" w:after="120" w:line="360" w:lineRule="auto"/>
        <w:ind w:firstLine="708"/>
        <w:jc w:val="both"/>
        <w:rPr>
          <w:rFonts w:eastAsia="Calibri" w:cs="Arial"/>
          <w:kern w:val="0"/>
          <w:lang w:eastAsia="en-US"/>
        </w:rPr>
      </w:pPr>
      <w:r w:rsidRPr="00F37707">
        <w:rPr>
          <w:rFonts w:eastAsia="Calibri" w:cs="Arial"/>
          <w:kern w:val="0"/>
          <w:lang w:eastAsia="en-US"/>
        </w:rPr>
        <w:t>a)</w:t>
      </w:r>
      <w:r w:rsidRPr="00F37707">
        <w:rPr>
          <w:rFonts w:eastAsia="Calibri" w:cs="Arial"/>
          <w:kern w:val="0"/>
          <w:lang w:eastAsia="en-US"/>
        </w:rPr>
        <w:tab/>
        <w:t>Contexto (político, econômico, ambiental, tecnológico, social);</w:t>
      </w:r>
    </w:p>
    <w:p w:rsidR="00745707" w:rsidRDefault="00745707" w:rsidP="00745707">
      <w:pPr>
        <w:tabs>
          <w:tab w:val="left" w:pos="993"/>
        </w:tabs>
        <w:suppressAutoHyphens w:val="0"/>
        <w:spacing w:before="120" w:after="120" w:line="360" w:lineRule="auto"/>
        <w:ind w:left="709" w:hanging="1"/>
        <w:jc w:val="both"/>
        <w:rPr>
          <w:rFonts w:eastAsia="Calibri" w:cs="Arial"/>
          <w:kern w:val="0"/>
          <w:lang w:eastAsia="en-US"/>
        </w:rPr>
      </w:pPr>
      <w:r w:rsidRPr="00F37707">
        <w:rPr>
          <w:rFonts w:eastAsia="Calibri" w:cs="Arial"/>
          <w:kern w:val="0"/>
          <w:lang w:eastAsia="en-US"/>
        </w:rPr>
        <w:t>b)</w:t>
      </w:r>
      <w:r w:rsidRPr="00F37707">
        <w:rPr>
          <w:rFonts w:eastAsia="Calibri" w:cs="Arial"/>
          <w:kern w:val="0"/>
          <w:lang w:eastAsia="en-US"/>
        </w:rPr>
        <w:tab/>
        <w:t>Limitações internas da unidade (problemas de instalações, deficiências de pessoal, restrições no orçamento e nos recursos financeiros ou outras que levaram à opção por um determinado caminho ou orientação para a gestão em detrimento de outras opções).</w:t>
      </w:r>
    </w:p>
    <w:p w:rsidR="00745707" w:rsidRPr="00F37707" w:rsidRDefault="00745707" w:rsidP="00745707">
      <w:pPr>
        <w:spacing w:line="360" w:lineRule="auto"/>
        <w:ind w:firstLine="851"/>
        <w:jc w:val="both"/>
        <w:rPr>
          <w:rFonts w:eastAsia="Calibri" w:cs="Arial"/>
          <w:kern w:val="0"/>
          <w:lang w:eastAsia="en-US"/>
        </w:rPr>
      </w:pPr>
      <w:r>
        <w:rPr>
          <w:rFonts w:cs="Arial"/>
          <w:b/>
          <w:color w:val="0D0D0D"/>
        </w:rPr>
        <w:t xml:space="preserve">Outrossim, a unidade deve </w:t>
      </w:r>
      <w:r w:rsidRPr="00F37707">
        <w:rPr>
          <w:rFonts w:cs="Arial"/>
          <w:b/>
          <w:color w:val="0D0D0D"/>
        </w:rPr>
        <w:t xml:space="preserve">oferecer </w:t>
      </w:r>
      <w:r>
        <w:rPr>
          <w:rFonts w:cs="Arial"/>
          <w:b/>
          <w:color w:val="0D0D0D"/>
        </w:rPr>
        <w:t xml:space="preserve">também </w:t>
      </w:r>
      <w:r w:rsidRPr="00F37707">
        <w:rPr>
          <w:rFonts w:cs="Arial"/>
          <w:b/>
          <w:color w:val="0D0D0D"/>
        </w:rPr>
        <w:t xml:space="preserve">análise crítica dos resultados obtidos notadamente quando discrepantes </w:t>
      </w:r>
      <w:r>
        <w:rPr>
          <w:rFonts w:cs="Arial"/>
          <w:b/>
          <w:color w:val="0D0D0D"/>
        </w:rPr>
        <w:t>das metas previstas</w:t>
      </w:r>
      <w:r w:rsidRPr="00DD181E">
        <w:rPr>
          <w:rFonts w:cs="Arial"/>
          <w:color w:val="0D0D0D"/>
        </w:rPr>
        <w:t xml:space="preserve"> e</w:t>
      </w:r>
      <w:r w:rsidRPr="00F37707">
        <w:rPr>
          <w:rFonts w:eastAsia="Calibri" w:cs="Arial"/>
          <w:kern w:val="0"/>
          <w:lang w:eastAsia="en-US"/>
        </w:rPr>
        <w:t xml:space="preserve"> poderá adotar o formato que considerar melhor para a apresentação das informações. Alerta-se, entretanto, para observar os aspectos de clareza, concisão, completude, exatidão e objetividade das informações apresentadas. </w:t>
      </w:r>
    </w:p>
    <w:p w:rsidR="0062506C" w:rsidRDefault="0062506C" w:rsidP="001E24B9">
      <w:pPr>
        <w:rPr>
          <w:rFonts w:cs="Arial"/>
          <w:b/>
          <w:color w:val="0D0D0D"/>
        </w:rPr>
      </w:pPr>
    </w:p>
    <w:p w:rsidR="003A0F18" w:rsidRDefault="003A0F18">
      <w:pPr>
        <w:suppressAutoHyphens w:val="0"/>
        <w:rPr>
          <w:rFonts w:cs="Arial"/>
          <w:b/>
          <w:color w:val="0D0D0D"/>
        </w:rPr>
        <w:sectPr w:rsidR="003A0F18" w:rsidSect="00CC6ED4">
          <w:footerReference w:type="default" r:id="rId15"/>
          <w:pgSz w:w="11906" w:h="16838"/>
          <w:pgMar w:top="1701" w:right="1134" w:bottom="1134" w:left="1701" w:header="709" w:footer="709" w:gutter="0"/>
          <w:pgNumType w:start="20"/>
          <w:cols w:space="720"/>
          <w:docGrid w:linePitch="360"/>
        </w:sectPr>
      </w:pPr>
    </w:p>
    <w:p w:rsidR="000A6484" w:rsidRDefault="000A6484">
      <w:pPr>
        <w:suppressAutoHyphens w:val="0"/>
        <w:rPr>
          <w:rFonts w:cs="Arial"/>
          <w:b/>
          <w:color w:val="0D0D0D"/>
        </w:rPr>
      </w:pPr>
    </w:p>
    <w:p w:rsidR="00E30A34" w:rsidRPr="00AA443B" w:rsidRDefault="002D72A1" w:rsidP="00E30A34">
      <w:pPr>
        <w:pStyle w:val="Ttulo1"/>
        <w:spacing w:line="360" w:lineRule="auto"/>
        <w:rPr>
          <w:rFonts w:cs="Arial"/>
          <w:color w:val="0D0D0D"/>
        </w:rPr>
      </w:pPr>
      <w:bookmarkStart w:id="15" w:name="_Toc492046781"/>
      <w:bookmarkStart w:id="16" w:name="_Toc520449847"/>
      <w:bookmarkStart w:id="17" w:name="_Toc528070993"/>
      <w:bookmarkEnd w:id="11"/>
      <w:r>
        <w:rPr>
          <w:rFonts w:cs="Arial"/>
          <w:color w:val="0D0D0D"/>
        </w:rPr>
        <w:t>5</w:t>
      </w:r>
      <w:r w:rsidR="00E30A34" w:rsidRPr="00AA443B">
        <w:rPr>
          <w:rFonts w:cs="Arial"/>
          <w:color w:val="0D0D0D"/>
        </w:rPr>
        <w:t xml:space="preserve"> CONSIDERAÇÕES FINAIS</w:t>
      </w:r>
      <w:bookmarkEnd w:id="15"/>
      <w:bookmarkEnd w:id="16"/>
      <w:bookmarkEnd w:id="17"/>
    </w:p>
    <w:p w:rsidR="00E30A34" w:rsidRPr="00AA443B" w:rsidRDefault="00E30A34" w:rsidP="00E30A34">
      <w:pPr>
        <w:spacing w:line="360" w:lineRule="auto"/>
        <w:jc w:val="both"/>
        <w:rPr>
          <w:rFonts w:cs="Arial"/>
          <w:color w:val="0D0D0D"/>
        </w:rPr>
      </w:pPr>
    </w:p>
    <w:p w:rsidR="00E30A34" w:rsidRPr="00AA443B" w:rsidRDefault="00E30A34" w:rsidP="00E30A34">
      <w:pPr>
        <w:widowControl w:val="0"/>
        <w:numPr>
          <w:ilvl w:val="0"/>
          <w:numId w:val="3"/>
        </w:numPr>
        <w:spacing w:before="120" w:line="360" w:lineRule="auto"/>
        <w:ind w:left="426"/>
        <w:contextualSpacing/>
        <w:jc w:val="both"/>
        <w:rPr>
          <w:rFonts w:cs="Arial"/>
          <w:color w:val="0D0D0D"/>
        </w:rPr>
      </w:pPr>
      <w:r w:rsidRPr="00AA443B">
        <w:rPr>
          <w:rFonts w:cs="Arial"/>
          <w:color w:val="0D0D0D"/>
        </w:rPr>
        <w:t xml:space="preserve"> Informações que o gestor considere relevantes e que não estão contempladas nos itens e subitens anteriores.</w:t>
      </w:r>
    </w:p>
    <w:p w:rsidR="00E30A34" w:rsidRPr="00AA443B" w:rsidRDefault="00E30A34" w:rsidP="00E30A34">
      <w:pPr>
        <w:numPr>
          <w:ilvl w:val="0"/>
          <w:numId w:val="3"/>
        </w:numPr>
        <w:spacing w:line="360" w:lineRule="auto"/>
        <w:ind w:left="426"/>
        <w:contextualSpacing/>
        <w:jc w:val="both"/>
        <w:rPr>
          <w:rFonts w:cs="Arial"/>
          <w:color w:val="0D0D0D"/>
        </w:rPr>
      </w:pPr>
      <w:r w:rsidRPr="00AA443B">
        <w:rPr>
          <w:rFonts w:cs="Arial"/>
          <w:color w:val="0D0D0D"/>
        </w:rPr>
        <w:t xml:space="preserve"> Planos e projetos concretos para o exercício subsequente</w:t>
      </w:r>
    </w:p>
    <w:p w:rsidR="00D21B76" w:rsidRDefault="00D21B76" w:rsidP="00606464">
      <w:pPr>
        <w:pStyle w:val="Padro"/>
        <w:spacing w:before="88" w:line="360" w:lineRule="auto"/>
        <w:jc w:val="both"/>
        <w:rPr>
          <w:rFonts w:ascii="Arial" w:hAnsi="Arial" w:cs="Arial"/>
          <w:b/>
          <w:color w:val="0D0D0D"/>
          <w:sz w:val="24"/>
        </w:rPr>
      </w:pPr>
    </w:p>
    <w:p w:rsidR="009527A0" w:rsidRPr="00D21B76" w:rsidRDefault="00D21B76" w:rsidP="00D21B76">
      <w:pPr>
        <w:tabs>
          <w:tab w:val="left" w:pos="6720"/>
        </w:tabs>
        <w:rPr>
          <w:lang w:bidi="hi-IN"/>
        </w:rPr>
      </w:pPr>
      <w:r>
        <w:rPr>
          <w:lang w:bidi="hi-IN"/>
        </w:rPr>
        <w:tab/>
      </w:r>
    </w:p>
    <w:p w:rsidR="00E30A34" w:rsidRDefault="00E30A34" w:rsidP="00E30A34">
      <w:pPr>
        <w:spacing w:line="360" w:lineRule="auto"/>
        <w:ind w:left="-142"/>
        <w:jc w:val="both"/>
        <w:rPr>
          <w:rFonts w:cs="Arial"/>
          <w:sz w:val="28"/>
          <w:szCs w:val="28"/>
        </w:rPr>
      </w:pPr>
      <w:r w:rsidRPr="001736BA">
        <w:rPr>
          <w:rFonts w:cs="Arial"/>
          <w:b/>
          <w:sz w:val="28"/>
          <w:szCs w:val="28"/>
        </w:rPr>
        <w:t>Observações:</w:t>
      </w:r>
      <w:r w:rsidRPr="001736BA">
        <w:rPr>
          <w:rFonts w:cs="Arial"/>
          <w:sz w:val="28"/>
          <w:szCs w:val="28"/>
        </w:rPr>
        <w:t xml:space="preserve"> </w:t>
      </w:r>
    </w:p>
    <w:p w:rsidR="001736BA" w:rsidRPr="001736BA" w:rsidRDefault="001736BA" w:rsidP="00E30A34">
      <w:pPr>
        <w:spacing w:line="360" w:lineRule="auto"/>
        <w:ind w:left="-142"/>
        <w:jc w:val="both"/>
        <w:rPr>
          <w:rFonts w:cs="Arial"/>
          <w:sz w:val="28"/>
          <w:szCs w:val="28"/>
        </w:rPr>
      </w:pPr>
    </w:p>
    <w:p w:rsidR="00E30A34" w:rsidRDefault="00E30A34" w:rsidP="00E30A34">
      <w:pPr>
        <w:numPr>
          <w:ilvl w:val="0"/>
          <w:numId w:val="19"/>
        </w:numPr>
        <w:spacing w:line="360" w:lineRule="auto"/>
        <w:jc w:val="both"/>
        <w:rPr>
          <w:rFonts w:cs="Arial"/>
          <w:b/>
        </w:rPr>
      </w:pPr>
      <w:r w:rsidRPr="00912799">
        <w:rPr>
          <w:rFonts w:cs="Arial"/>
          <w:b/>
        </w:rPr>
        <w:t>O</w:t>
      </w:r>
      <w:r w:rsidRPr="00AA443B">
        <w:rPr>
          <w:rFonts w:cs="Arial"/>
          <w:b/>
        </w:rPr>
        <w:t xml:space="preserve"> prazo final para a entrega dos relatórios de atividades das unidades</w:t>
      </w:r>
      <w:r w:rsidR="004C59F5">
        <w:rPr>
          <w:rFonts w:cs="Arial"/>
        </w:rPr>
        <w:t xml:space="preserve"> administrativas e </w:t>
      </w:r>
      <w:r w:rsidRPr="00AA443B">
        <w:rPr>
          <w:rFonts w:cs="Arial"/>
        </w:rPr>
        <w:t xml:space="preserve">acadêmicas </w:t>
      </w:r>
      <w:r w:rsidRPr="00AA443B">
        <w:rPr>
          <w:rFonts w:cs="Arial"/>
          <w:b/>
        </w:rPr>
        <w:t>será, impreterivelmente, até</w:t>
      </w:r>
      <w:r w:rsidRPr="00AA443B">
        <w:rPr>
          <w:rFonts w:cs="Arial"/>
        </w:rPr>
        <w:t xml:space="preserve"> </w:t>
      </w:r>
      <w:r w:rsidR="00C42BB1">
        <w:rPr>
          <w:rFonts w:cs="Arial"/>
          <w:b/>
        </w:rPr>
        <w:t>o dia 07</w:t>
      </w:r>
      <w:r w:rsidRPr="00AA443B">
        <w:rPr>
          <w:rFonts w:cs="Arial"/>
          <w:b/>
        </w:rPr>
        <w:t xml:space="preserve"> de janeiro de 201</w:t>
      </w:r>
      <w:r w:rsidR="00265415">
        <w:rPr>
          <w:rFonts w:cs="Arial"/>
          <w:b/>
        </w:rPr>
        <w:t>9</w:t>
      </w:r>
      <w:r w:rsidRPr="00AA443B">
        <w:rPr>
          <w:rFonts w:cs="Arial"/>
          <w:b/>
        </w:rPr>
        <w:t xml:space="preserve"> (</w:t>
      </w:r>
      <w:r w:rsidR="00C42BB1">
        <w:rPr>
          <w:rFonts w:cs="Arial"/>
          <w:b/>
        </w:rPr>
        <w:t>segunda-feira</w:t>
      </w:r>
      <w:r w:rsidRPr="00AA443B">
        <w:rPr>
          <w:rFonts w:cs="Arial"/>
          <w:b/>
        </w:rPr>
        <w:t>)</w:t>
      </w:r>
      <w:r w:rsidRPr="00AA443B">
        <w:rPr>
          <w:rFonts w:cs="Arial"/>
        </w:rPr>
        <w:t xml:space="preserve">. </w:t>
      </w:r>
      <w:r w:rsidR="009527A0">
        <w:rPr>
          <w:rFonts w:cs="Arial"/>
          <w:b/>
        </w:rPr>
        <w:t>Este prazo não será prorrogado;</w:t>
      </w:r>
    </w:p>
    <w:p w:rsidR="001E7B32" w:rsidRPr="00AA443B" w:rsidRDefault="001E7B32" w:rsidP="001E7B32">
      <w:pPr>
        <w:spacing w:line="360" w:lineRule="auto"/>
        <w:ind w:left="218"/>
        <w:jc w:val="both"/>
        <w:rPr>
          <w:rFonts w:cs="Arial"/>
          <w:b/>
        </w:rPr>
      </w:pPr>
    </w:p>
    <w:p w:rsidR="00E30A34" w:rsidRPr="00AA443B" w:rsidRDefault="00E30A34" w:rsidP="00E30A34">
      <w:pPr>
        <w:numPr>
          <w:ilvl w:val="0"/>
          <w:numId w:val="19"/>
        </w:numPr>
        <w:spacing w:line="360" w:lineRule="auto"/>
        <w:jc w:val="both"/>
        <w:rPr>
          <w:rFonts w:cs="Arial"/>
        </w:rPr>
      </w:pPr>
      <w:r w:rsidRPr="00AA443B">
        <w:rPr>
          <w:rFonts w:cs="Arial"/>
        </w:rPr>
        <w:t xml:space="preserve">Os relatórios de atividades deverão ser enviados em duas versões, formato PDF </w:t>
      </w:r>
      <w:r w:rsidR="006E21F0">
        <w:rPr>
          <w:rFonts w:cs="Arial"/>
        </w:rPr>
        <w:t>e DOC, via Sipac por</w:t>
      </w:r>
      <w:r w:rsidR="001E7B32">
        <w:rPr>
          <w:rFonts w:cs="Arial"/>
        </w:rPr>
        <w:t xml:space="preserve"> meio de</w:t>
      </w:r>
      <w:r w:rsidR="006E21F0">
        <w:rPr>
          <w:rFonts w:cs="Arial"/>
        </w:rPr>
        <w:t xml:space="preserve"> </w:t>
      </w:r>
      <w:r w:rsidR="00630279">
        <w:rPr>
          <w:rFonts w:cs="Arial"/>
          <w:b/>
        </w:rPr>
        <w:t>m</w:t>
      </w:r>
      <w:r w:rsidR="006E21F0" w:rsidRPr="001E7B32">
        <w:rPr>
          <w:rFonts w:cs="Arial"/>
          <w:b/>
        </w:rPr>
        <w:t>emorando eletrônico</w:t>
      </w:r>
      <w:r w:rsidR="001E7B32" w:rsidRPr="001E7B32">
        <w:rPr>
          <w:rFonts w:cs="Arial"/>
          <w:b/>
        </w:rPr>
        <w:t xml:space="preserve"> à Divisão de Informações Institucional da Secretaria de Planejamento e Desenvolvimento Institucional</w:t>
      </w:r>
      <w:r w:rsidR="009527A0">
        <w:rPr>
          <w:rFonts w:cs="Arial"/>
        </w:rPr>
        <w:t>;</w:t>
      </w:r>
    </w:p>
    <w:p w:rsidR="001E7B32" w:rsidRDefault="001E7B32" w:rsidP="00606464">
      <w:pPr>
        <w:spacing w:line="360" w:lineRule="auto"/>
        <w:ind w:left="284" w:hanging="426"/>
        <w:jc w:val="both"/>
        <w:rPr>
          <w:rFonts w:cs="Arial"/>
        </w:rPr>
      </w:pPr>
    </w:p>
    <w:p w:rsidR="00E30A34" w:rsidRPr="00AA443B" w:rsidRDefault="00E30A34" w:rsidP="00606464">
      <w:pPr>
        <w:spacing w:line="360" w:lineRule="auto"/>
        <w:ind w:left="284" w:hanging="426"/>
        <w:jc w:val="both"/>
        <w:rPr>
          <w:rFonts w:cs="Arial"/>
        </w:rPr>
      </w:pPr>
      <w:r w:rsidRPr="00AA443B">
        <w:rPr>
          <w:rFonts w:cs="Arial"/>
        </w:rPr>
        <w:t>3- O Tribunal de Contas da União poderá requerer informações suplementares referentes a prestação de contas, por intermédio da publicação de Instruções Normativas ainda em 201</w:t>
      </w:r>
      <w:r w:rsidR="00265415">
        <w:rPr>
          <w:rFonts w:cs="Arial"/>
        </w:rPr>
        <w:t>8</w:t>
      </w:r>
      <w:r w:rsidRPr="00AA443B">
        <w:rPr>
          <w:rFonts w:cs="Arial"/>
        </w:rPr>
        <w:t>, em virtude disso, a Secretaria de Planejamento e Desenvolvimento Institucional poderá solicitar informações adicionais às unidades, a fim de atender as demandas dos órgãos d</w:t>
      </w:r>
      <w:r w:rsidR="00606464" w:rsidRPr="00AA443B">
        <w:rPr>
          <w:rFonts w:cs="Arial"/>
        </w:rPr>
        <w:t>e controle interno e ext</w:t>
      </w:r>
      <w:r w:rsidR="009527A0">
        <w:rPr>
          <w:rFonts w:cs="Arial"/>
        </w:rPr>
        <w:t>ernos.</w:t>
      </w:r>
    </w:p>
    <w:p w:rsidR="00E30A34" w:rsidRPr="00AA443B" w:rsidRDefault="00E30A34" w:rsidP="00E30A34">
      <w:pPr>
        <w:spacing w:line="360" w:lineRule="auto"/>
        <w:ind w:left="-142"/>
        <w:jc w:val="both"/>
        <w:rPr>
          <w:rFonts w:cs="Arial"/>
          <w:b/>
        </w:rPr>
      </w:pPr>
    </w:p>
    <w:tbl>
      <w:tblPr>
        <w:tblW w:w="0" w:type="auto"/>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117"/>
      </w:tblGrid>
      <w:tr w:rsidR="00E30A34" w:rsidRPr="00AA443B" w:rsidTr="00C47BF4">
        <w:trPr>
          <w:trHeight w:val="1560"/>
        </w:trPr>
        <w:tc>
          <w:tcPr>
            <w:tcW w:w="9180" w:type="dxa"/>
          </w:tcPr>
          <w:p w:rsidR="00E30A34" w:rsidRPr="00AA443B" w:rsidRDefault="00E30A34" w:rsidP="00C47BF4">
            <w:pPr>
              <w:spacing w:line="360" w:lineRule="auto"/>
              <w:jc w:val="both"/>
              <w:rPr>
                <w:rFonts w:cs="Arial"/>
                <w:b/>
              </w:rPr>
            </w:pPr>
            <w:r w:rsidRPr="00AA443B">
              <w:rPr>
                <w:rFonts w:cs="Arial"/>
                <w:b/>
              </w:rPr>
              <w:t>Ao final deste documento foi incluído um anexo com as orientações sobre as normas de estruturação, apresentação gráfica e fluxo do processo de prestação de contas da Unifesspa.</w:t>
            </w:r>
          </w:p>
        </w:tc>
      </w:tr>
    </w:tbl>
    <w:p w:rsidR="00E30A34" w:rsidRPr="00AA443B" w:rsidRDefault="00E30A34" w:rsidP="00E30A34">
      <w:pPr>
        <w:spacing w:line="360" w:lineRule="auto"/>
        <w:ind w:left="-142"/>
        <w:jc w:val="both"/>
        <w:rPr>
          <w:rFonts w:cs="Arial"/>
          <w:b/>
        </w:rPr>
      </w:pPr>
    </w:p>
    <w:p w:rsidR="003A0F18" w:rsidRDefault="003A0F18" w:rsidP="00E30A34">
      <w:pPr>
        <w:spacing w:line="360" w:lineRule="auto"/>
        <w:ind w:left="-142"/>
        <w:jc w:val="both"/>
        <w:rPr>
          <w:rFonts w:cs="Arial"/>
          <w:b/>
        </w:rPr>
        <w:sectPr w:rsidR="003A0F18" w:rsidSect="00D21B76">
          <w:footerReference w:type="default" r:id="rId16"/>
          <w:pgSz w:w="11906" w:h="16838"/>
          <w:pgMar w:top="1701" w:right="1134" w:bottom="1134" w:left="1701" w:header="709" w:footer="709" w:gutter="0"/>
          <w:pgNumType w:start="21"/>
          <w:cols w:space="720"/>
          <w:docGrid w:linePitch="360"/>
        </w:sectPr>
      </w:pPr>
    </w:p>
    <w:p w:rsidR="00606464" w:rsidRPr="00AA443B" w:rsidRDefault="00606464" w:rsidP="00E30A34">
      <w:pPr>
        <w:spacing w:line="360" w:lineRule="auto"/>
        <w:ind w:left="-142"/>
        <w:jc w:val="both"/>
        <w:rPr>
          <w:rFonts w:cs="Arial"/>
          <w:b/>
        </w:rPr>
      </w:pPr>
    </w:p>
    <w:p w:rsidR="00606464" w:rsidRDefault="00606464" w:rsidP="00E30A34">
      <w:pPr>
        <w:spacing w:line="360" w:lineRule="auto"/>
        <w:ind w:left="-142"/>
        <w:jc w:val="both"/>
        <w:rPr>
          <w:rFonts w:cs="Arial"/>
          <w:b/>
        </w:rPr>
      </w:pPr>
    </w:p>
    <w:p w:rsidR="000A6484" w:rsidRDefault="000A6484" w:rsidP="00E30A34">
      <w:pPr>
        <w:spacing w:line="360" w:lineRule="auto"/>
        <w:ind w:left="-142"/>
        <w:jc w:val="both"/>
        <w:rPr>
          <w:rFonts w:cs="Arial"/>
          <w:b/>
        </w:rPr>
      </w:pPr>
    </w:p>
    <w:p w:rsidR="00D632BC" w:rsidRDefault="00D632BC" w:rsidP="00E30A34">
      <w:pPr>
        <w:spacing w:line="360" w:lineRule="auto"/>
        <w:ind w:left="-142"/>
        <w:jc w:val="both"/>
        <w:rPr>
          <w:rFonts w:cs="Arial"/>
          <w:b/>
        </w:rPr>
      </w:pPr>
    </w:p>
    <w:p w:rsidR="00606464" w:rsidRDefault="00606464" w:rsidP="00D632BC">
      <w:pPr>
        <w:pStyle w:val="Ttulo1"/>
        <w:jc w:val="center"/>
        <w:rPr>
          <w:rFonts w:cs="Arial"/>
          <w:sz w:val="26"/>
          <w:szCs w:val="26"/>
          <w:u w:val="single"/>
        </w:rPr>
      </w:pPr>
      <w:bookmarkStart w:id="18" w:name="_Toc520449848"/>
      <w:bookmarkStart w:id="19" w:name="_Toc528070994"/>
      <w:r w:rsidRPr="002C2CE7">
        <w:rPr>
          <w:rFonts w:cs="Arial"/>
          <w:sz w:val="26"/>
          <w:szCs w:val="26"/>
          <w:u w:val="single"/>
        </w:rPr>
        <w:t>ANEXO</w:t>
      </w:r>
      <w:bookmarkEnd w:id="18"/>
      <w:bookmarkEnd w:id="19"/>
    </w:p>
    <w:p w:rsidR="0062458B" w:rsidRPr="0062458B" w:rsidRDefault="0062458B" w:rsidP="0062458B"/>
    <w:p w:rsidR="00E30A34" w:rsidRPr="00AA443B" w:rsidRDefault="00173B11" w:rsidP="00D632BC">
      <w:pPr>
        <w:jc w:val="center"/>
        <w:rPr>
          <w:rFonts w:cs="Arial"/>
          <w:b/>
          <w:bCs/>
        </w:rPr>
      </w:pPr>
      <w:r>
        <w:rPr>
          <w:rFonts w:cs="Arial"/>
          <w:b/>
          <w:bCs/>
        </w:rPr>
        <w:t xml:space="preserve">ORIENTAÇÕES PARA </w:t>
      </w:r>
      <w:r w:rsidR="00E30A34" w:rsidRPr="00AA443B">
        <w:rPr>
          <w:rFonts w:cs="Arial"/>
          <w:b/>
          <w:bCs/>
        </w:rPr>
        <w:t>FORMATAÇÃO DO RELATÓRIO ANUAL DE ATIVIDADES DAS UNIDADES ADMINISTRATIVAS E ACADÊMICAS</w:t>
      </w:r>
    </w:p>
    <w:p w:rsidR="000C5CD6" w:rsidRPr="00AA443B" w:rsidRDefault="000C5CD6" w:rsidP="000C5CD6">
      <w:pPr>
        <w:spacing w:line="360" w:lineRule="auto"/>
        <w:rPr>
          <w:rFonts w:cs="Arial"/>
          <w:b/>
          <w:bCs/>
        </w:rPr>
      </w:pPr>
    </w:p>
    <w:p w:rsidR="005C1AC6" w:rsidRPr="00AA443B" w:rsidRDefault="005C1AC6" w:rsidP="000C5CD6">
      <w:pPr>
        <w:spacing w:line="360" w:lineRule="auto"/>
        <w:rPr>
          <w:rFonts w:cs="Arial"/>
          <w:b/>
        </w:rPr>
      </w:pPr>
      <w:r w:rsidRPr="00AA443B">
        <w:rPr>
          <w:rFonts w:cs="Arial"/>
          <w:lang w:eastAsia="pt-BR"/>
        </w:rPr>
        <w:t xml:space="preserve">   </w:t>
      </w:r>
      <w:r w:rsidRPr="00AA443B">
        <w:rPr>
          <w:rFonts w:cs="Arial"/>
          <w:b/>
          <w:lang w:eastAsia="pt-BR"/>
        </w:rPr>
        <w:t xml:space="preserve">1. </w:t>
      </w:r>
      <w:r w:rsidRPr="00AA443B">
        <w:rPr>
          <w:rFonts w:cs="Arial"/>
          <w:b/>
        </w:rPr>
        <w:t>Normas de estruturação</w:t>
      </w:r>
    </w:p>
    <w:p w:rsidR="005C1AC6" w:rsidRPr="00AA443B" w:rsidRDefault="005C1AC6" w:rsidP="005C1AC6">
      <w:pPr>
        <w:pStyle w:val="Padro"/>
        <w:spacing w:before="88" w:line="360" w:lineRule="auto"/>
        <w:ind w:firstLine="851"/>
        <w:jc w:val="both"/>
        <w:rPr>
          <w:rFonts w:ascii="Arial" w:hAnsi="Arial" w:cs="Arial"/>
          <w:sz w:val="24"/>
        </w:rPr>
      </w:pPr>
      <w:r w:rsidRPr="00AA443B">
        <w:rPr>
          <w:rFonts w:ascii="Arial" w:hAnsi="Arial" w:cs="Arial"/>
          <w:sz w:val="24"/>
        </w:rPr>
        <w:t>Arquivo único; no máximo, 30% (trinta por cento) do seu tamanho total em imagem (fotos, documentos digitalizados, etc.):</w:t>
      </w:r>
    </w:p>
    <w:p w:rsidR="005C1AC6" w:rsidRPr="00AA443B" w:rsidRDefault="005C1AC6" w:rsidP="005C1AC6">
      <w:pPr>
        <w:pStyle w:val="Padro"/>
        <w:spacing w:before="88" w:line="360" w:lineRule="auto"/>
        <w:jc w:val="both"/>
        <w:rPr>
          <w:rFonts w:ascii="Arial" w:hAnsi="Arial" w:cs="Arial"/>
          <w:sz w:val="24"/>
        </w:rPr>
      </w:pPr>
      <w:r w:rsidRPr="00AA443B">
        <w:rPr>
          <w:rFonts w:ascii="Arial" w:hAnsi="Arial" w:cs="Arial"/>
          <w:sz w:val="24"/>
        </w:rPr>
        <w:t>-Identificação da unidade;</w:t>
      </w:r>
    </w:p>
    <w:p w:rsidR="005C1AC6" w:rsidRPr="00AA443B" w:rsidRDefault="005C1AC6" w:rsidP="005C1AC6">
      <w:pPr>
        <w:pStyle w:val="Padro"/>
        <w:spacing w:before="88" w:line="360" w:lineRule="auto"/>
        <w:jc w:val="both"/>
        <w:rPr>
          <w:rFonts w:ascii="Arial" w:hAnsi="Arial" w:cs="Arial"/>
          <w:sz w:val="24"/>
        </w:rPr>
      </w:pPr>
      <w:r w:rsidRPr="00AA443B">
        <w:rPr>
          <w:rFonts w:ascii="Arial" w:hAnsi="Arial" w:cs="Arial"/>
          <w:sz w:val="24"/>
        </w:rPr>
        <w:t>-Introdução;</w:t>
      </w:r>
    </w:p>
    <w:p w:rsidR="005C1AC6" w:rsidRPr="00AA443B" w:rsidRDefault="005C1AC6" w:rsidP="005C1AC6">
      <w:pPr>
        <w:pStyle w:val="Padro"/>
        <w:spacing w:before="88" w:line="360" w:lineRule="auto"/>
        <w:jc w:val="both"/>
        <w:rPr>
          <w:rFonts w:ascii="Arial" w:hAnsi="Arial" w:cs="Arial"/>
          <w:sz w:val="24"/>
        </w:rPr>
      </w:pPr>
      <w:r w:rsidRPr="00AA443B">
        <w:rPr>
          <w:rFonts w:ascii="Arial" w:hAnsi="Arial" w:cs="Arial"/>
          <w:sz w:val="24"/>
        </w:rPr>
        <w:t>-Desenvolvimento: Conteúdos exigidos;</w:t>
      </w:r>
    </w:p>
    <w:p w:rsidR="005C1AC6" w:rsidRPr="00AA443B" w:rsidRDefault="005C1AC6" w:rsidP="005C1AC6">
      <w:pPr>
        <w:pStyle w:val="Padro"/>
        <w:spacing w:before="88" w:line="360" w:lineRule="auto"/>
        <w:jc w:val="both"/>
        <w:rPr>
          <w:rFonts w:ascii="Arial" w:hAnsi="Arial" w:cs="Arial"/>
          <w:sz w:val="24"/>
        </w:rPr>
      </w:pPr>
      <w:r w:rsidRPr="00AA443B">
        <w:rPr>
          <w:rFonts w:ascii="Arial" w:hAnsi="Arial" w:cs="Arial"/>
          <w:sz w:val="24"/>
        </w:rPr>
        <w:t>-Resultados e Conclusões.</w:t>
      </w:r>
    </w:p>
    <w:p w:rsidR="005C1AC6" w:rsidRPr="00040BB2" w:rsidRDefault="005C1AC6" w:rsidP="00040BB2">
      <w:pPr>
        <w:rPr>
          <w:rFonts w:cs="Arial"/>
          <w:b/>
        </w:rPr>
      </w:pPr>
    </w:p>
    <w:p w:rsidR="005C1AC6" w:rsidRPr="00040BB2" w:rsidRDefault="005C1AC6" w:rsidP="00040BB2">
      <w:pPr>
        <w:rPr>
          <w:rFonts w:cs="Arial"/>
          <w:b/>
        </w:rPr>
      </w:pPr>
      <w:bookmarkStart w:id="20" w:name="_Toc496007054"/>
      <w:r w:rsidRPr="00040BB2">
        <w:rPr>
          <w:rFonts w:cs="Arial"/>
          <w:b/>
        </w:rPr>
        <w:t>2. Apresentação gráfica</w:t>
      </w:r>
      <w:bookmarkEnd w:id="20"/>
      <w:r w:rsidRPr="00040BB2">
        <w:rPr>
          <w:rFonts w:cs="Arial"/>
          <w:b/>
        </w:rPr>
        <w:t xml:space="preserve"> </w:t>
      </w:r>
    </w:p>
    <w:p w:rsidR="005C1AC6" w:rsidRPr="00AA443B" w:rsidRDefault="005C1AC6" w:rsidP="005C1AC6">
      <w:pPr>
        <w:rPr>
          <w:rFonts w:cs="Arial"/>
        </w:rPr>
      </w:pPr>
    </w:p>
    <w:p w:rsidR="005C1AC6" w:rsidRPr="00AA443B" w:rsidRDefault="005C1AC6" w:rsidP="005C1AC6">
      <w:pPr>
        <w:pStyle w:val="InspirationLTTitel"/>
        <w:spacing w:after="283" w:line="360" w:lineRule="auto"/>
        <w:ind w:firstLine="851"/>
        <w:jc w:val="both"/>
        <w:rPr>
          <w:rFonts w:ascii="Arial" w:hAnsi="Arial" w:cs="Arial"/>
          <w:sz w:val="24"/>
        </w:rPr>
      </w:pPr>
      <w:r w:rsidRPr="00AA443B">
        <w:rPr>
          <w:rFonts w:ascii="Arial" w:hAnsi="Arial" w:cs="Arial"/>
          <w:sz w:val="24"/>
        </w:rPr>
        <w:t xml:space="preserve">Fonte: Arial, estilo normal, tamanho 12; Fonte quadros: Arial, estilo normal, tamanho 10; Formato do papel: A4 (210 </w:t>
      </w:r>
      <w:proofErr w:type="gramStart"/>
      <w:r w:rsidRPr="00AA443B">
        <w:rPr>
          <w:rFonts w:ascii="Arial" w:hAnsi="Arial" w:cs="Arial"/>
          <w:sz w:val="24"/>
        </w:rPr>
        <w:t>x</w:t>
      </w:r>
      <w:proofErr w:type="gramEnd"/>
      <w:r w:rsidRPr="00AA443B">
        <w:rPr>
          <w:rFonts w:ascii="Arial" w:hAnsi="Arial" w:cs="Arial"/>
          <w:sz w:val="24"/>
        </w:rPr>
        <w:t xml:space="preserve"> 297 mm); Medidas de formatação do relatório: Margem superior: 2,5 cm; Margem inferior: 1,5 cm; Margem direita: 1,5 cm; Margem esquerda: 2,5 cm; Espaçamento entre linhas (espaço): simples.</w:t>
      </w:r>
    </w:p>
    <w:p w:rsidR="005C1AC6" w:rsidRPr="00AA443B" w:rsidRDefault="005C1AC6" w:rsidP="005C1AC6">
      <w:pPr>
        <w:pStyle w:val="InspirationLTTitel"/>
        <w:spacing w:after="283" w:line="360" w:lineRule="auto"/>
        <w:rPr>
          <w:rFonts w:ascii="Arial" w:hAnsi="Arial" w:cs="Arial"/>
          <w:b/>
          <w:sz w:val="24"/>
        </w:rPr>
      </w:pPr>
      <w:r w:rsidRPr="00AA443B">
        <w:rPr>
          <w:rFonts w:ascii="Arial" w:hAnsi="Arial" w:cs="Arial"/>
          <w:b/>
          <w:sz w:val="24"/>
        </w:rPr>
        <w:t>3. Fluxo do processo de prestação de contas</w:t>
      </w:r>
    </w:p>
    <w:p w:rsidR="005C1AC6" w:rsidRPr="00AA443B" w:rsidRDefault="005C1AC6" w:rsidP="005C1AC6">
      <w:pPr>
        <w:pStyle w:val="InspirationLTTitel"/>
        <w:spacing w:after="283" w:line="360" w:lineRule="auto"/>
        <w:jc w:val="both"/>
        <w:rPr>
          <w:rFonts w:ascii="Arial" w:hAnsi="Arial" w:cs="Arial"/>
          <w:sz w:val="24"/>
        </w:rPr>
      </w:pPr>
      <w:r w:rsidRPr="00AA443B">
        <w:rPr>
          <w:rFonts w:ascii="Arial" w:hAnsi="Arial" w:cs="Arial"/>
          <w:sz w:val="24"/>
        </w:rPr>
        <w:t>1- Primeira quinzena de janeiro c</w:t>
      </w:r>
      <w:r w:rsidR="00476415">
        <w:rPr>
          <w:rFonts w:ascii="Arial" w:hAnsi="Arial" w:cs="Arial"/>
          <w:sz w:val="24"/>
        </w:rPr>
        <w:t>onsolidação dos relatórios das u</w:t>
      </w:r>
      <w:r w:rsidRPr="00AA443B">
        <w:rPr>
          <w:rFonts w:ascii="Arial" w:hAnsi="Arial" w:cs="Arial"/>
          <w:sz w:val="24"/>
        </w:rPr>
        <w:t>nidades e composição do Relatório de Gestão da Unifesspa 201</w:t>
      </w:r>
      <w:r w:rsidR="00265415">
        <w:rPr>
          <w:rFonts w:ascii="Arial" w:hAnsi="Arial" w:cs="Arial"/>
          <w:sz w:val="24"/>
        </w:rPr>
        <w:t>8</w:t>
      </w:r>
      <w:r w:rsidR="00630279">
        <w:rPr>
          <w:rFonts w:ascii="Arial" w:hAnsi="Arial" w:cs="Arial"/>
          <w:sz w:val="24"/>
        </w:rPr>
        <w:t>;</w:t>
      </w:r>
    </w:p>
    <w:p w:rsidR="003A0F18" w:rsidRDefault="005C1AC6" w:rsidP="005C1AC6">
      <w:pPr>
        <w:pStyle w:val="InspirationLTTitel"/>
        <w:spacing w:after="283" w:line="360" w:lineRule="auto"/>
        <w:jc w:val="both"/>
        <w:rPr>
          <w:rFonts w:ascii="Arial" w:hAnsi="Arial" w:cs="Arial"/>
          <w:sz w:val="24"/>
        </w:rPr>
        <w:sectPr w:rsidR="003A0F18" w:rsidSect="00D21B76">
          <w:footerReference w:type="default" r:id="rId17"/>
          <w:pgSz w:w="11906" w:h="16838"/>
          <w:pgMar w:top="1701" w:right="1134" w:bottom="1134" w:left="1701" w:header="709" w:footer="709" w:gutter="0"/>
          <w:pgNumType w:start="21"/>
          <w:cols w:space="720"/>
          <w:docGrid w:linePitch="360"/>
        </w:sectPr>
      </w:pPr>
      <w:r w:rsidRPr="00AA443B">
        <w:rPr>
          <w:rFonts w:ascii="Arial" w:hAnsi="Arial" w:cs="Arial"/>
          <w:sz w:val="24"/>
        </w:rPr>
        <w:t>2- Segunda quinzena de fevereiro envio do relatório ao Gabinete/Sege/Câmara de Assuntos Econômicos</w:t>
      </w:r>
      <w:r w:rsidR="00E54951">
        <w:rPr>
          <w:rFonts w:ascii="Arial" w:hAnsi="Arial" w:cs="Arial"/>
          <w:sz w:val="24"/>
        </w:rPr>
        <w:t>/</w:t>
      </w:r>
      <w:proofErr w:type="spellStart"/>
      <w:r w:rsidR="00E54951">
        <w:rPr>
          <w:rFonts w:ascii="Arial" w:hAnsi="Arial" w:cs="Arial"/>
          <w:sz w:val="24"/>
        </w:rPr>
        <w:t>Audin</w:t>
      </w:r>
      <w:proofErr w:type="spellEnd"/>
      <w:r w:rsidR="00630279">
        <w:rPr>
          <w:rFonts w:ascii="Arial" w:hAnsi="Arial" w:cs="Arial"/>
          <w:sz w:val="24"/>
        </w:rPr>
        <w:t>;</w:t>
      </w:r>
    </w:p>
    <w:p w:rsidR="005C1AC6" w:rsidRPr="00AA443B" w:rsidRDefault="005C1AC6" w:rsidP="005C1AC6">
      <w:pPr>
        <w:pStyle w:val="InspirationLTTitel"/>
        <w:spacing w:after="283" w:line="360" w:lineRule="auto"/>
        <w:jc w:val="both"/>
        <w:rPr>
          <w:rFonts w:ascii="Arial" w:hAnsi="Arial" w:cs="Arial"/>
          <w:sz w:val="24"/>
        </w:rPr>
      </w:pPr>
    </w:p>
    <w:p w:rsidR="005C1AC6" w:rsidRPr="00AA443B" w:rsidRDefault="005C1AC6" w:rsidP="005C1AC6">
      <w:pPr>
        <w:pStyle w:val="InspirationLTTitel"/>
        <w:spacing w:after="283" w:line="360" w:lineRule="auto"/>
        <w:jc w:val="both"/>
        <w:rPr>
          <w:rFonts w:ascii="Arial" w:hAnsi="Arial" w:cs="Arial"/>
          <w:sz w:val="24"/>
        </w:rPr>
      </w:pPr>
      <w:r w:rsidRPr="00AA443B">
        <w:rPr>
          <w:rFonts w:ascii="Arial" w:hAnsi="Arial" w:cs="Arial"/>
          <w:sz w:val="24"/>
        </w:rPr>
        <w:t>3- Primeira quinzena de março reunião do Consad para aprovação do Relatório de Gestão 201</w:t>
      </w:r>
      <w:r w:rsidR="00265415">
        <w:rPr>
          <w:rFonts w:ascii="Arial" w:hAnsi="Arial" w:cs="Arial"/>
          <w:sz w:val="24"/>
        </w:rPr>
        <w:t>8</w:t>
      </w:r>
      <w:r w:rsidR="009527A0">
        <w:rPr>
          <w:rFonts w:ascii="Arial" w:hAnsi="Arial" w:cs="Arial"/>
          <w:sz w:val="24"/>
        </w:rPr>
        <w:t>;</w:t>
      </w:r>
    </w:p>
    <w:p w:rsidR="005C1AC6" w:rsidRPr="00AA443B" w:rsidRDefault="00476415" w:rsidP="005C1AC6">
      <w:pPr>
        <w:pStyle w:val="InspirationLTTitel"/>
        <w:spacing w:after="283" w:line="360" w:lineRule="auto"/>
        <w:jc w:val="both"/>
        <w:rPr>
          <w:rFonts w:ascii="Arial" w:hAnsi="Arial" w:cs="Arial"/>
          <w:sz w:val="24"/>
        </w:rPr>
      </w:pPr>
      <w:r>
        <w:rPr>
          <w:rFonts w:ascii="Arial" w:hAnsi="Arial" w:cs="Arial"/>
          <w:sz w:val="24"/>
        </w:rPr>
        <w:t>4. Segunda quinzena de março p</w:t>
      </w:r>
      <w:r w:rsidR="005C1AC6" w:rsidRPr="00AA443B">
        <w:rPr>
          <w:rFonts w:ascii="Arial" w:hAnsi="Arial" w:cs="Arial"/>
          <w:sz w:val="24"/>
        </w:rPr>
        <w:t>razo final para remessa do Relatório de Gestão 201</w:t>
      </w:r>
      <w:r w:rsidR="00265415">
        <w:rPr>
          <w:rFonts w:ascii="Arial" w:hAnsi="Arial" w:cs="Arial"/>
          <w:sz w:val="24"/>
        </w:rPr>
        <w:t>8</w:t>
      </w:r>
      <w:r w:rsidR="005C1AC6" w:rsidRPr="00AA443B">
        <w:rPr>
          <w:rFonts w:ascii="Arial" w:hAnsi="Arial" w:cs="Arial"/>
          <w:sz w:val="24"/>
        </w:rPr>
        <w:t xml:space="preserve"> para o TCU, via sistema </w:t>
      </w:r>
      <w:r w:rsidR="005C1AC6" w:rsidRPr="00AA443B">
        <w:rPr>
          <w:rFonts w:ascii="Arial" w:hAnsi="Arial" w:cs="Arial"/>
          <w:b/>
          <w:sz w:val="24"/>
        </w:rPr>
        <w:t>e-Contas</w:t>
      </w:r>
      <w:r w:rsidR="009527A0">
        <w:rPr>
          <w:rFonts w:ascii="Arial" w:hAnsi="Arial" w:cs="Arial"/>
          <w:b/>
          <w:sz w:val="24"/>
        </w:rPr>
        <w:t>.</w:t>
      </w:r>
    </w:p>
    <w:p w:rsidR="005C1AC6" w:rsidRPr="00AA443B" w:rsidRDefault="005C1AC6" w:rsidP="005C1AC6">
      <w:pPr>
        <w:pStyle w:val="InspirationLTTitel"/>
        <w:spacing w:after="283" w:line="360" w:lineRule="auto"/>
        <w:ind w:firstLine="851"/>
        <w:jc w:val="both"/>
        <w:rPr>
          <w:rFonts w:ascii="Arial" w:hAnsi="Arial" w:cs="Arial"/>
          <w:sz w:val="24"/>
        </w:rPr>
      </w:pPr>
      <w:r w:rsidRPr="00AA443B">
        <w:rPr>
          <w:rFonts w:ascii="Arial" w:hAnsi="Arial" w:cs="Arial"/>
          <w:sz w:val="24"/>
        </w:rPr>
        <w:t>Este documento</w:t>
      </w:r>
      <w:r w:rsidRPr="00AA443B">
        <w:rPr>
          <w:rFonts w:ascii="Arial" w:hAnsi="Arial" w:cs="Arial"/>
          <w:color w:val="171717"/>
          <w:sz w:val="24"/>
        </w:rPr>
        <w:t>, encontra-se no site da Seplan conforme link abaixo:</w:t>
      </w:r>
    </w:p>
    <w:p w:rsidR="005C1AC6" w:rsidRPr="00AA443B" w:rsidRDefault="004E0A3B" w:rsidP="005C1AC6">
      <w:pPr>
        <w:ind w:left="-142"/>
        <w:rPr>
          <w:rFonts w:cs="Arial"/>
          <w:b/>
          <w:bCs/>
        </w:rPr>
      </w:pPr>
      <w:hyperlink r:id="rId18" w:history="1">
        <w:r w:rsidR="005C1AC6" w:rsidRPr="00AA443B">
          <w:rPr>
            <w:rStyle w:val="Hyperlink"/>
            <w:rFonts w:cs="Arial"/>
          </w:rPr>
          <w:t>https://seplan.unifesspa.edu.br/</w:t>
        </w:r>
      </w:hyperlink>
      <w:r w:rsidR="005C1AC6" w:rsidRPr="00AA443B">
        <w:rPr>
          <w:rFonts w:cs="Arial"/>
        </w:rPr>
        <w:t>, - Aba</w:t>
      </w:r>
      <w:r w:rsidR="005C1AC6" w:rsidRPr="00AA443B">
        <w:rPr>
          <w:rFonts w:cs="Arial"/>
          <w:b/>
        </w:rPr>
        <w:t>:  DOWNLOADS - DINFI - Relatório de Gestão 201</w:t>
      </w:r>
      <w:r w:rsidR="00265415">
        <w:rPr>
          <w:rFonts w:cs="Arial"/>
          <w:b/>
        </w:rPr>
        <w:t>8</w:t>
      </w:r>
      <w:r w:rsidR="005C1AC6" w:rsidRPr="00AA443B">
        <w:rPr>
          <w:rFonts w:cs="Arial"/>
          <w:b/>
        </w:rPr>
        <w:t xml:space="preserve"> - Unidades Administrativas.</w:t>
      </w:r>
    </w:p>
    <w:p w:rsidR="00915EDF" w:rsidRPr="00AA443B" w:rsidRDefault="00915EDF" w:rsidP="005C1AC6">
      <w:pPr>
        <w:spacing w:line="360" w:lineRule="auto"/>
        <w:ind w:hanging="142"/>
        <w:jc w:val="both"/>
        <w:rPr>
          <w:rFonts w:cs="Arial"/>
          <w:b/>
        </w:rPr>
      </w:pPr>
    </w:p>
    <w:sectPr w:rsidR="00915EDF" w:rsidRPr="00AA443B" w:rsidSect="00D21B76">
      <w:footerReference w:type="default" r:id="rId19"/>
      <w:pgSz w:w="11906" w:h="16838"/>
      <w:pgMar w:top="1701" w:right="1134" w:bottom="1134" w:left="1701" w:header="709" w:footer="709" w:gutter="0"/>
      <w:pgNumType w:start="2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0A3B" w:rsidRDefault="004E0A3B">
      <w:r>
        <w:separator/>
      </w:r>
    </w:p>
  </w:endnote>
  <w:endnote w:type="continuationSeparator" w:id="0">
    <w:p w:rsidR="004E0A3B" w:rsidRDefault="004E0A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Times New Roman"/>
    <w:charset w:val="00"/>
    <w:family w:val="swiss"/>
    <w:pitch w:val="variable"/>
    <w:sig w:usb0="E0000AFF" w:usb1="500078FF" w:usb2="00000021" w:usb3="00000000" w:csb0="000001BF" w:csb1="00000000"/>
  </w:font>
  <w:font w:name="Lohit Hindi">
    <w:altName w:val="MS Mincho"/>
    <w:charset w:val="01"/>
    <w:family w:val="roman"/>
    <w:pitch w:val="default"/>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833" w:rsidRDefault="008C0833"/>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8471361"/>
      <w:docPartObj>
        <w:docPartGallery w:val="Page Numbers (Bottom of Page)"/>
        <w:docPartUnique/>
      </w:docPartObj>
    </w:sdtPr>
    <w:sdtEndPr/>
    <w:sdtContent>
      <w:p w:rsidR="008C0833" w:rsidRDefault="008C0833">
        <w:pPr>
          <w:pStyle w:val="Rodap"/>
          <w:jc w:val="right"/>
        </w:pPr>
        <w:r>
          <w:fldChar w:fldCharType="begin"/>
        </w:r>
        <w:r>
          <w:instrText>PAGE   \* MERGEFORMAT</w:instrText>
        </w:r>
        <w:r>
          <w:fldChar w:fldCharType="separate"/>
        </w:r>
        <w:r w:rsidR="00FE06E7">
          <w:rPr>
            <w:noProof/>
          </w:rPr>
          <w:t>21</w:t>
        </w:r>
        <w:r>
          <w:fldChar w:fldCharType="end"/>
        </w:r>
      </w:p>
    </w:sdtContent>
  </w:sdt>
  <w:p w:rsidR="008C0833" w:rsidRDefault="008C0833">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833" w:rsidRDefault="008C0833"/>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7921688"/>
      <w:docPartObj>
        <w:docPartGallery w:val="Page Numbers (Bottom of Page)"/>
        <w:docPartUnique/>
      </w:docPartObj>
    </w:sdtPr>
    <w:sdtEndPr/>
    <w:sdtContent>
      <w:p w:rsidR="008C0833" w:rsidRDefault="008C0833">
        <w:pPr>
          <w:pStyle w:val="Rodap"/>
          <w:jc w:val="right"/>
        </w:pPr>
        <w:r>
          <w:fldChar w:fldCharType="begin"/>
        </w:r>
        <w:r>
          <w:instrText>PAGE   \* MERGEFORMAT</w:instrText>
        </w:r>
        <w:r>
          <w:fldChar w:fldCharType="separate"/>
        </w:r>
        <w:r w:rsidR="00FE06E7">
          <w:rPr>
            <w:noProof/>
          </w:rPr>
          <w:t>20</w:t>
        </w:r>
        <w:r>
          <w:fldChar w:fldCharType="end"/>
        </w:r>
      </w:p>
    </w:sdtContent>
  </w:sdt>
  <w:p w:rsidR="008C0833" w:rsidRDefault="008C0833">
    <w:pPr>
      <w:pStyle w:val="Rodap"/>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97086"/>
      <w:docPartObj>
        <w:docPartGallery w:val="Page Numbers (Bottom of Page)"/>
        <w:docPartUnique/>
      </w:docPartObj>
    </w:sdtPr>
    <w:sdtEndPr/>
    <w:sdtContent>
      <w:p w:rsidR="008C0833" w:rsidRDefault="008C0833">
        <w:pPr>
          <w:pStyle w:val="Rodap"/>
          <w:jc w:val="right"/>
        </w:pPr>
        <w:r>
          <w:fldChar w:fldCharType="begin"/>
        </w:r>
        <w:r>
          <w:instrText>PAGE   \* MERGEFORMAT</w:instrText>
        </w:r>
        <w:r>
          <w:fldChar w:fldCharType="separate"/>
        </w:r>
        <w:r w:rsidR="00FE06E7">
          <w:rPr>
            <w:noProof/>
          </w:rPr>
          <w:t>21</w:t>
        </w:r>
        <w:r>
          <w:fldChar w:fldCharType="end"/>
        </w:r>
      </w:p>
    </w:sdtContent>
  </w:sdt>
  <w:p w:rsidR="008C0833" w:rsidRDefault="008C0833">
    <w:pPr>
      <w:pStyle w:val="Rodap"/>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1431547"/>
      <w:docPartObj>
        <w:docPartGallery w:val="Page Numbers (Bottom of Page)"/>
        <w:docPartUnique/>
      </w:docPartObj>
    </w:sdtPr>
    <w:sdtEndPr/>
    <w:sdtContent>
      <w:p w:rsidR="008C0833" w:rsidRDefault="008C0833">
        <w:pPr>
          <w:pStyle w:val="Rodap"/>
          <w:jc w:val="right"/>
        </w:pPr>
        <w:r>
          <w:t>22</w:t>
        </w:r>
      </w:p>
    </w:sdtContent>
  </w:sdt>
  <w:p w:rsidR="008C0833" w:rsidRDefault="008C0833">
    <w:pPr>
      <w:pStyle w:val="Rodap"/>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0409363"/>
      <w:docPartObj>
        <w:docPartGallery w:val="Page Numbers (Bottom of Page)"/>
        <w:docPartUnique/>
      </w:docPartObj>
    </w:sdtPr>
    <w:sdtEndPr/>
    <w:sdtContent>
      <w:p w:rsidR="008C0833" w:rsidRDefault="008C0833">
        <w:pPr>
          <w:pStyle w:val="Rodap"/>
          <w:jc w:val="right"/>
        </w:pPr>
        <w:r>
          <w:t>23</w:t>
        </w:r>
      </w:p>
    </w:sdtContent>
  </w:sdt>
  <w:p w:rsidR="008C0833" w:rsidRDefault="008C083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0A3B" w:rsidRDefault="004E0A3B">
      <w:r>
        <w:separator/>
      </w:r>
    </w:p>
  </w:footnote>
  <w:footnote w:type="continuationSeparator" w:id="0">
    <w:p w:rsidR="004E0A3B" w:rsidRDefault="004E0A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833" w:rsidRDefault="008C0833" w:rsidP="00A001BA">
    <w:pPr>
      <w:spacing w:line="360" w:lineRule="auto"/>
      <w:jc w:val="center"/>
      <w:rPr>
        <w:bCs/>
        <w:smallCaps/>
      </w:rPr>
    </w:pPr>
    <w:r>
      <w:rPr>
        <w:rFonts w:cs="Arial"/>
        <w:bCs/>
        <w:smallCaps/>
        <w:noProof/>
        <w:sz w:val="16"/>
        <w:lang w:eastAsia="pt-BR"/>
      </w:rPr>
      <w:drawing>
        <wp:inline distT="0" distB="0" distL="0" distR="0">
          <wp:extent cx="542290" cy="638175"/>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290" cy="638175"/>
                  </a:xfrm>
                  <a:prstGeom prst="rect">
                    <a:avLst/>
                  </a:prstGeom>
                  <a:solidFill>
                    <a:srgbClr val="FFFFFF">
                      <a:alpha val="0"/>
                    </a:srgbClr>
                  </a:solidFill>
                  <a:ln>
                    <a:noFill/>
                  </a:ln>
                </pic:spPr>
              </pic:pic>
            </a:graphicData>
          </a:graphic>
        </wp:inline>
      </w:drawing>
    </w:r>
  </w:p>
  <w:p w:rsidR="008C0833" w:rsidRPr="00F913BD" w:rsidRDefault="008C0833" w:rsidP="005B6FBC">
    <w:pPr>
      <w:pStyle w:val="Legenda"/>
      <w:rPr>
        <w:rFonts w:cs="Arial"/>
        <w:b w:val="0"/>
        <w:bCs/>
        <w:smallCaps/>
        <w:sz w:val="22"/>
        <w:szCs w:val="22"/>
      </w:rPr>
    </w:pPr>
    <w:r w:rsidRPr="00F913BD">
      <w:rPr>
        <w:rFonts w:cs="Arial"/>
        <w:b w:val="0"/>
        <w:bCs/>
        <w:smallCaps/>
        <w:sz w:val="22"/>
        <w:szCs w:val="22"/>
      </w:rPr>
      <w:t>UNIVERSIDADE FEDERAL DO SUL E SUDESTE DO PARÁ</w:t>
    </w:r>
  </w:p>
  <w:p w:rsidR="008C0833" w:rsidRPr="00F913BD" w:rsidRDefault="008C0833" w:rsidP="005B6FBC">
    <w:pPr>
      <w:pStyle w:val="Ttulo1"/>
      <w:jc w:val="center"/>
      <w:rPr>
        <w:rFonts w:cs="Arial"/>
        <w:b w:val="0"/>
        <w:bCs/>
        <w:smallCaps/>
        <w:sz w:val="22"/>
        <w:szCs w:val="22"/>
      </w:rPr>
    </w:pPr>
    <w:r w:rsidRPr="00F913BD">
      <w:rPr>
        <w:rFonts w:cs="Arial"/>
        <w:b w:val="0"/>
        <w:bCs/>
        <w:smallCaps/>
        <w:sz w:val="22"/>
        <w:szCs w:val="22"/>
      </w:rPr>
      <w:t>SECRETARIA DE PLANEJAMENTO E DESENVOLVIMENTO INSTITUCIONAL</w:t>
    </w:r>
  </w:p>
  <w:p w:rsidR="008C0833" w:rsidRPr="00F913BD" w:rsidRDefault="008C0833" w:rsidP="005B6FBC">
    <w:pPr>
      <w:jc w:val="center"/>
      <w:rPr>
        <w:rFonts w:cs="Arial"/>
        <w:b/>
        <w:bCs/>
        <w:sz w:val="22"/>
        <w:szCs w:val="22"/>
      </w:rPr>
    </w:pPr>
    <w:r w:rsidRPr="00F913BD">
      <w:rPr>
        <w:rFonts w:cs="Arial"/>
        <w:bCs/>
        <w:smallCaps/>
        <w:sz w:val="22"/>
        <w:szCs w:val="22"/>
      </w:rPr>
      <w:t>DIVISÃO DE INFORMAÇÕES INSTITUCIONAIS</w:t>
    </w:r>
  </w:p>
  <w:p w:rsidR="008C0833" w:rsidRDefault="008C0833">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833" w:rsidRDefault="008C0833"/>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833" w:rsidRPr="0062458B" w:rsidRDefault="008C0833" w:rsidP="0062458B">
    <w:pPr>
      <w:spacing w:line="360" w:lineRule="auto"/>
      <w:jc w:val="center"/>
      <w:rPr>
        <w:bCs/>
        <w:smallCaps/>
      </w:rPr>
    </w:pPr>
    <w:r w:rsidRPr="0062458B">
      <w:rPr>
        <w:rFonts w:cs="Arial"/>
        <w:bCs/>
        <w:smallCaps/>
        <w:noProof/>
        <w:sz w:val="16"/>
        <w:lang w:eastAsia="pt-BR"/>
      </w:rPr>
      <w:drawing>
        <wp:inline distT="0" distB="0" distL="0" distR="0" wp14:anchorId="313AB0F3" wp14:editId="33A3297A">
          <wp:extent cx="542290" cy="63817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290" cy="638175"/>
                  </a:xfrm>
                  <a:prstGeom prst="rect">
                    <a:avLst/>
                  </a:prstGeom>
                  <a:solidFill>
                    <a:srgbClr val="FFFFFF">
                      <a:alpha val="0"/>
                    </a:srgbClr>
                  </a:solidFill>
                  <a:ln>
                    <a:noFill/>
                  </a:ln>
                </pic:spPr>
              </pic:pic>
            </a:graphicData>
          </a:graphic>
        </wp:inline>
      </w:drawing>
    </w:r>
  </w:p>
  <w:p w:rsidR="008C0833" w:rsidRPr="0062458B" w:rsidRDefault="008C0833" w:rsidP="0062458B">
    <w:pPr>
      <w:jc w:val="center"/>
      <w:rPr>
        <w:rFonts w:cs="Arial"/>
        <w:bCs/>
        <w:smallCaps/>
        <w:sz w:val="22"/>
        <w:szCs w:val="22"/>
      </w:rPr>
    </w:pPr>
    <w:r w:rsidRPr="0062458B">
      <w:rPr>
        <w:rFonts w:cs="Arial"/>
        <w:bCs/>
        <w:smallCaps/>
        <w:sz w:val="22"/>
        <w:szCs w:val="22"/>
      </w:rPr>
      <w:t>UNIVERSIDADE FEDERAL DO SUL E SUDESTE DO PARÁ</w:t>
    </w:r>
  </w:p>
  <w:p w:rsidR="008C0833" w:rsidRPr="0062458B" w:rsidRDefault="008C0833" w:rsidP="0062458B">
    <w:pPr>
      <w:keepNext/>
      <w:jc w:val="center"/>
      <w:outlineLvl w:val="0"/>
      <w:rPr>
        <w:rFonts w:cs="Arial"/>
        <w:bCs/>
        <w:caps/>
        <w:smallCaps/>
        <w:kern w:val="16"/>
        <w:sz w:val="22"/>
        <w:szCs w:val="22"/>
      </w:rPr>
    </w:pPr>
    <w:r w:rsidRPr="0062458B">
      <w:rPr>
        <w:rFonts w:cs="Arial"/>
        <w:bCs/>
        <w:caps/>
        <w:smallCaps/>
        <w:kern w:val="16"/>
        <w:sz w:val="22"/>
        <w:szCs w:val="22"/>
      </w:rPr>
      <w:t>SECRETARIA DE PLANEJAMENTO E DESENVOLVIMENTO INSTITUCIONAL</w:t>
    </w:r>
  </w:p>
  <w:p w:rsidR="008C0833" w:rsidRPr="0062458B" w:rsidRDefault="008C0833" w:rsidP="0062458B">
    <w:pPr>
      <w:jc w:val="center"/>
      <w:rPr>
        <w:rFonts w:cs="Arial"/>
        <w:b/>
        <w:bCs/>
        <w:sz w:val="22"/>
        <w:szCs w:val="22"/>
      </w:rPr>
    </w:pPr>
    <w:r w:rsidRPr="0062458B">
      <w:rPr>
        <w:rFonts w:cs="Arial"/>
        <w:bCs/>
        <w:smallCaps/>
        <w:sz w:val="22"/>
        <w:szCs w:val="22"/>
      </w:rPr>
      <w:t>DIVISÃO DE INFORMAÇÕES INSTITUCIONAIS</w:t>
    </w:r>
  </w:p>
  <w:p w:rsidR="008C0833" w:rsidRPr="00B712ED" w:rsidRDefault="008C0833" w:rsidP="00B712ED">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833" w:rsidRDefault="008C083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pStyle w:val="Ttulo10"/>
      <w:lvlText w:val="%1"/>
      <w:lvlJc w:val="left"/>
      <w:pPr>
        <w:tabs>
          <w:tab w:val="num" w:pos="360"/>
        </w:tabs>
        <w:ind w:left="360" w:hanging="360"/>
      </w:pPr>
      <w:rPr>
        <w:rFonts w:ascii="Times New Roman" w:hAnsi="Times New Roman" w:cs="Times New Roman"/>
        <w:b/>
        <w:i w:val="0"/>
        <w:sz w:val="24"/>
      </w:rPr>
    </w:lvl>
    <w:lvl w:ilvl="1">
      <w:start w:val="1"/>
      <w:numFmt w:val="decimal"/>
      <w:lvlText w:val="%1.%2"/>
      <w:lvlJc w:val="left"/>
      <w:pPr>
        <w:tabs>
          <w:tab w:val="num" w:pos="792"/>
        </w:tabs>
        <w:ind w:left="792" w:hanging="432"/>
      </w:pPr>
      <w:rPr>
        <w:rFonts w:ascii="Times New Roman" w:hAnsi="Times New Roman" w:cs="Times New Roman"/>
        <w:b w:val="0"/>
        <w:i w:val="0"/>
        <w:sz w:val="24"/>
      </w:rPr>
    </w:lvl>
    <w:lvl w:ilvl="2">
      <w:start w:val="1"/>
      <w:numFmt w:val="bullet"/>
      <w:lvlText w:val="●"/>
      <w:lvlJc w:val="left"/>
      <w:pPr>
        <w:tabs>
          <w:tab w:val="num" w:pos="1224"/>
        </w:tabs>
        <w:ind w:left="1224" w:hanging="504"/>
      </w:pPr>
      <w:rPr>
        <w:rFonts w:ascii="Times New Roman" w:hAnsi="Times New Roman" w:cs="Times New Roman"/>
        <w:b w:val="0"/>
        <w:i w:val="0"/>
        <w:sz w:val="20"/>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numFmt w:val="none"/>
      <w:suff w:val="nothing"/>
      <w:lvlText w:val=""/>
      <w:lvlJc w:val="left"/>
      <w:pPr>
        <w:tabs>
          <w:tab w:val="num" w:pos="0"/>
        </w:tabs>
        <w:ind w:left="0" w:firstLine="0"/>
      </w:pPr>
    </w:lvl>
    <w:lvl w:ilvl="6">
      <w:start w:val="1"/>
      <w:numFmt w:val="decimal"/>
      <w:lvlText w:val="%7.."/>
      <w:lvlJc w:val="left"/>
      <w:pPr>
        <w:tabs>
          <w:tab w:val="num" w:pos="3600"/>
        </w:tabs>
        <w:ind w:left="3240" w:hanging="1080"/>
      </w:pPr>
    </w:lvl>
    <w:lvl w:ilvl="7">
      <w:start w:val="1"/>
      <w:numFmt w:val="decimal"/>
      <w:lvlText w:val="%7.%8.."/>
      <w:lvlJc w:val="left"/>
      <w:pPr>
        <w:tabs>
          <w:tab w:val="num" w:pos="4320"/>
        </w:tabs>
        <w:ind w:left="3744" w:hanging="1224"/>
      </w:pPr>
    </w:lvl>
    <w:lvl w:ilvl="8">
      <w:start w:val="1"/>
      <w:numFmt w:val="decimal"/>
      <w:lvlText w:val="%7.%8.%9.."/>
      <w:lvlJc w:val="left"/>
      <w:pPr>
        <w:tabs>
          <w:tab w:val="num" w:pos="4680"/>
        </w:tabs>
        <w:ind w:left="4320" w:hanging="1440"/>
      </w:pPr>
    </w:lvl>
  </w:abstractNum>
  <w:abstractNum w:abstractNumId="1" w15:restartNumberingAfterBreak="0">
    <w:nsid w:val="00000003"/>
    <w:multiLevelType w:val="multilevel"/>
    <w:tmpl w:val="00000003"/>
    <w:name w:val="WW8Num3"/>
    <w:lvl w:ilvl="0">
      <w:start w:val="1"/>
      <w:numFmt w:val="decimal"/>
      <w:lvlText w:val="%1"/>
      <w:lvlJc w:val="left"/>
      <w:pPr>
        <w:tabs>
          <w:tab w:val="num" w:pos="360"/>
        </w:tabs>
        <w:ind w:left="360" w:hanging="360"/>
      </w:pPr>
      <w:rPr>
        <w:rFonts w:ascii="Times New Roman" w:hAnsi="Times New Roman" w:cs="Times New Roman"/>
        <w:b/>
        <w:i w:val="0"/>
        <w:sz w:val="24"/>
      </w:rPr>
    </w:lvl>
    <w:lvl w:ilvl="1">
      <w:start w:val="1"/>
      <w:numFmt w:val="decimal"/>
      <w:lvlText w:val="%1.%2"/>
      <w:lvlJc w:val="left"/>
      <w:pPr>
        <w:tabs>
          <w:tab w:val="num" w:pos="792"/>
        </w:tabs>
        <w:ind w:left="792" w:hanging="432"/>
      </w:pPr>
      <w:rPr>
        <w:rFonts w:ascii="Times New Roman" w:hAnsi="Times New Roman" w:cs="Times New Roman"/>
        <w:b w:val="0"/>
        <w:i w:val="0"/>
        <w:sz w:val="24"/>
      </w:rPr>
    </w:lvl>
    <w:lvl w:ilvl="2">
      <w:start w:val="1"/>
      <w:numFmt w:val="bullet"/>
      <w:lvlText w:val="●"/>
      <w:lvlJc w:val="left"/>
      <w:pPr>
        <w:tabs>
          <w:tab w:val="num" w:pos="1224"/>
        </w:tabs>
        <w:ind w:left="1224" w:hanging="504"/>
      </w:pPr>
      <w:rPr>
        <w:rFonts w:ascii="Times New Roman" w:hAnsi="Times New Roman" w:cs="Times New Roman"/>
        <w:b w:val="0"/>
        <w:i w:val="0"/>
        <w:sz w:val="20"/>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numFmt w:val="none"/>
      <w:suff w:val="nothing"/>
      <w:lvlText w:val=""/>
      <w:lvlJc w:val="left"/>
      <w:pPr>
        <w:tabs>
          <w:tab w:val="num" w:pos="0"/>
        </w:tabs>
        <w:ind w:left="0" w:firstLine="0"/>
      </w:pPr>
    </w:lvl>
    <w:lvl w:ilvl="6">
      <w:start w:val="1"/>
      <w:numFmt w:val="decimal"/>
      <w:lvlText w:val="%7.."/>
      <w:lvlJc w:val="left"/>
      <w:pPr>
        <w:tabs>
          <w:tab w:val="num" w:pos="3600"/>
        </w:tabs>
        <w:ind w:left="3240" w:hanging="1080"/>
      </w:pPr>
    </w:lvl>
    <w:lvl w:ilvl="7">
      <w:start w:val="1"/>
      <w:numFmt w:val="decimal"/>
      <w:lvlText w:val="%7.%8.."/>
      <w:lvlJc w:val="left"/>
      <w:pPr>
        <w:tabs>
          <w:tab w:val="num" w:pos="4320"/>
        </w:tabs>
        <w:ind w:left="3744" w:hanging="1224"/>
      </w:pPr>
    </w:lvl>
    <w:lvl w:ilvl="8">
      <w:start w:val="1"/>
      <w:numFmt w:val="decimal"/>
      <w:lvlText w:val="%7.%8.%9.."/>
      <w:lvlJc w:val="left"/>
      <w:pPr>
        <w:tabs>
          <w:tab w:val="num" w:pos="4680"/>
        </w:tabs>
        <w:ind w:left="4320" w:hanging="1440"/>
      </w:pPr>
    </w:lvl>
  </w:abstractNum>
  <w:abstractNum w:abstractNumId="2" w15:restartNumberingAfterBreak="0">
    <w:nsid w:val="00000004"/>
    <w:multiLevelType w:val="multilevel"/>
    <w:tmpl w:val="00000004"/>
    <w:name w:val="WW8Num4"/>
    <w:lvl w:ilvl="0">
      <w:start w:val="1"/>
      <w:numFmt w:val="decimal"/>
      <w:lvlText w:val="%1"/>
      <w:lvlJc w:val="left"/>
      <w:pPr>
        <w:tabs>
          <w:tab w:val="num" w:pos="0"/>
        </w:tabs>
        <w:ind w:left="360" w:hanging="360"/>
      </w:pPr>
      <w:rPr>
        <w:b/>
        <w:i w:val="0"/>
        <w:sz w:val="24"/>
      </w:rPr>
    </w:lvl>
    <w:lvl w:ilvl="1">
      <w:start w:val="1"/>
      <w:numFmt w:val="decimal"/>
      <w:lvlText w:val="%2"/>
      <w:lvlJc w:val="left"/>
      <w:pPr>
        <w:tabs>
          <w:tab w:val="num" w:pos="0"/>
        </w:tabs>
        <w:ind w:left="0" w:firstLine="360"/>
      </w:pPr>
      <w:rPr>
        <w:b w:val="0"/>
        <w:i w:val="0"/>
        <w:sz w:val="24"/>
      </w:rPr>
    </w:lvl>
    <w:lvl w:ilvl="2">
      <w:start w:val="1"/>
      <w:numFmt w:val="bullet"/>
      <w:lvlText w:val="●"/>
      <w:lvlJc w:val="left"/>
      <w:pPr>
        <w:tabs>
          <w:tab w:val="num" w:pos="0"/>
        </w:tabs>
        <w:ind w:left="0" w:firstLine="720"/>
      </w:pPr>
      <w:rPr>
        <w:rFonts w:ascii="Times New Roman" w:hAnsi="Times New Roman" w:cs="Times New Roman"/>
        <w:b w:val="0"/>
        <w:i w:val="0"/>
        <w:sz w:val="24"/>
      </w:rPr>
    </w:lvl>
    <w:lvl w:ilvl="3">
      <w:start w:val="1"/>
      <w:numFmt w:val="decimal"/>
      <w:lvlText w:val="%4"/>
      <w:lvlJc w:val="left"/>
      <w:pPr>
        <w:tabs>
          <w:tab w:val="num" w:pos="0"/>
        </w:tabs>
        <w:ind w:left="1728" w:hanging="648"/>
      </w:pPr>
    </w:lvl>
    <w:lvl w:ilvl="4">
      <w:start w:val="1"/>
      <w:numFmt w:val="decimal"/>
      <w:lvlText w:val="%5"/>
      <w:lvlJc w:val="left"/>
      <w:pPr>
        <w:tabs>
          <w:tab w:val="num" w:pos="0"/>
        </w:tabs>
        <w:ind w:left="2232" w:hanging="792"/>
      </w:pPr>
    </w:lvl>
    <w:lvl w:ilvl="5">
      <w:start w:val="1"/>
      <w:numFmt w:val="decimal"/>
      <w:lvlText w:val="%6"/>
      <w:lvlJc w:val="left"/>
      <w:pPr>
        <w:tabs>
          <w:tab w:val="num" w:pos="0"/>
        </w:tabs>
        <w:ind w:left="2736" w:hanging="936"/>
      </w:pPr>
    </w:lvl>
    <w:lvl w:ilvl="6">
      <w:start w:val="1"/>
      <w:numFmt w:val="decimal"/>
      <w:lvlText w:val="%7"/>
      <w:lvlJc w:val="left"/>
      <w:pPr>
        <w:tabs>
          <w:tab w:val="num" w:pos="0"/>
        </w:tabs>
        <w:ind w:left="3240" w:hanging="1080"/>
      </w:pPr>
    </w:lvl>
    <w:lvl w:ilvl="7">
      <w:start w:val="1"/>
      <w:numFmt w:val="decimal"/>
      <w:lvlText w:val="%8"/>
      <w:lvlJc w:val="left"/>
      <w:pPr>
        <w:tabs>
          <w:tab w:val="num" w:pos="0"/>
        </w:tabs>
        <w:ind w:left="3744" w:hanging="1224"/>
      </w:pPr>
    </w:lvl>
    <w:lvl w:ilvl="8">
      <w:start w:val="1"/>
      <w:numFmt w:val="decimal"/>
      <w:lvlText w:val="%9"/>
      <w:lvlJc w:val="left"/>
      <w:pPr>
        <w:tabs>
          <w:tab w:val="num" w:pos="0"/>
        </w:tabs>
        <w:ind w:left="4320" w:hanging="1440"/>
      </w:pPr>
    </w:lvl>
  </w:abstractNum>
  <w:abstractNum w:abstractNumId="3" w15:restartNumberingAfterBreak="0">
    <w:nsid w:val="00000005"/>
    <w:multiLevelType w:val="multilevel"/>
    <w:tmpl w:val="00000005"/>
    <w:name w:val="WW8Num5"/>
    <w:lvl w:ilvl="0">
      <w:start w:val="1"/>
      <w:numFmt w:val="bullet"/>
      <w:lvlText w:val=""/>
      <w:lvlJc w:val="left"/>
      <w:pPr>
        <w:tabs>
          <w:tab w:val="num" w:pos="0"/>
        </w:tabs>
        <w:ind w:left="720" w:hanging="360"/>
      </w:pPr>
      <w:rPr>
        <w:rFonts w:ascii="Wingdings" w:hAnsi="Wingdings" w:cs="Wingdings"/>
      </w:rPr>
    </w:lvl>
    <w:lvl w:ilvl="1">
      <w:start w:val="1"/>
      <w:numFmt w:val="bullet"/>
      <w:lvlText w:val=""/>
      <w:lvlJc w:val="left"/>
      <w:pPr>
        <w:tabs>
          <w:tab w:val="num" w:pos="-654"/>
        </w:tabs>
        <w:ind w:left="786" w:hanging="360"/>
      </w:pPr>
      <w:rPr>
        <w:rFonts w:ascii="Wingdings" w:hAnsi="Wingdings" w:cs="Wingdings"/>
      </w:r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4" w15:restartNumberingAfterBreak="0">
    <w:nsid w:val="00000006"/>
    <w:multiLevelType w:val="multilevel"/>
    <w:tmpl w:val="00000006"/>
    <w:name w:val="WW8Num6"/>
    <w:lvl w:ilvl="0">
      <w:start w:val="1"/>
      <w:numFmt w:val="bullet"/>
      <w:lvlText w:val=""/>
      <w:lvlJc w:val="left"/>
      <w:pPr>
        <w:tabs>
          <w:tab w:val="num" w:pos="0"/>
        </w:tabs>
        <w:ind w:left="1069" w:hanging="360"/>
      </w:pPr>
      <w:rPr>
        <w:rFonts w:ascii="Symbol" w:hAnsi="Symbol" w:cs="Symbol"/>
      </w:rPr>
    </w:lvl>
    <w:lvl w:ilvl="1">
      <w:start w:val="1"/>
      <w:numFmt w:val="bullet"/>
      <w:lvlText w:val="o"/>
      <w:lvlJc w:val="left"/>
      <w:pPr>
        <w:tabs>
          <w:tab w:val="num" w:pos="0"/>
        </w:tabs>
        <w:ind w:left="1789" w:hanging="360"/>
      </w:pPr>
      <w:rPr>
        <w:rFonts w:ascii="Courier New" w:hAnsi="Courier New" w:cs="Courier New"/>
      </w:rPr>
    </w:lvl>
    <w:lvl w:ilvl="2">
      <w:start w:val="1"/>
      <w:numFmt w:val="bullet"/>
      <w:lvlText w:val=""/>
      <w:lvlJc w:val="left"/>
      <w:pPr>
        <w:tabs>
          <w:tab w:val="num" w:pos="0"/>
        </w:tabs>
        <w:ind w:left="2509" w:hanging="360"/>
      </w:pPr>
      <w:rPr>
        <w:rFonts w:ascii="Wingdings" w:hAnsi="Wingdings" w:cs="Wingdings"/>
      </w:rPr>
    </w:lvl>
    <w:lvl w:ilvl="3">
      <w:start w:val="1"/>
      <w:numFmt w:val="bullet"/>
      <w:lvlText w:val=""/>
      <w:lvlJc w:val="left"/>
      <w:pPr>
        <w:tabs>
          <w:tab w:val="num" w:pos="0"/>
        </w:tabs>
        <w:ind w:left="3229" w:hanging="360"/>
      </w:pPr>
      <w:rPr>
        <w:rFonts w:ascii="Symbol" w:hAnsi="Symbol" w:cs="Symbol"/>
      </w:rPr>
    </w:lvl>
    <w:lvl w:ilvl="4">
      <w:start w:val="1"/>
      <w:numFmt w:val="bullet"/>
      <w:lvlText w:val="o"/>
      <w:lvlJc w:val="left"/>
      <w:pPr>
        <w:tabs>
          <w:tab w:val="num" w:pos="0"/>
        </w:tabs>
        <w:ind w:left="3949" w:hanging="360"/>
      </w:pPr>
      <w:rPr>
        <w:rFonts w:ascii="Courier New" w:hAnsi="Courier New" w:cs="Courier New"/>
      </w:rPr>
    </w:lvl>
    <w:lvl w:ilvl="5">
      <w:start w:val="1"/>
      <w:numFmt w:val="bullet"/>
      <w:lvlText w:val=""/>
      <w:lvlJc w:val="left"/>
      <w:pPr>
        <w:tabs>
          <w:tab w:val="num" w:pos="0"/>
        </w:tabs>
        <w:ind w:left="4669" w:hanging="360"/>
      </w:pPr>
      <w:rPr>
        <w:rFonts w:ascii="Wingdings" w:hAnsi="Wingdings" w:cs="Wingdings"/>
      </w:rPr>
    </w:lvl>
    <w:lvl w:ilvl="6">
      <w:start w:val="1"/>
      <w:numFmt w:val="bullet"/>
      <w:lvlText w:val=""/>
      <w:lvlJc w:val="left"/>
      <w:pPr>
        <w:tabs>
          <w:tab w:val="num" w:pos="0"/>
        </w:tabs>
        <w:ind w:left="5389" w:hanging="360"/>
      </w:pPr>
      <w:rPr>
        <w:rFonts w:ascii="Symbol" w:hAnsi="Symbol" w:cs="Symbol"/>
      </w:rPr>
    </w:lvl>
    <w:lvl w:ilvl="7">
      <w:start w:val="1"/>
      <w:numFmt w:val="bullet"/>
      <w:lvlText w:val="o"/>
      <w:lvlJc w:val="left"/>
      <w:pPr>
        <w:tabs>
          <w:tab w:val="num" w:pos="0"/>
        </w:tabs>
        <w:ind w:left="6109" w:hanging="360"/>
      </w:pPr>
      <w:rPr>
        <w:rFonts w:ascii="Courier New" w:hAnsi="Courier New" w:cs="Courier New"/>
      </w:rPr>
    </w:lvl>
    <w:lvl w:ilvl="8">
      <w:start w:val="1"/>
      <w:numFmt w:val="bullet"/>
      <w:lvlText w:val=""/>
      <w:lvlJc w:val="left"/>
      <w:pPr>
        <w:tabs>
          <w:tab w:val="num" w:pos="0"/>
        </w:tabs>
        <w:ind w:left="6829" w:hanging="360"/>
      </w:pPr>
      <w:rPr>
        <w:rFonts w:ascii="Wingdings" w:hAnsi="Wingdings" w:cs="Wingdings"/>
      </w:rPr>
    </w:lvl>
  </w:abstractNum>
  <w:abstractNum w:abstractNumId="5" w15:restartNumberingAfterBreak="0">
    <w:nsid w:val="00000007"/>
    <w:multiLevelType w:val="multilevel"/>
    <w:tmpl w:val="00000007"/>
    <w:name w:val="WW8Num7"/>
    <w:lvl w:ilvl="0">
      <w:start w:val="1"/>
      <w:numFmt w:val="bullet"/>
      <w:lvlText w:val=""/>
      <w:lvlJc w:val="left"/>
      <w:pPr>
        <w:tabs>
          <w:tab w:val="num" w:pos="1680"/>
        </w:tabs>
        <w:ind w:left="1680" w:hanging="360"/>
      </w:pPr>
      <w:rPr>
        <w:rFonts w:ascii="Symbol" w:hAnsi="Symbol" w:cs="Symbol"/>
        <w:smallCaps/>
        <w14:shadow w14:blurRad="50800" w14:dist="38100" w14:dir="2700000" w14:sx="100000" w14:sy="100000" w14:kx="0" w14:ky="0" w14:algn="tl">
          <w14:srgbClr w14:val="000000">
            <w14:alpha w14:val="60000"/>
          </w14:srgbClr>
        </w14:shadow>
      </w:rPr>
    </w:lvl>
    <w:lvl w:ilvl="1">
      <w:start w:val="1"/>
      <w:numFmt w:val="bullet"/>
      <w:lvlText w:val="o"/>
      <w:lvlJc w:val="left"/>
      <w:pPr>
        <w:tabs>
          <w:tab w:val="num" w:pos="2400"/>
        </w:tabs>
        <w:ind w:left="2400" w:hanging="360"/>
      </w:pPr>
      <w:rPr>
        <w:rFonts w:ascii="Courier New" w:hAnsi="Courier New" w:cs="Courier New"/>
      </w:rPr>
    </w:lvl>
    <w:lvl w:ilvl="2">
      <w:start w:val="1"/>
      <w:numFmt w:val="bullet"/>
      <w:lvlText w:val=""/>
      <w:lvlJc w:val="left"/>
      <w:pPr>
        <w:tabs>
          <w:tab w:val="num" w:pos="3120"/>
        </w:tabs>
        <w:ind w:left="3120" w:hanging="360"/>
      </w:pPr>
      <w:rPr>
        <w:rFonts w:ascii="Wingdings" w:hAnsi="Wingdings" w:cs="Wingdings"/>
      </w:rPr>
    </w:lvl>
    <w:lvl w:ilvl="3">
      <w:start w:val="1"/>
      <w:numFmt w:val="bullet"/>
      <w:lvlText w:val=""/>
      <w:lvlJc w:val="left"/>
      <w:pPr>
        <w:tabs>
          <w:tab w:val="num" w:pos="3840"/>
        </w:tabs>
        <w:ind w:left="3840" w:hanging="360"/>
      </w:pPr>
      <w:rPr>
        <w:rFonts w:ascii="Symbol" w:hAnsi="Symbol" w:cs="Symbol"/>
        <w:smallCaps/>
        <w14:shadow w14:blurRad="50800" w14:dist="38100" w14:dir="2700000" w14:sx="100000" w14:sy="100000" w14:kx="0" w14:ky="0" w14:algn="tl">
          <w14:srgbClr w14:val="000000">
            <w14:alpha w14:val="60000"/>
          </w14:srgbClr>
        </w14:shadow>
      </w:rPr>
    </w:lvl>
    <w:lvl w:ilvl="4">
      <w:start w:val="1"/>
      <w:numFmt w:val="bullet"/>
      <w:lvlText w:val="o"/>
      <w:lvlJc w:val="left"/>
      <w:pPr>
        <w:tabs>
          <w:tab w:val="num" w:pos="4560"/>
        </w:tabs>
        <w:ind w:left="4560" w:hanging="360"/>
      </w:pPr>
      <w:rPr>
        <w:rFonts w:ascii="Courier New" w:hAnsi="Courier New" w:cs="Courier New"/>
      </w:rPr>
    </w:lvl>
    <w:lvl w:ilvl="5">
      <w:start w:val="1"/>
      <w:numFmt w:val="bullet"/>
      <w:lvlText w:val=""/>
      <w:lvlJc w:val="left"/>
      <w:pPr>
        <w:tabs>
          <w:tab w:val="num" w:pos="5280"/>
        </w:tabs>
        <w:ind w:left="5280" w:hanging="360"/>
      </w:pPr>
      <w:rPr>
        <w:rFonts w:ascii="Wingdings" w:hAnsi="Wingdings" w:cs="Wingdings"/>
      </w:rPr>
    </w:lvl>
    <w:lvl w:ilvl="6">
      <w:start w:val="1"/>
      <w:numFmt w:val="bullet"/>
      <w:lvlText w:val=""/>
      <w:lvlJc w:val="left"/>
      <w:pPr>
        <w:tabs>
          <w:tab w:val="num" w:pos="6000"/>
        </w:tabs>
        <w:ind w:left="6000" w:hanging="360"/>
      </w:pPr>
      <w:rPr>
        <w:rFonts w:ascii="Symbol" w:hAnsi="Symbol" w:cs="Symbol"/>
        <w:smallCaps/>
        <w14:shadow w14:blurRad="50800" w14:dist="38100" w14:dir="2700000" w14:sx="100000" w14:sy="100000" w14:kx="0" w14:ky="0" w14:algn="tl">
          <w14:srgbClr w14:val="000000">
            <w14:alpha w14:val="60000"/>
          </w14:srgbClr>
        </w14:shadow>
      </w:rPr>
    </w:lvl>
    <w:lvl w:ilvl="7">
      <w:start w:val="1"/>
      <w:numFmt w:val="bullet"/>
      <w:lvlText w:val="o"/>
      <w:lvlJc w:val="left"/>
      <w:pPr>
        <w:tabs>
          <w:tab w:val="num" w:pos="6720"/>
        </w:tabs>
        <w:ind w:left="6720" w:hanging="360"/>
      </w:pPr>
      <w:rPr>
        <w:rFonts w:ascii="Courier New" w:hAnsi="Courier New" w:cs="Courier New"/>
      </w:rPr>
    </w:lvl>
    <w:lvl w:ilvl="8">
      <w:start w:val="1"/>
      <w:numFmt w:val="bullet"/>
      <w:lvlText w:val=""/>
      <w:lvlJc w:val="left"/>
      <w:pPr>
        <w:tabs>
          <w:tab w:val="num" w:pos="7440"/>
        </w:tabs>
        <w:ind w:left="7440" w:hanging="360"/>
      </w:pPr>
      <w:rPr>
        <w:rFonts w:ascii="Wingdings" w:hAnsi="Wingdings" w:cs="Wingdings"/>
      </w:rPr>
    </w:lvl>
  </w:abstractNum>
  <w:abstractNum w:abstractNumId="6" w15:restartNumberingAfterBreak="0">
    <w:nsid w:val="00000008"/>
    <w:multiLevelType w:val="multilevel"/>
    <w:tmpl w:val="00000008"/>
    <w:name w:val="WW8Num8"/>
    <w:lvl w:ilvl="0">
      <w:start w:val="3"/>
      <w:numFmt w:val="decimal"/>
      <w:lvlText w:val="%1"/>
      <w:lvlJc w:val="left"/>
      <w:pPr>
        <w:tabs>
          <w:tab w:val="num" w:pos="480"/>
        </w:tabs>
        <w:ind w:left="480" w:hanging="480"/>
      </w:pPr>
    </w:lvl>
    <w:lvl w:ilvl="1">
      <w:start w:val="1"/>
      <w:numFmt w:val="bullet"/>
      <w:lvlText w:val=""/>
      <w:lvlJc w:val="left"/>
      <w:pPr>
        <w:tabs>
          <w:tab w:val="num" w:pos="530"/>
        </w:tabs>
        <w:ind w:left="530" w:hanging="360"/>
      </w:pPr>
      <w:rPr>
        <w:rFonts w:ascii="Symbol" w:hAnsi="Symbol" w:cs="Symbol"/>
      </w:rPr>
    </w:lvl>
    <w:lvl w:ilvl="2">
      <w:start w:val="1"/>
      <w:numFmt w:val="decimal"/>
      <w:lvlText w:val="%1.%2.%3"/>
      <w:lvlJc w:val="left"/>
      <w:pPr>
        <w:tabs>
          <w:tab w:val="num" w:pos="1060"/>
        </w:tabs>
        <w:ind w:left="1060" w:hanging="720"/>
      </w:pPr>
    </w:lvl>
    <w:lvl w:ilvl="3">
      <w:start w:val="1"/>
      <w:numFmt w:val="decimal"/>
      <w:lvlText w:val="%1.%2.%3.%4"/>
      <w:lvlJc w:val="left"/>
      <w:pPr>
        <w:tabs>
          <w:tab w:val="num" w:pos="1230"/>
        </w:tabs>
        <w:ind w:left="1230" w:hanging="720"/>
      </w:pPr>
    </w:lvl>
    <w:lvl w:ilvl="4">
      <w:start w:val="1"/>
      <w:numFmt w:val="decimal"/>
      <w:lvlText w:val="%1.%2.%3.%4.%5"/>
      <w:lvlJc w:val="left"/>
      <w:pPr>
        <w:tabs>
          <w:tab w:val="num" w:pos="1760"/>
        </w:tabs>
        <w:ind w:left="1760" w:hanging="1080"/>
      </w:pPr>
    </w:lvl>
    <w:lvl w:ilvl="5">
      <w:start w:val="1"/>
      <w:numFmt w:val="decimal"/>
      <w:lvlText w:val="%1.%2.%3.%4.%5.%6"/>
      <w:lvlJc w:val="left"/>
      <w:pPr>
        <w:tabs>
          <w:tab w:val="num" w:pos="1930"/>
        </w:tabs>
        <w:ind w:left="1930" w:hanging="1080"/>
      </w:pPr>
    </w:lvl>
    <w:lvl w:ilvl="6">
      <w:start w:val="1"/>
      <w:numFmt w:val="decimal"/>
      <w:lvlText w:val="%1.%2.%3.%4.%5.%6.%7"/>
      <w:lvlJc w:val="left"/>
      <w:pPr>
        <w:tabs>
          <w:tab w:val="num" w:pos="2460"/>
        </w:tabs>
        <w:ind w:left="2460" w:hanging="1440"/>
      </w:pPr>
    </w:lvl>
    <w:lvl w:ilvl="7">
      <w:start w:val="1"/>
      <w:numFmt w:val="decimal"/>
      <w:lvlText w:val="%1.%2.%3.%4.%5.%6.%7.%8"/>
      <w:lvlJc w:val="left"/>
      <w:pPr>
        <w:tabs>
          <w:tab w:val="num" w:pos="2630"/>
        </w:tabs>
        <w:ind w:left="2630" w:hanging="1440"/>
      </w:pPr>
    </w:lvl>
    <w:lvl w:ilvl="8">
      <w:start w:val="1"/>
      <w:numFmt w:val="decimal"/>
      <w:lvlText w:val="%1.%2.%3.%4.%5.%6.%7.%8.%9"/>
      <w:lvlJc w:val="left"/>
      <w:pPr>
        <w:tabs>
          <w:tab w:val="num" w:pos="3160"/>
        </w:tabs>
        <w:ind w:left="3160" w:hanging="1800"/>
      </w:pPr>
    </w:lvl>
  </w:abstractNum>
  <w:abstractNum w:abstractNumId="7" w15:restartNumberingAfterBreak="0">
    <w:nsid w:val="00000009"/>
    <w:multiLevelType w:val="multilevel"/>
    <w:tmpl w:val="00000009"/>
    <w:name w:val="WW8Num9"/>
    <w:lvl w:ilvl="0">
      <w:start w:val="3"/>
      <w:numFmt w:val="decimal"/>
      <w:lvlText w:val="%1"/>
      <w:lvlJc w:val="left"/>
      <w:pPr>
        <w:tabs>
          <w:tab w:val="num" w:pos="480"/>
        </w:tabs>
        <w:ind w:left="480" w:hanging="480"/>
      </w:pPr>
    </w:lvl>
    <w:lvl w:ilvl="1">
      <w:start w:val="1"/>
      <w:numFmt w:val="bullet"/>
      <w:lvlText w:val=""/>
      <w:lvlJc w:val="left"/>
      <w:pPr>
        <w:tabs>
          <w:tab w:val="num" w:pos="530"/>
        </w:tabs>
        <w:ind w:left="530" w:hanging="360"/>
      </w:pPr>
      <w:rPr>
        <w:rFonts w:ascii="Symbol" w:hAnsi="Symbol" w:cs="Symbol"/>
      </w:rPr>
    </w:lvl>
    <w:lvl w:ilvl="2">
      <w:start w:val="1"/>
      <w:numFmt w:val="decimal"/>
      <w:lvlText w:val="%1.%2.%3"/>
      <w:lvlJc w:val="left"/>
      <w:pPr>
        <w:tabs>
          <w:tab w:val="num" w:pos="1060"/>
        </w:tabs>
        <w:ind w:left="1060" w:hanging="720"/>
      </w:pPr>
    </w:lvl>
    <w:lvl w:ilvl="3">
      <w:start w:val="1"/>
      <w:numFmt w:val="decimal"/>
      <w:lvlText w:val="%1.%2.%3.%4"/>
      <w:lvlJc w:val="left"/>
      <w:pPr>
        <w:tabs>
          <w:tab w:val="num" w:pos="1230"/>
        </w:tabs>
        <w:ind w:left="1230" w:hanging="720"/>
      </w:pPr>
    </w:lvl>
    <w:lvl w:ilvl="4">
      <w:start w:val="1"/>
      <w:numFmt w:val="decimal"/>
      <w:lvlText w:val="%1.%2.%3.%4.%5"/>
      <w:lvlJc w:val="left"/>
      <w:pPr>
        <w:tabs>
          <w:tab w:val="num" w:pos="1760"/>
        </w:tabs>
        <w:ind w:left="1760" w:hanging="1080"/>
      </w:pPr>
    </w:lvl>
    <w:lvl w:ilvl="5">
      <w:start w:val="1"/>
      <w:numFmt w:val="decimal"/>
      <w:lvlText w:val="%1.%2.%3.%4.%5.%6"/>
      <w:lvlJc w:val="left"/>
      <w:pPr>
        <w:tabs>
          <w:tab w:val="num" w:pos="1930"/>
        </w:tabs>
        <w:ind w:left="1930" w:hanging="1080"/>
      </w:pPr>
    </w:lvl>
    <w:lvl w:ilvl="6">
      <w:start w:val="1"/>
      <w:numFmt w:val="decimal"/>
      <w:lvlText w:val="%1.%2.%3.%4.%5.%6.%7"/>
      <w:lvlJc w:val="left"/>
      <w:pPr>
        <w:tabs>
          <w:tab w:val="num" w:pos="2460"/>
        </w:tabs>
        <w:ind w:left="2460" w:hanging="1440"/>
      </w:pPr>
    </w:lvl>
    <w:lvl w:ilvl="7">
      <w:start w:val="1"/>
      <w:numFmt w:val="decimal"/>
      <w:lvlText w:val="%1.%2.%3.%4.%5.%6.%7.%8"/>
      <w:lvlJc w:val="left"/>
      <w:pPr>
        <w:tabs>
          <w:tab w:val="num" w:pos="2630"/>
        </w:tabs>
        <w:ind w:left="2630" w:hanging="1440"/>
      </w:pPr>
    </w:lvl>
    <w:lvl w:ilvl="8">
      <w:start w:val="1"/>
      <w:numFmt w:val="decimal"/>
      <w:lvlText w:val="%1.%2.%3.%4.%5.%6.%7.%8.%9"/>
      <w:lvlJc w:val="left"/>
      <w:pPr>
        <w:tabs>
          <w:tab w:val="num" w:pos="3160"/>
        </w:tabs>
        <w:ind w:left="3160" w:hanging="1800"/>
      </w:pPr>
    </w:lvl>
  </w:abstractNum>
  <w:abstractNum w:abstractNumId="8" w15:restartNumberingAfterBreak="0">
    <w:nsid w:val="0000000A"/>
    <w:multiLevelType w:val="multilevel"/>
    <w:tmpl w:val="0000000A"/>
    <w:name w:val="WW8Num10"/>
    <w:lvl w:ilvl="0">
      <w:start w:val="3"/>
      <w:numFmt w:val="decimal"/>
      <w:lvlText w:val="%1"/>
      <w:lvlJc w:val="left"/>
      <w:pPr>
        <w:tabs>
          <w:tab w:val="num" w:pos="480"/>
        </w:tabs>
        <w:ind w:left="480" w:hanging="480"/>
      </w:pPr>
    </w:lvl>
    <w:lvl w:ilvl="1">
      <w:start w:val="1"/>
      <w:numFmt w:val="bullet"/>
      <w:lvlText w:val=""/>
      <w:lvlJc w:val="left"/>
      <w:pPr>
        <w:tabs>
          <w:tab w:val="num" w:pos="530"/>
        </w:tabs>
        <w:ind w:left="530" w:hanging="360"/>
      </w:pPr>
      <w:rPr>
        <w:rFonts w:ascii="Symbol" w:hAnsi="Symbol" w:cs="Symbol"/>
        <w:smallCaps/>
        <w14:shadow w14:blurRad="50800" w14:dist="38100" w14:dir="2700000" w14:sx="100000" w14:sy="100000" w14:kx="0" w14:ky="0" w14:algn="tl">
          <w14:srgbClr w14:val="000000">
            <w14:alpha w14:val="60000"/>
          </w14:srgbClr>
        </w14:shadow>
      </w:rPr>
    </w:lvl>
    <w:lvl w:ilvl="2">
      <w:start w:val="1"/>
      <w:numFmt w:val="decimal"/>
      <w:lvlText w:val="%1.%2.%3"/>
      <w:lvlJc w:val="left"/>
      <w:pPr>
        <w:tabs>
          <w:tab w:val="num" w:pos="1060"/>
        </w:tabs>
        <w:ind w:left="1060" w:hanging="720"/>
      </w:pPr>
    </w:lvl>
    <w:lvl w:ilvl="3">
      <w:start w:val="1"/>
      <w:numFmt w:val="decimal"/>
      <w:lvlText w:val="%1.%2.%3.%4"/>
      <w:lvlJc w:val="left"/>
      <w:pPr>
        <w:tabs>
          <w:tab w:val="num" w:pos="1230"/>
        </w:tabs>
        <w:ind w:left="1230" w:hanging="720"/>
      </w:pPr>
    </w:lvl>
    <w:lvl w:ilvl="4">
      <w:start w:val="1"/>
      <w:numFmt w:val="decimal"/>
      <w:lvlText w:val="%1.%2.%3.%4.%5"/>
      <w:lvlJc w:val="left"/>
      <w:pPr>
        <w:tabs>
          <w:tab w:val="num" w:pos="1760"/>
        </w:tabs>
        <w:ind w:left="1760" w:hanging="1080"/>
      </w:pPr>
    </w:lvl>
    <w:lvl w:ilvl="5">
      <w:start w:val="1"/>
      <w:numFmt w:val="decimal"/>
      <w:lvlText w:val="%1.%2.%3.%4.%5.%6"/>
      <w:lvlJc w:val="left"/>
      <w:pPr>
        <w:tabs>
          <w:tab w:val="num" w:pos="1930"/>
        </w:tabs>
        <w:ind w:left="1930" w:hanging="1080"/>
      </w:pPr>
    </w:lvl>
    <w:lvl w:ilvl="6">
      <w:start w:val="1"/>
      <w:numFmt w:val="decimal"/>
      <w:lvlText w:val="%1.%2.%3.%4.%5.%6.%7"/>
      <w:lvlJc w:val="left"/>
      <w:pPr>
        <w:tabs>
          <w:tab w:val="num" w:pos="2460"/>
        </w:tabs>
        <w:ind w:left="2460" w:hanging="1440"/>
      </w:pPr>
    </w:lvl>
    <w:lvl w:ilvl="7">
      <w:start w:val="1"/>
      <w:numFmt w:val="decimal"/>
      <w:lvlText w:val="%1.%2.%3.%4.%5.%6.%7.%8"/>
      <w:lvlJc w:val="left"/>
      <w:pPr>
        <w:tabs>
          <w:tab w:val="num" w:pos="2630"/>
        </w:tabs>
        <w:ind w:left="2630" w:hanging="1440"/>
      </w:pPr>
    </w:lvl>
    <w:lvl w:ilvl="8">
      <w:start w:val="1"/>
      <w:numFmt w:val="decimal"/>
      <w:lvlText w:val="%1.%2.%3.%4.%5.%6.%7.%8.%9"/>
      <w:lvlJc w:val="left"/>
      <w:pPr>
        <w:tabs>
          <w:tab w:val="num" w:pos="3160"/>
        </w:tabs>
        <w:ind w:left="3160" w:hanging="1800"/>
      </w:pPr>
    </w:lvl>
  </w:abstractNum>
  <w:abstractNum w:abstractNumId="9" w15:restartNumberingAfterBreak="0">
    <w:nsid w:val="0000000B"/>
    <w:multiLevelType w:val="multilevel"/>
    <w:tmpl w:val="0000000B"/>
    <w:name w:val="WW8Num11"/>
    <w:lvl w:ilvl="0">
      <w:start w:val="3"/>
      <w:numFmt w:val="decimal"/>
      <w:lvlText w:val="%1"/>
      <w:lvlJc w:val="left"/>
      <w:pPr>
        <w:tabs>
          <w:tab w:val="num" w:pos="480"/>
        </w:tabs>
        <w:ind w:left="480" w:hanging="480"/>
      </w:pPr>
    </w:lvl>
    <w:lvl w:ilvl="1">
      <w:start w:val="1"/>
      <w:numFmt w:val="bullet"/>
      <w:lvlText w:val=""/>
      <w:lvlJc w:val="left"/>
      <w:pPr>
        <w:tabs>
          <w:tab w:val="num" w:pos="530"/>
        </w:tabs>
        <w:ind w:left="530" w:hanging="360"/>
      </w:pPr>
      <w:rPr>
        <w:rFonts w:ascii="Symbol" w:hAnsi="Symbol" w:cs="Symbol"/>
      </w:rPr>
    </w:lvl>
    <w:lvl w:ilvl="2">
      <w:start w:val="1"/>
      <w:numFmt w:val="decimal"/>
      <w:lvlText w:val="%1.%2.%3"/>
      <w:lvlJc w:val="left"/>
      <w:pPr>
        <w:tabs>
          <w:tab w:val="num" w:pos="1060"/>
        </w:tabs>
        <w:ind w:left="1060" w:hanging="720"/>
      </w:pPr>
    </w:lvl>
    <w:lvl w:ilvl="3">
      <w:start w:val="1"/>
      <w:numFmt w:val="decimal"/>
      <w:lvlText w:val="%1.%2.%3.%4"/>
      <w:lvlJc w:val="left"/>
      <w:pPr>
        <w:tabs>
          <w:tab w:val="num" w:pos="1230"/>
        </w:tabs>
        <w:ind w:left="1230" w:hanging="720"/>
      </w:pPr>
    </w:lvl>
    <w:lvl w:ilvl="4">
      <w:start w:val="1"/>
      <w:numFmt w:val="decimal"/>
      <w:lvlText w:val="%1.%2.%3.%4.%5"/>
      <w:lvlJc w:val="left"/>
      <w:pPr>
        <w:tabs>
          <w:tab w:val="num" w:pos="1760"/>
        </w:tabs>
        <w:ind w:left="1760" w:hanging="1080"/>
      </w:pPr>
    </w:lvl>
    <w:lvl w:ilvl="5">
      <w:start w:val="1"/>
      <w:numFmt w:val="decimal"/>
      <w:lvlText w:val="%1.%2.%3.%4.%5.%6"/>
      <w:lvlJc w:val="left"/>
      <w:pPr>
        <w:tabs>
          <w:tab w:val="num" w:pos="1930"/>
        </w:tabs>
        <w:ind w:left="1930" w:hanging="1080"/>
      </w:pPr>
    </w:lvl>
    <w:lvl w:ilvl="6">
      <w:start w:val="1"/>
      <w:numFmt w:val="decimal"/>
      <w:lvlText w:val="%1.%2.%3.%4.%5.%6.%7"/>
      <w:lvlJc w:val="left"/>
      <w:pPr>
        <w:tabs>
          <w:tab w:val="num" w:pos="2460"/>
        </w:tabs>
        <w:ind w:left="2460" w:hanging="1440"/>
      </w:pPr>
    </w:lvl>
    <w:lvl w:ilvl="7">
      <w:start w:val="1"/>
      <w:numFmt w:val="decimal"/>
      <w:lvlText w:val="%1.%2.%3.%4.%5.%6.%7.%8"/>
      <w:lvlJc w:val="left"/>
      <w:pPr>
        <w:tabs>
          <w:tab w:val="num" w:pos="2630"/>
        </w:tabs>
        <w:ind w:left="2630" w:hanging="1440"/>
      </w:pPr>
    </w:lvl>
    <w:lvl w:ilvl="8">
      <w:start w:val="1"/>
      <w:numFmt w:val="decimal"/>
      <w:lvlText w:val="%1.%2.%3.%4.%5.%6.%7.%8.%9"/>
      <w:lvlJc w:val="left"/>
      <w:pPr>
        <w:tabs>
          <w:tab w:val="num" w:pos="3160"/>
        </w:tabs>
        <w:ind w:left="3160" w:hanging="1800"/>
      </w:pPr>
    </w:lvl>
  </w:abstractNum>
  <w:abstractNum w:abstractNumId="10" w15:restartNumberingAfterBreak="0">
    <w:nsid w:val="0000000C"/>
    <w:multiLevelType w:val="multilevel"/>
    <w:tmpl w:val="0000000C"/>
    <w:name w:val="WW8Num12"/>
    <w:lvl w:ilvl="0">
      <w:start w:val="3"/>
      <w:numFmt w:val="decimal"/>
      <w:lvlText w:val="%1"/>
      <w:lvlJc w:val="left"/>
      <w:pPr>
        <w:tabs>
          <w:tab w:val="num" w:pos="480"/>
        </w:tabs>
        <w:ind w:left="480" w:hanging="480"/>
      </w:pPr>
    </w:lvl>
    <w:lvl w:ilvl="1">
      <w:start w:val="1"/>
      <w:numFmt w:val="bullet"/>
      <w:lvlText w:val=""/>
      <w:lvlJc w:val="left"/>
      <w:pPr>
        <w:tabs>
          <w:tab w:val="num" w:pos="530"/>
        </w:tabs>
        <w:ind w:left="530" w:hanging="360"/>
      </w:pPr>
      <w:rPr>
        <w:rFonts w:ascii="Symbol" w:hAnsi="Symbol" w:cs="Symbol"/>
        <w:smallCaps/>
        <w14:shadow w14:blurRad="50800" w14:dist="38100" w14:dir="2700000" w14:sx="100000" w14:sy="100000" w14:kx="0" w14:ky="0" w14:algn="tl">
          <w14:srgbClr w14:val="000000">
            <w14:alpha w14:val="60000"/>
          </w14:srgbClr>
        </w14:shadow>
      </w:rPr>
    </w:lvl>
    <w:lvl w:ilvl="2">
      <w:start w:val="1"/>
      <w:numFmt w:val="decimal"/>
      <w:lvlText w:val="%1.%2.%3"/>
      <w:lvlJc w:val="left"/>
      <w:pPr>
        <w:tabs>
          <w:tab w:val="num" w:pos="1060"/>
        </w:tabs>
        <w:ind w:left="1060" w:hanging="720"/>
      </w:pPr>
    </w:lvl>
    <w:lvl w:ilvl="3">
      <w:start w:val="1"/>
      <w:numFmt w:val="decimal"/>
      <w:lvlText w:val="%1.%2.%3.%4"/>
      <w:lvlJc w:val="left"/>
      <w:pPr>
        <w:tabs>
          <w:tab w:val="num" w:pos="1230"/>
        </w:tabs>
        <w:ind w:left="1230" w:hanging="720"/>
      </w:pPr>
    </w:lvl>
    <w:lvl w:ilvl="4">
      <w:start w:val="1"/>
      <w:numFmt w:val="decimal"/>
      <w:lvlText w:val="%1.%2.%3.%4.%5"/>
      <w:lvlJc w:val="left"/>
      <w:pPr>
        <w:tabs>
          <w:tab w:val="num" w:pos="1760"/>
        </w:tabs>
        <w:ind w:left="1760" w:hanging="1080"/>
      </w:pPr>
    </w:lvl>
    <w:lvl w:ilvl="5">
      <w:start w:val="1"/>
      <w:numFmt w:val="decimal"/>
      <w:lvlText w:val="%1.%2.%3.%4.%5.%6"/>
      <w:lvlJc w:val="left"/>
      <w:pPr>
        <w:tabs>
          <w:tab w:val="num" w:pos="1930"/>
        </w:tabs>
        <w:ind w:left="1930" w:hanging="1080"/>
      </w:pPr>
    </w:lvl>
    <w:lvl w:ilvl="6">
      <w:start w:val="1"/>
      <w:numFmt w:val="decimal"/>
      <w:lvlText w:val="%1.%2.%3.%4.%5.%6.%7"/>
      <w:lvlJc w:val="left"/>
      <w:pPr>
        <w:tabs>
          <w:tab w:val="num" w:pos="2460"/>
        </w:tabs>
        <w:ind w:left="2460" w:hanging="1440"/>
      </w:pPr>
    </w:lvl>
    <w:lvl w:ilvl="7">
      <w:start w:val="1"/>
      <w:numFmt w:val="decimal"/>
      <w:lvlText w:val="%1.%2.%3.%4.%5.%6.%7.%8"/>
      <w:lvlJc w:val="left"/>
      <w:pPr>
        <w:tabs>
          <w:tab w:val="num" w:pos="2630"/>
        </w:tabs>
        <w:ind w:left="2630" w:hanging="1440"/>
      </w:pPr>
    </w:lvl>
    <w:lvl w:ilvl="8">
      <w:start w:val="1"/>
      <w:numFmt w:val="decimal"/>
      <w:lvlText w:val="%1.%2.%3.%4.%5.%6.%7.%8.%9"/>
      <w:lvlJc w:val="left"/>
      <w:pPr>
        <w:tabs>
          <w:tab w:val="num" w:pos="3160"/>
        </w:tabs>
        <w:ind w:left="3160" w:hanging="1800"/>
      </w:pPr>
    </w:lvl>
  </w:abstractNum>
  <w:abstractNum w:abstractNumId="11" w15:restartNumberingAfterBreak="0">
    <w:nsid w:val="08196702"/>
    <w:multiLevelType w:val="multilevel"/>
    <w:tmpl w:val="E3DAA074"/>
    <w:lvl w:ilvl="0">
      <w:start w:val="4"/>
      <w:numFmt w:val="decimal"/>
      <w:lvlText w:val="%1"/>
      <w:lvlJc w:val="left"/>
      <w:pPr>
        <w:ind w:left="525" w:hanging="525"/>
      </w:pPr>
      <w:rPr>
        <w:rFonts w:eastAsia="Calibri Light" w:hint="default"/>
      </w:rPr>
    </w:lvl>
    <w:lvl w:ilvl="1">
      <w:start w:val="2"/>
      <w:numFmt w:val="decimal"/>
      <w:lvlText w:val="%1.%2"/>
      <w:lvlJc w:val="left"/>
      <w:pPr>
        <w:ind w:left="525" w:hanging="525"/>
      </w:pPr>
      <w:rPr>
        <w:rFonts w:eastAsia="Calibri Light" w:hint="default"/>
      </w:rPr>
    </w:lvl>
    <w:lvl w:ilvl="2">
      <w:start w:val="8"/>
      <w:numFmt w:val="decimal"/>
      <w:lvlText w:val="%1.%2.%3"/>
      <w:lvlJc w:val="left"/>
      <w:pPr>
        <w:ind w:left="720" w:hanging="720"/>
      </w:pPr>
      <w:rPr>
        <w:rFonts w:eastAsia="Calibri Light" w:hint="default"/>
      </w:rPr>
    </w:lvl>
    <w:lvl w:ilvl="3">
      <w:start w:val="1"/>
      <w:numFmt w:val="decimal"/>
      <w:lvlText w:val="%1.%2.%3.%4"/>
      <w:lvlJc w:val="left"/>
      <w:pPr>
        <w:ind w:left="1080" w:hanging="1080"/>
      </w:pPr>
      <w:rPr>
        <w:rFonts w:eastAsia="Calibri Light" w:hint="default"/>
      </w:rPr>
    </w:lvl>
    <w:lvl w:ilvl="4">
      <w:start w:val="1"/>
      <w:numFmt w:val="decimal"/>
      <w:lvlText w:val="%1.%2.%3.%4.%5"/>
      <w:lvlJc w:val="left"/>
      <w:pPr>
        <w:ind w:left="1080" w:hanging="1080"/>
      </w:pPr>
      <w:rPr>
        <w:rFonts w:eastAsia="Calibri Light" w:hint="default"/>
      </w:rPr>
    </w:lvl>
    <w:lvl w:ilvl="5">
      <w:start w:val="1"/>
      <w:numFmt w:val="decimal"/>
      <w:lvlText w:val="%1.%2.%3.%4.%5.%6"/>
      <w:lvlJc w:val="left"/>
      <w:pPr>
        <w:ind w:left="1440" w:hanging="1440"/>
      </w:pPr>
      <w:rPr>
        <w:rFonts w:eastAsia="Calibri Light" w:hint="default"/>
      </w:rPr>
    </w:lvl>
    <w:lvl w:ilvl="6">
      <w:start w:val="1"/>
      <w:numFmt w:val="decimal"/>
      <w:lvlText w:val="%1.%2.%3.%4.%5.%6.%7"/>
      <w:lvlJc w:val="left"/>
      <w:pPr>
        <w:ind w:left="1440" w:hanging="1440"/>
      </w:pPr>
      <w:rPr>
        <w:rFonts w:eastAsia="Calibri Light" w:hint="default"/>
      </w:rPr>
    </w:lvl>
    <w:lvl w:ilvl="7">
      <w:start w:val="1"/>
      <w:numFmt w:val="decimal"/>
      <w:lvlText w:val="%1.%2.%3.%4.%5.%6.%7.%8"/>
      <w:lvlJc w:val="left"/>
      <w:pPr>
        <w:ind w:left="1800" w:hanging="1800"/>
      </w:pPr>
      <w:rPr>
        <w:rFonts w:eastAsia="Calibri Light" w:hint="default"/>
      </w:rPr>
    </w:lvl>
    <w:lvl w:ilvl="8">
      <w:start w:val="1"/>
      <w:numFmt w:val="decimal"/>
      <w:lvlText w:val="%1.%2.%3.%4.%5.%6.%7.%8.%9"/>
      <w:lvlJc w:val="left"/>
      <w:pPr>
        <w:ind w:left="1800" w:hanging="1800"/>
      </w:pPr>
      <w:rPr>
        <w:rFonts w:eastAsia="Calibri Light" w:hint="default"/>
      </w:rPr>
    </w:lvl>
  </w:abstractNum>
  <w:abstractNum w:abstractNumId="12" w15:restartNumberingAfterBreak="0">
    <w:nsid w:val="0F990B2E"/>
    <w:multiLevelType w:val="hybridMultilevel"/>
    <w:tmpl w:val="D41CD952"/>
    <w:lvl w:ilvl="0" w:tplc="9F6EEBCE">
      <w:start w:val="1"/>
      <w:numFmt w:val="decimal"/>
      <w:lvlText w:val="%1-"/>
      <w:lvlJc w:val="left"/>
      <w:pPr>
        <w:ind w:left="928" w:hanging="360"/>
      </w:pPr>
      <w:rPr>
        <w:rFonts w:hint="default"/>
      </w:rPr>
    </w:lvl>
    <w:lvl w:ilvl="1" w:tplc="04160019" w:tentative="1">
      <w:start w:val="1"/>
      <w:numFmt w:val="lowerLetter"/>
      <w:lvlText w:val="%2."/>
      <w:lvlJc w:val="left"/>
      <w:pPr>
        <w:ind w:left="1991" w:hanging="360"/>
      </w:pPr>
    </w:lvl>
    <w:lvl w:ilvl="2" w:tplc="0416001B" w:tentative="1">
      <w:start w:val="1"/>
      <w:numFmt w:val="lowerRoman"/>
      <w:lvlText w:val="%3."/>
      <w:lvlJc w:val="right"/>
      <w:pPr>
        <w:ind w:left="2711" w:hanging="180"/>
      </w:pPr>
    </w:lvl>
    <w:lvl w:ilvl="3" w:tplc="0416000F" w:tentative="1">
      <w:start w:val="1"/>
      <w:numFmt w:val="decimal"/>
      <w:lvlText w:val="%4."/>
      <w:lvlJc w:val="left"/>
      <w:pPr>
        <w:ind w:left="3431" w:hanging="360"/>
      </w:pPr>
    </w:lvl>
    <w:lvl w:ilvl="4" w:tplc="04160019" w:tentative="1">
      <w:start w:val="1"/>
      <w:numFmt w:val="lowerLetter"/>
      <w:lvlText w:val="%5."/>
      <w:lvlJc w:val="left"/>
      <w:pPr>
        <w:ind w:left="4151" w:hanging="360"/>
      </w:pPr>
    </w:lvl>
    <w:lvl w:ilvl="5" w:tplc="0416001B" w:tentative="1">
      <w:start w:val="1"/>
      <w:numFmt w:val="lowerRoman"/>
      <w:lvlText w:val="%6."/>
      <w:lvlJc w:val="right"/>
      <w:pPr>
        <w:ind w:left="4871" w:hanging="180"/>
      </w:pPr>
    </w:lvl>
    <w:lvl w:ilvl="6" w:tplc="0416000F" w:tentative="1">
      <w:start w:val="1"/>
      <w:numFmt w:val="decimal"/>
      <w:lvlText w:val="%7."/>
      <w:lvlJc w:val="left"/>
      <w:pPr>
        <w:ind w:left="5591" w:hanging="360"/>
      </w:pPr>
    </w:lvl>
    <w:lvl w:ilvl="7" w:tplc="04160019" w:tentative="1">
      <w:start w:val="1"/>
      <w:numFmt w:val="lowerLetter"/>
      <w:lvlText w:val="%8."/>
      <w:lvlJc w:val="left"/>
      <w:pPr>
        <w:ind w:left="6311" w:hanging="360"/>
      </w:pPr>
    </w:lvl>
    <w:lvl w:ilvl="8" w:tplc="0416001B" w:tentative="1">
      <w:start w:val="1"/>
      <w:numFmt w:val="lowerRoman"/>
      <w:lvlText w:val="%9."/>
      <w:lvlJc w:val="right"/>
      <w:pPr>
        <w:ind w:left="7031" w:hanging="180"/>
      </w:pPr>
    </w:lvl>
  </w:abstractNum>
  <w:abstractNum w:abstractNumId="13" w15:restartNumberingAfterBreak="0">
    <w:nsid w:val="17E97305"/>
    <w:multiLevelType w:val="hybridMultilevel"/>
    <w:tmpl w:val="DFDA741A"/>
    <w:lvl w:ilvl="0" w:tplc="04160017">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4" w15:restartNumberingAfterBreak="0">
    <w:nsid w:val="18146A72"/>
    <w:multiLevelType w:val="hybridMultilevel"/>
    <w:tmpl w:val="DFDA741A"/>
    <w:lvl w:ilvl="0" w:tplc="04160017">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5" w15:restartNumberingAfterBreak="0">
    <w:nsid w:val="19A16D3F"/>
    <w:multiLevelType w:val="hybridMultilevel"/>
    <w:tmpl w:val="9BCEBE78"/>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1B263247"/>
    <w:multiLevelType w:val="hybridMultilevel"/>
    <w:tmpl w:val="F2CAAFAE"/>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1BA00501"/>
    <w:multiLevelType w:val="hybridMultilevel"/>
    <w:tmpl w:val="DFDA741A"/>
    <w:lvl w:ilvl="0" w:tplc="04160017">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8" w15:restartNumberingAfterBreak="0">
    <w:nsid w:val="2472679F"/>
    <w:multiLevelType w:val="hybridMultilevel"/>
    <w:tmpl w:val="DFDA741A"/>
    <w:lvl w:ilvl="0" w:tplc="04160017">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9" w15:restartNumberingAfterBreak="0">
    <w:nsid w:val="24A32C61"/>
    <w:multiLevelType w:val="hybridMultilevel"/>
    <w:tmpl w:val="DFDA741A"/>
    <w:lvl w:ilvl="0" w:tplc="04160017">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0" w15:restartNumberingAfterBreak="0">
    <w:nsid w:val="264E265F"/>
    <w:multiLevelType w:val="hybridMultilevel"/>
    <w:tmpl w:val="220CAD4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29B95ADB"/>
    <w:multiLevelType w:val="hybridMultilevel"/>
    <w:tmpl w:val="A67EA5D8"/>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2F1B5ABE"/>
    <w:multiLevelType w:val="hybridMultilevel"/>
    <w:tmpl w:val="926A601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358D2CBA"/>
    <w:multiLevelType w:val="hybridMultilevel"/>
    <w:tmpl w:val="96BE8498"/>
    <w:lvl w:ilvl="0" w:tplc="4948C992">
      <w:start w:val="1"/>
      <w:numFmt w:val="decimal"/>
      <w:lvlText w:val="%1-"/>
      <w:lvlJc w:val="left"/>
      <w:pPr>
        <w:ind w:left="218" w:hanging="360"/>
      </w:pPr>
      <w:rPr>
        <w:rFonts w:hint="default"/>
        <w:b w:val="0"/>
      </w:rPr>
    </w:lvl>
    <w:lvl w:ilvl="1" w:tplc="04160019" w:tentative="1">
      <w:start w:val="1"/>
      <w:numFmt w:val="lowerLetter"/>
      <w:lvlText w:val="%2."/>
      <w:lvlJc w:val="left"/>
      <w:pPr>
        <w:ind w:left="938" w:hanging="360"/>
      </w:pPr>
    </w:lvl>
    <w:lvl w:ilvl="2" w:tplc="0416001B" w:tentative="1">
      <w:start w:val="1"/>
      <w:numFmt w:val="lowerRoman"/>
      <w:lvlText w:val="%3."/>
      <w:lvlJc w:val="right"/>
      <w:pPr>
        <w:ind w:left="1658" w:hanging="180"/>
      </w:pPr>
    </w:lvl>
    <w:lvl w:ilvl="3" w:tplc="0416000F" w:tentative="1">
      <w:start w:val="1"/>
      <w:numFmt w:val="decimal"/>
      <w:lvlText w:val="%4."/>
      <w:lvlJc w:val="left"/>
      <w:pPr>
        <w:ind w:left="2378" w:hanging="360"/>
      </w:pPr>
    </w:lvl>
    <w:lvl w:ilvl="4" w:tplc="04160019" w:tentative="1">
      <w:start w:val="1"/>
      <w:numFmt w:val="lowerLetter"/>
      <w:lvlText w:val="%5."/>
      <w:lvlJc w:val="left"/>
      <w:pPr>
        <w:ind w:left="3098" w:hanging="360"/>
      </w:pPr>
    </w:lvl>
    <w:lvl w:ilvl="5" w:tplc="0416001B" w:tentative="1">
      <w:start w:val="1"/>
      <w:numFmt w:val="lowerRoman"/>
      <w:lvlText w:val="%6."/>
      <w:lvlJc w:val="right"/>
      <w:pPr>
        <w:ind w:left="3818" w:hanging="180"/>
      </w:pPr>
    </w:lvl>
    <w:lvl w:ilvl="6" w:tplc="0416000F" w:tentative="1">
      <w:start w:val="1"/>
      <w:numFmt w:val="decimal"/>
      <w:lvlText w:val="%7."/>
      <w:lvlJc w:val="left"/>
      <w:pPr>
        <w:ind w:left="4538" w:hanging="360"/>
      </w:pPr>
    </w:lvl>
    <w:lvl w:ilvl="7" w:tplc="04160019" w:tentative="1">
      <w:start w:val="1"/>
      <w:numFmt w:val="lowerLetter"/>
      <w:lvlText w:val="%8."/>
      <w:lvlJc w:val="left"/>
      <w:pPr>
        <w:ind w:left="5258" w:hanging="360"/>
      </w:pPr>
    </w:lvl>
    <w:lvl w:ilvl="8" w:tplc="0416001B" w:tentative="1">
      <w:start w:val="1"/>
      <w:numFmt w:val="lowerRoman"/>
      <w:lvlText w:val="%9."/>
      <w:lvlJc w:val="right"/>
      <w:pPr>
        <w:ind w:left="5978" w:hanging="180"/>
      </w:pPr>
    </w:lvl>
  </w:abstractNum>
  <w:abstractNum w:abstractNumId="24" w15:restartNumberingAfterBreak="0">
    <w:nsid w:val="394A04B4"/>
    <w:multiLevelType w:val="multilevel"/>
    <w:tmpl w:val="551C8DC2"/>
    <w:lvl w:ilvl="0">
      <w:start w:val="4"/>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A5A52CF"/>
    <w:multiLevelType w:val="multilevel"/>
    <w:tmpl w:val="36166D2C"/>
    <w:lvl w:ilvl="0">
      <w:start w:val="4"/>
      <w:numFmt w:val="decimal"/>
      <w:lvlText w:val="%1"/>
      <w:lvlJc w:val="left"/>
      <w:pPr>
        <w:ind w:left="525" w:hanging="525"/>
      </w:pPr>
      <w:rPr>
        <w:rFonts w:eastAsia="Calibri Light" w:hint="default"/>
      </w:rPr>
    </w:lvl>
    <w:lvl w:ilvl="1">
      <w:start w:val="2"/>
      <w:numFmt w:val="decimal"/>
      <w:lvlText w:val="%1.%2"/>
      <w:lvlJc w:val="left"/>
      <w:pPr>
        <w:ind w:left="454" w:hanging="525"/>
      </w:pPr>
      <w:rPr>
        <w:rFonts w:eastAsia="Calibri Light" w:hint="default"/>
      </w:rPr>
    </w:lvl>
    <w:lvl w:ilvl="2">
      <w:start w:val="9"/>
      <w:numFmt w:val="decimal"/>
      <w:lvlText w:val="%1.%2.%3"/>
      <w:lvlJc w:val="left"/>
      <w:pPr>
        <w:ind w:left="578" w:hanging="720"/>
      </w:pPr>
      <w:rPr>
        <w:rFonts w:eastAsia="Calibri Light" w:hint="default"/>
      </w:rPr>
    </w:lvl>
    <w:lvl w:ilvl="3">
      <w:start w:val="1"/>
      <w:numFmt w:val="decimal"/>
      <w:lvlText w:val="%1.%2.%3.%4"/>
      <w:lvlJc w:val="left"/>
      <w:pPr>
        <w:ind w:left="867" w:hanging="1080"/>
      </w:pPr>
      <w:rPr>
        <w:rFonts w:eastAsia="Calibri Light" w:hint="default"/>
      </w:rPr>
    </w:lvl>
    <w:lvl w:ilvl="4">
      <w:start w:val="1"/>
      <w:numFmt w:val="decimal"/>
      <w:lvlText w:val="%1.%2.%3.%4.%5"/>
      <w:lvlJc w:val="left"/>
      <w:pPr>
        <w:ind w:left="796" w:hanging="1080"/>
      </w:pPr>
      <w:rPr>
        <w:rFonts w:eastAsia="Calibri Light" w:hint="default"/>
      </w:rPr>
    </w:lvl>
    <w:lvl w:ilvl="5">
      <w:start w:val="1"/>
      <w:numFmt w:val="decimal"/>
      <w:lvlText w:val="%1.%2.%3.%4.%5.%6"/>
      <w:lvlJc w:val="left"/>
      <w:pPr>
        <w:ind w:left="1085" w:hanging="1440"/>
      </w:pPr>
      <w:rPr>
        <w:rFonts w:eastAsia="Calibri Light" w:hint="default"/>
      </w:rPr>
    </w:lvl>
    <w:lvl w:ilvl="6">
      <w:start w:val="1"/>
      <w:numFmt w:val="decimal"/>
      <w:lvlText w:val="%1.%2.%3.%4.%5.%6.%7"/>
      <w:lvlJc w:val="left"/>
      <w:pPr>
        <w:ind w:left="1014" w:hanging="1440"/>
      </w:pPr>
      <w:rPr>
        <w:rFonts w:eastAsia="Calibri Light" w:hint="default"/>
      </w:rPr>
    </w:lvl>
    <w:lvl w:ilvl="7">
      <w:start w:val="1"/>
      <w:numFmt w:val="decimal"/>
      <w:lvlText w:val="%1.%2.%3.%4.%5.%6.%7.%8"/>
      <w:lvlJc w:val="left"/>
      <w:pPr>
        <w:ind w:left="1303" w:hanging="1800"/>
      </w:pPr>
      <w:rPr>
        <w:rFonts w:eastAsia="Calibri Light" w:hint="default"/>
      </w:rPr>
    </w:lvl>
    <w:lvl w:ilvl="8">
      <w:start w:val="1"/>
      <w:numFmt w:val="decimal"/>
      <w:lvlText w:val="%1.%2.%3.%4.%5.%6.%7.%8.%9"/>
      <w:lvlJc w:val="left"/>
      <w:pPr>
        <w:ind w:left="1232" w:hanging="1800"/>
      </w:pPr>
      <w:rPr>
        <w:rFonts w:eastAsia="Calibri Light" w:hint="default"/>
      </w:rPr>
    </w:lvl>
  </w:abstractNum>
  <w:abstractNum w:abstractNumId="26" w15:restartNumberingAfterBreak="0">
    <w:nsid w:val="44761758"/>
    <w:multiLevelType w:val="hybridMultilevel"/>
    <w:tmpl w:val="DFDA741A"/>
    <w:lvl w:ilvl="0" w:tplc="04160017">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7" w15:restartNumberingAfterBreak="0">
    <w:nsid w:val="457F5403"/>
    <w:multiLevelType w:val="hybridMultilevel"/>
    <w:tmpl w:val="BA6081DA"/>
    <w:lvl w:ilvl="0" w:tplc="04160001">
      <w:start w:val="1"/>
      <w:numFmt w:val="bullet"/>
      <w:lvlText w:val=""/>
      <w:lvlJc w:val="left"/>
      <w:pPr>
        <w:ind w:left="370" w:hanging="360"/>
      </w:pPr>
      <w:rPr>
        <w:rFonts w:ascii="Symbol" w:hAnsi="Symbol" w:hint="default"/>
      </w:rPr>
    </w:lvl>
    <w:lvl w:ilvl="1" w:tplc="04160003" w:tentative="1">
      <w:start w:val="1"/>
      <w:numFmt w:val="bullet"/>
      <w:lvlText w:val="o"/>
      <w:lvlJc w:val="left"/>
      <w:pPr>
        <w:ind w:left="1090" w:hanging="360"/>
      </w:pPr>
      <w:rPr>
        <w:rFonts w:ascii="Courier New" w:hAnsi="Courier New" w:cs="Courier New" w:hint="default"/>
      </w:rPr>
    </w:lvl>
    <w:lvl w:ilvl="2" w:tplc="04160005" w:tentative="1">
      <w:start w:val="1"/>
      <w:numFmt w:val="bullet"/>
      <w:lvlText w:val=""/>
      <w:lvlJc w:val="left"/>
      <w:pPr>
        <w:ind w:left="1810" w:hanging="360"/>
      </w:pPr>
      <w:rPr>
        <w:rFonts w:ascii="Wingdings" w:hAnsi="Wingdings" w:hint="default"/>
      </w:rPr>
    </w:lvl>
    <w:lvl w:ilvl="3" w:tplc="04160001" w:tentative="1">
      <w:start w:val="1"/>
      <w:numFmt w:val="bullet"/>
      <w:lvlText w:val=""/>
      <w:lvlJc w:val="left"/>
      <w:pPr>
        <w:ind w:left="2530" w:hanging="360"/>
      </w:pPr>
      <w:rPr>
        <w:rFonts w:ascii="Symbol" w:hAnsi="Symbol" w:hint="default"/>
      </w:rPr>
    </w:lvl>
    <w:lvl w:ilvl="4" w:tplc="04160003" w:tentative="1">
      <w:start w:val="1"/>
      <w:numFmt w:val="bullet"/>
      <w:lvlText w:val="o"/>
      <w:lvlJc w:val="left"/>
      <w:pPr>
        <w:ind w:left="3250" w:hanging="360"/>
      </w:pPr>
      <w:rPr>
        <w:rFonts w:ascii="Courier New" w:hAnsi="Courier New" w:cs="Courier New" w:hint="default"/>
      </w:rPr>
    </w:lvl>
    <w:lvl w:ilvl="5" w:tplc="04160005" w:tentative="1">
      <w:start w:val="1"/>
      <w:numFmt w:val="bullet"/>
      <w:lvlText w:val=""/>
      <w:lvlJc w:val="left"/>
      <w:pPr>
        <w:ind w:left="3970" w:hanging="360"/>
      </w:pPr>
      <w:rPr>
        <w:rFonts w:ascii="Wingdings" w:hAnsi="Wingdings" w:hint="default"/>
      </w:rPr>
    </w:lvl>
    <w:lvl w:ilvl="6" w:tplc="04160001" w:tentative="1">
      <w:start w:val="1"/>
      <w:numFmt w:val="bullet"/>
      <w:lvlText w:val=""/>
      <w:lvlJc w:val="left"/>
      <w:pPr>
        <w:ind w:left="4690" w:hanging="360"/>
      </w:pPr>
      <w:rPr>
        <w:rFonts w:ascii="Symbol" w:hAnsi="Symbol" w:hint="default"/>
      </w:rPr>
    </w:lvl>
    <w:lvl w:ilvl="7" w:tplc="04160003" w:tentative="1">
      <w:start w:val="1"/>
      <w:numFmt w:val="bullet"/>
      <w:lvlText w:val="o"/>
      <w:lvlJc w:val="left"/>
      <w:pPr>
        <w:ind w:left="5410" w:hanging="360"/>
      </w:pPr>
      <w:rPr>
        <w:rFonts w:ascii="Courier New" w:hAnsi="Courier New" w:cs="Courier New" w:hint="default"/>
      </w:rPr>
    </w:lvl>
    <w:lvl w:ilvl="8" w:tplc="04160005" w:tentative="1">
      <w:start w:val="1"/>
      <w:numFmt w:val="bullet"/>
      <w:lvlText w:val=""/>
      <w:lvlJc w:val="left"/>
      <w:pPr>
        <w:ind w:left="6130" w:hanging="360"/>
      </w:pPr>
      <w:rPr>
        <w:rFonts w:ascii="Wingdings" w:hAnsi="Wingdings" w:hint="default"/>
      </w:rPr>
    </w:lvl>
  </w:abstractNum>
  <w:abstractNum w:abstractNumId="28" w15:restartNumberingAfterBreak="0">
    <w:nsid w:val="477D516F"/>
    <w:multiLevelType w:val="hybridMultilevel"/>
    <w:tmpl w:val="AA6EE62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15:restartNumberingAfterBreak="0">
    <w:nsid w:val="4CEF1F0B"/>
    <w:multiLevelType w:val="hybridMultilevel"/>
    <w:tmpl w:val="DFDA741A"/>
    <w:lvl w:ilvl="0" w:tplc="04160017">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0" w15:restartNumberingAfterBreak="0">
    <w:nsid w:val="52CC3499"/>
    <w:multiLevelType w:val="hybridMultilevel"/>
    <w:tmpl w:val="DFDA741A"/>
    <w:lvl w:ilvl="0" w:tplc="04160017">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1" w15:restartNumberingAfterBreak="0">
    <w:nsid w:val="55835769"/>
    <w:multiLevelType w:val="hybridMultilevel"/>
    <w:tmpl w:val="DFDA741A"/>
    <w:lvl w:ilvl="0" w:tplc="04160017">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2" w15:restartNumberingAfterBreak="0">
    <w:nsid w:val="5A5368D7"/>
    <w:multiLevelType w:val="multilevel"/>
    <w:tmpl w:val="C088A6E4"/>
    <w:lvl w:ilvl="0">
      <w:start w:val="2"/>
      <w:numFmt w:val="decimal"/>
      <w:lvlText w:val="%1"/>
      <w:lvlJc w:val="left"/>
      <w:pPr>
        <w:ind w:left="360" w:hanging="360"/>
      </w:pPr>
      <w:rPr>
        <w:rFonts w:eastAsia="Calibri Light" w:hint="default"/>
      </w:rPr>
    </w:lvl>
    <w:lvl w:ilvl="1">
      <w:start w:val="8"/>
      <w:numFmt w:val="decimal"/>
      <w:lvlText w:val="%1.%2"/>
      <w:lvlJc w:val="left"/>
      <w:pPr>
        <w:ind w:left="720" w:hanging="360"/>
      </w:pPr>
      <w:rPr>
        <w:rFonts w:eastAsia="Calibri Light" w:hint="default"/>
      </w:rPr>
    </w:lvl>
    <w:lvl w:ilvl="2">
      <w:start w:val="1"/>
      <w:numFmt w:val="decimal"/>
      <w:lvlText w:val="%1.%2.%3"/>
      <w:lvlJc w:val="left"/>
      <w:pPr>
        <w:ind w:left="1440" w:hanging="720"/>
      </w:pPr>
      <w:rPr>
        <w:rFonts w:eastAsia="Calibri Light" w:hint="default"/>
      </w:rPr>
    </w:lvl>
    <w:lvl w:ilvl="3">
      <w:start w:val="1"/>
      <w:numFmt w:val="decimal"/>
      <w:lvlText w:val="%1.%2.%3.%4"/>
      <w:lvlJc w:val="left"/>
      <w:pPr>
        <w:ind w:left="2160" w:hanging="1080"/>
      </w:pPr>
      <w:rPr>
        <w:rFonts w:eastAsia="Calibri Light" w:hint="default"/>
      </w:rPr>
    </w:lvl>
    <w:lvl w:ilvl="4">
      <w:start w:val="1"/>
      <w:numFmt w:val="decimal"/>
      <w:lvlText w:val="%1.%2.%3.%4.%5"/>
      <w:lvlJc w:val="left"/>
      <w:pPr>
        <w:ind w:left="2520" w:hanging="1080"/>
      </w:pPr>
      <w:rPr>
        <w:rFonts w:eastAsia="Calibri Light" w:hint="default"/>
      </w:rPr>
    </w:lvl>
    <w:lvl w:ilvl="5">
      <w:start w:val="1"/>
      <w:numFmt w:val="decimal"/>
      <w:lvlText w:val="%1.%2.%3.%4.%5.%6"/>
      <w:lvlJc w:val="left"/>
      <w:pPr>
        <w:ind w:left="3240" w:hanging="1440"/>
      </w:pPr>
      <w:rPr>
        <w:rFonts w:eastAsia="Calibri Light" w:hint="default"/>
      </w:rPr>
    </w:lvl>
    <w:lvl w:ilvl="6">
      <w:start w:val="1"/>
      <w:numFmt w:val="decimal"/>
      <w:lvlText w:val="%1.%2.%3.%4.%5.%6.%7"/>
      <w:lvlJc w:val="left"/>
      <w:pPr>
        <w:ind w:left="3600" w:hanging="1440"/>
      </w:pPr>
      <w:rPr>
        <w:rFonts w:eastAsia="Calibri Light" w:hint="default"/>
      </w:rPr>
    </w:lvl>
    <w:lvl w:ilvl="7">
      <w:start w:val="1"/>
      <w:numFmt w:val="decimal"/>
      <w:lvlText w:val="%1.%2.%3.%4.%5.%6.%7.%8"/>
      <w:lvlJc w:val="left"/>
      <w:pPr>
        <w:ind w:left="4320" w:hanging="1800"/>
      </w:pPr>
      <w:rPr>
        <w:rFonts w:eastAsia="Calibri Light" w:hint="default"/>
      </w:rPr>
    </w:lvl>
    <w:lvl w:ilvl="8">
      <w:start w:val="1"/>
      <w:numFmt w:val="decimal"/>
      <w:lvlText w:val="%1.%2.%3.%4.%5.%6.%7.%8.%9"/>
      <w:lvlJc w:val="left"/>
      <w:pPr>
        <w:ind w:left="4680" w:hanging="1800"/>
      </w:pPr>
      <w:rPr>
        <w:rFonts w:eastAsia="Calibri Light" w:hint="default"/>
      </w:rPr>
    </w:lvl>
  </w:abstractNum>
  <w:abstractNum w:abstractNumId="33" w15:restartNumberingAfterBreak="0">
    <w:nsid w:val="61F65726"/>
    <w:multiLevelType w:val="multilevel"/>
    <w:tmpl w:val="4F8C0B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4" w15:restartNumberingAfterBreak="0">
    <w:nsid w:val="62D55F36"/>
    <w:multiLevelType w:val="multilevel"/>
    <w:tmpl w:val="B27E0A04"/>
    <w:lvl w:ilvl="0">
      <w:start w:val="4"/>
      <w:numFmt w:val="decimal"/>
      <w:lvlText w:val="%1"/>
      <w:lvlJc w:val="left"/>
      <w:pPr>
        <w:ind w:left="360" w:hanging="360"/>
      </w:pPr>
      <w:rPr>
        <w:rFonts w:eastAsia="Calibri Light" w:hint="default"/>
      </w:rPr>
    </w:lvl>
    <w:lvl w:ilvl="1">
      <w:start w:val="8"/>
      <w:numFmt w:val="decimal"/>
      <w:lvlText w:val="%1.%2"/>
      <w:lvlJc w:val="left"/>
      <w:pPr>
        <w:ind w:left="360" w:hanging="360"/>
      </w:pPr>
      <w:rPr>
        <w:rFonts w:eastAsia="Calibri Light" w:hint="default"/>
      </w:rPr>
    </w:lvl>
    <w:lvl w:ilvl="2">
      <w:start w:val="1"/>
      <w:numFmt w:val="decimal"/>
      <w:lvlText w:val="%1.%2.%3"/>
      <w:lvlJc w:val="left"/>
      <w:pPr>
        <w:ind w:left="720" w:hanging="720"/>
      </w:pPr>
      <w:rPr>
        <w:rFonts w:eastAsia="Calibri Light" w:hint="default"/>
      </w:rPr>
    </w:lvl>
    <w:lvl w:ilvl="3">
      <w:start w:val="1"/>
      <w:numFmt w:val="decimal"/>
      <w:lvlText w:val="%1.%2.%3.%4"/>
      <w:lvlJc w:val="left"/>
      <w:pPr>
        <w:ind w:left="1080" w:hanging="1080"/>
      </w:pPr>
      <w:rPr>
        <w:rFonts w:eastAsia="Calibri Light" w:hint="default"/>
      </w:rPr>
    </w:lvl>
    <w:lvl w:ilvl="4">
      <w:start w:val="1"/>
      <w:numFmt w:val="decimal"/>
      <w:lvlText w:val="%1.%2.%3.%4.%5"/>
      <w:lvlJc w:val="left"/>
      <w:pPr>
        <w:ind w:left="1080" w:hanging="1080"/>
      </w:pPr>
      <w:rPr>
        <w:rFonts w:eastAsia="Calibri Light" w:hint="default"/>
      </w:rPr>
    </w:lvl>
    <w:lvl w:ilvl="5">
      <w:start w:val="1"/>
      <w:numFmt w:val="decimal"/>
      <w:lvlText w:val="%1.%2.%3.%4.%5.%6"/>
      <w:lvlJc w:val="left"/>
      <w:pPr>
        <w:ind w:left="1440" w:hanging="1440"/>
      </w:pPr>
      <w:rPr>
        <w:rFonts w:eastAsia="Calibri Light" w:hint="default"/>
      </w:rPr>
    </w:lvl>
    <w:lvl w:ilvl="6">
      <w:start w:val="1"/>
      <w:numFmt w:val="decimal"/>
      <w:lvlText w:val="%1.%2.%3.%4.%5.%6.%7"/>
      <w:lvlJc w:val="left"/>
      <w:pPr>
        <w:ind w:left="1440" w:hanging="1440"/>
      </w:pPr>
      <w:rPr>
        <w:rFonts w:eastAsia="Calibri Light" w:hint="default"/>
      </w:rPr>
    </w:lvl>
    <w:lvl w:ilvl="7">
      <w:start w:val="1"/>
      <w:numFmt w:val="decimal"/>
      <w:lvlText w:val="%1.%2.%3.%4.%5.%6.%7.%8"/>
      <w:lvlJc w:val="left"/>
      <w:pPr>
        <w:ind w:left="1800" w:hanging="1800"/>
      </w:pPr>
      <w:rPr>
        <w:rFonts w:eastAsia="Calibri Light" w:hint="default"/>
      </w:rPr>
    </w:lvl>
    <w:lvl w:ilvl="8">
      <w:start w:val="1"/>
      <w:numFmt w:val="decimal"/>
      <w:lvlText w:val="%1.%2.%3.%4.%5.%6.%7.%8.%9"/>
      <w:lvlJc w:val="left"/>
      <w:pPr>
        <w:ind w:left="1800" w:hanging="1800"/>
      </w:pPr>
      <w:rPr>
        <w:rFonts w:eastAsia="Calibri Light" w:hint="default"/>
      </w:rPr>
    </w:lvl>
  </w:abstractNum>
  <w:abstractNum w:abstractNumId="35" w15:restartNumberingAfterBreak="0">
    <w:nsid w:val="6C5F3FD1"/>
    <w:multiLevelType w:val="hybridMultilevel"/>
    <w:tmpl w:val="3FDC3CAC"/>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36" w15:restartNumberingAfterBreak="0">
    <w:nsid w:val="7236518F"/>
    <w:multiLevelType w:val="hybridMultilevel"/>
    <w:tmpl w:val="DFDA741A"/>
    <w:lvl w:ilvl="0" w:tplc="04160017">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7" w15:restartNumberingAfterBreak="0">
    <w:nsid w:val="76670F77"/>
    <w:multiLevelType w:val="hybridMultilevel"/>
    <w:tmpl w:val="FA52DEDA"/>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8" w15:restartNumberingAfterBreak="0">
    <w:nsid w:val="792D0678"/>
    <w:multiLevelType w:val="hybridMultilevel"/>
    <w:tmpl w:val="B72A6754"/>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15:restartNumberingAfterBreak="0">
    <w:nsid w:val="7D3F263C"/>
    <w:multiLevelType w:val="multilevel"/>
    <w:tmpl w:val="085050B8"/>
    <w:lvl w:ilvl="0">
      <w:start w:val="4"/>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28"/>
  </w:num>
  <w:num w:numId="4">
    <w:abstractNumId w:val="33"/>
  </w:num>
  <w:num w:numId="5">
    <w:abstractNumId w:val="14"/>
  </w:num>
  <w:num w:numId="6">
    <w:abstractNumId w:val="13"/>
  </w:num>
  <w:num w:numId="7">
    <w:abstractNumId w:val="18"/>
  </w:num>
  <w:num w:numId="8">
    <w:abstractNumId w:val="30"/>
  </w:num>
  <w:num w:numId="9">
    <w:abstractNumId w:val="17"/>
  </w:num>
  <w:num w:numId="10">
    <w:abstractNumId w:val="26"/>
  </w:num>
  <w:num w:numId="11">
    <w:abstractNumId w:val="29"/>
  </w:num>
  <w:num w:numId="12">
    <w:abstractNumId w:val="36"/>
  </w:num>
  <w:num w:numId="13">
    <w:abstractNumId w:val="31"/>
  </w:num>
  <w:num w:numId="14">
    <w:abstractNumId w:val="19"/>
  </w:num>
  <w:num w:numId="15">
    <w:abstractNumId w:val="39"/>
  </w:num>
  <w:num w:numId="16">
    <w:abstractNumId w:val="12"/>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5"/>
  </w:num>
  <w:num w:numId="19">
    <w:abstractNumId w:val="23"/>
  </w:num>
  <w:num w:numId="20">
    <w:abstractNumId w:val="22"/>
  </w:num>
  <w:num w:numId="21">
    <w:abstractNumId w:val="24"/>
  </w:num>
  <w:num w:numId="22">
    <w:abstractNumId w:val="27"/>
  </w:num>
  <w:num w:numId="23">
    <w:abstractNumId w:val="34"/>
  </w:num>
  <w:num w:numId="24">
    <w:abstractNumId w:val="32"/>
  </w:num>
  <w:num w:numId="25">
    <w:abstractNumId w:val="11"/>
  </w:num>
  <w:num w:numId="26">
    <w:abstractNumId w:val="25"/>
  </w:num>
  <w:num w:numId="27">
    <w:abstractNumId w:val="16"/>
  </w:num>
  <w:num w:numId="28">
    <w:abstractNumId w:val="15"/>
  </w:num>
  <w:num w:numId="29">
    <w:abstractNumId w:val="21"/>
  </w:num>
  <w:num w:numId="30">
    <w:abstractNumId w:val="37"/>
  </w:num>
  <w:num w:numId="31">
    <w:abstractNumId w:val="38"/>
  </w:num>
  <w:num w:numId="32">
    <w:abstractNumId w:val="2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5CE"/>
    <w:rsid w:val="00000C63"/>
    <w:rsid w:val="00006422"/>
    <w:rsid w:val="0001372A"/>
    <w:rsid w:val="00016F7A"/>
    <w:rsid w:val="00017147"/>
    <w:rsid w:val="0002476F"/>
    <w:rsid w:val="00026BD4"/>
    <w:rsid w:val="0003194D"/>
    <w:rsid w:val="00031F54"/>
    <w:rsid w:val="0003693E"/>
    <w:rsid w:val="00040BB2"/>
    <w:rsid w:val="00043213"/>
    <w:rsid w:val="00047391"/>
    <w:rsid w:val="00053F29"/>
    <w:rsid w:val="00054E3D"/>
    <w:rsid w:val="000644FC"/>
    <w:rsid w:val="00074034"/>
    <w:rsid w:val="00087E73"/>
    <w:rsid w:val="000900AB"/>
    <w:rsid w:val="000906F5"/>
    <w:rsid w:val="000A4FBE"/>
    <w:rsid w:val="000A6484"/>
    <w:rsid w:val="000A68AF"/>
    <w:rsid w:val="000A7FE6"/>
    <w:rsid w:val="000B136E"/>
    <w:rsid w:val="000B3C04"/>
    <w:rsid w:val="000B7F6A"/>
    <w:rsid w:val="000C14B0"/>
    <w:rsid w:val="000C1650"/>
    <w:rsid w:val="000C4348"/>
    <w:rsid w:val="000C5CD6"/>
    <w:rsid w:val="000D52A8"/>
    <w:rsid w:val="000D5F4E"/>
    <w:rsid w:val="000D6940"/>
    <w:rsid w:val="000E6EE3"/>
    <w:rsid w:val="000F3D90"/>
    <w:rsid w:val="000F56D4"/>
    <w:rsid w:val="00116956"/>
    <w:rsid w:val="0012182A"/>
    <w:rsid w:val="00124DAF"/>
    <w:rsid w:val="001270C7"/>
    <w:rsid w:val="00133CF9"/>
    <w:rsid w:val="0013472C"/>
    <w:rsid w:val="0013728F"/>
    <w:rsid w:val="00141807"/>
    <w:rsid w:val="00143432"/>
    <w:rsid w:val="001437F7"/>
    <w:rsid w:val="001441BB"/>
    <w:rsid w:val="00147629"/>
    <w:rsid w:val="00153625"/>
    <w:rsid w:val="00156536"/>
    <w:rsid w:val="00156B53"/>
    <w:rsid w:val="0015762F"/>
    <w:rsid w:val="001614ED"/>
    <w:rsid w:val="001657FD"/>
    <w:rsid w:val="00170890"/>
    <w:rsid w:val="00170D58"/>
    <w:rsid w:val="001736BA"/>
    <w:rsid w:val="00173ABE"/>
    <w:rsid w:val="00173B11"/>
    <w:rsid w:val="001749E3"/>
    <w:rsid w:val="00174F79"/>
    <w:rsid w:val="00177755"/>
    <w:rsid w:val="001833F2"/>
    <w:rsid w:val="0018500E"/>
    <w:rsid w:val="00185A89"/>
    <w:rsid w:val="0019482F"/>
    <w:rsid w:val="001A1D0B"/>
    <w:rsid w:val="001A346A"/>
    <w:rsid w:val="001C34B0"/>
    <w:rsid w:val="001C6491"/>
    <w:rsid w:val="001D2CFD"/>
    <w:rsid w:val="001D5853"/>
    <w:rsid w:val="001D740B"/>
    <w:rsid w:val="001D76BB"/>
    <w:rsid w:val="001E0E78"/>
    <w:rsid w:val="001E24B9"/>
    <w:rsid w:val="001E7B32"/>
    <w:rsid w:val="001E7B7F"/>
    <w:rsid w:val="001F0FEC"/>
    <w:rsid w:val="001F6B1A"/>
    <w:rsid w:val="0020304C"/>
    <w:rsid w:val="00215DF2"/>
    <w:rsid w:val="0022229F"/>
    <w:rsid w:val="0022394A"/>
    <w:rsid w:val="00230F73"/>
    <w:rsid w:val="00233C51"/>
    <w:rsid w:val="00234715"/>
    <w:rsid w:val="002370BE"/>
    <w:rsid w:val="002528C2"/>
    <w:rsid w:val="00253136"/>
    <w:rsid w:val="00254611"/>
    <w:rsid w:val="0025525C"/>
    <w:rsid w:val="002565C6"/>
    <w:rsid w:val="00265415"/>
    <w:rsid w:val="00265666"/>
    <w:rsid w:val="002729E4"/>
    <w:rsid w:val="00276E87"/>
    <w:rsid w:val="0028135F"/>
    <w:rsid w:val="00281CEA"/>
    <w:rsid w:val="00285BA0"/>
    <w:rsid w:val="00285D5A"/>
    <w:rsid w:val="0029254C"/>
    <w:rsid w:val="00292BBC"/>
    <w:rsid w:val="00294AE1"/>
    <w:rsid w:val="002A6930"/>
    <w:rsid w:val="002B1AD2"/>
    <w:rsid w:val="002C209B"/>
    <w:rsid w:val="002C2CE7"/>
    <w:rsid w:val="002C38D5"/>
    <w:rsid w:val="002C5445"/>
    <w:rsid w:val="002C7157"/>
    <w:rsid w:val="002D4B6E"/>
    <w:rsid w:val="002D66A3"/>
    <w:rsid w:val="002D72A1"/>
    <w:rsid w:val="002E7CC2"/>
    <w:rsid w:val="002F4CF7"/>
    <w:rsid w:val="002F5311"/>
    <w:rsid w:val="002F6704"/>
    <w:rsid w:val="003004A5"/>
    <w:rsid w:val="00302DFD"/>
    <w:rsid w:val="00306600"/>
    <w:rsid w:val="00307DEF"/>
    <w:rsid w:val="00310742"/>
    <w:rsid w:val="00311A58"/>
    <w:rsid w:val="00311CD8"/>
    <w:rsid w:val="00311F01"/>
    <w:rsid w:val="00324C12"/>
    <w:rsid w:val="00330165"/>
    <w:rsid w:val="00330682"/>
    <w:rsid w:val="00337626"/>
    <w:rsid w:val="00337EB3"/>
    <w:rsid w:val="0034367A"/>
    <w:rsid w:val="00346222"/>
    <w:rsid w:val="003478F8"/>
    <w:rsid w:val="00350D06"/>
    <w:rsid w:val="00353935"/>
    <w:rsid w:val="003545B8"/>
    <w:rsid w:val="00355F80"/>
    <w:rsid w:val="00360E62"/>
    <w:rsid w:val="00362D72"/>
    <w:rsid w:val="00365D38"/>
    <w:rsid w:val="00366454"/>
    <w:rsid w:val="003666E2"/>
    <w:rsid w:val="00367A67"/>
    <w:rsid w:val="00372C09"/>
    <w:rsid w:val="00377837"/>
    <w:rsid w:val="003868F4"/>
    <w:rsid w:val="0039113A"/>
    <w:rsid w:val="00393649"/>
    <w:rsid w:val="003972CB"/>
    <w:rsid w:val="00397357"/>
    <w:rsid w:val="003A0F18"/>
    <w:rsid w:val="003A2E88"/>
    <w:rsid w:val="003A3CAB"/>
    <w:rsid w:val="003B0B09"/>
    <w:rsid w:val="003B0BCA"/>
    <w:rsid w:val="003B2EDC"/>
    <w:rsid w:val="003B526B"/>
    <w:rsid w:val="003B6624"/>
    <w:rsid w:val="003B78EA"/>
    <w:rsid w:val="003C1F1D"/>
    <w:rsid w:val="003C53E0"/>
    <w:rsid w:val="003C55F4"/>
    <w:rsid w:val="003C5E4F"/>
    <w:rsid w:val="003C73D1"/>
    <w:rsid w:val="003D0638"/>
    <w:rsid w:val="003D1A81"/>
    <w:rsid w:val="003D29CD"/>
    <w:rsid w:val="003D33CA"/>
    <w:rsid w:val="003D4614"/>
    <w:rsid w:val="003D4849"/>
    <w:rsid w:val="003D4DB9"/>
    <w:rsid w:val="003E240A"/>
    <w:rsid w:val="003F305A"/>
    <w:rsid w:val="003F7421"/>
    <w:rsid w:val="00400AEC"/>
    <w:rsid w:val="004035DF"/>
    <w:rsid w:val="004065B2"/>
    <w:rsid w:val="00406B6B"/>
    <w:rsid w:val="0041050C"/>
    <w:rsid w:val="00414208"/>
    <w:rsid w:val="00424D2B"/>
    <w:rsid w:val="00427994"/>
    <w:rsid w:val="00430650"/>
    <w:rsid w:val="00433EA9"/>
    <w:rsid w:val="00434E00"/>
    <w:rsid w:val="00434FC8"/>
    <w:rsid w:val="00435D3E"/>
    <w:rsid w:val="0044100A"/>
    <w:rsid w:val="004460F8"/>
    <w:rsid w:val="004531FB"/>
    <w:rsid w:val="004548E8"/>
    <w:rsid w:val="0046143D"/>
    <w:rsid w:val="004669F4"/>
    <w:rsid w:val="00476415"/>
    <w:rsid w:val="00481449"/>
    <w:rsid w:val="00484544"/>
    <w:rsid w:val="004908FF"/>
    <w:rsid w:val="00491446"/>
    <w:rsid w:val="004B0B67"/>
    <w:rsid w:val="004B1223"/>
    <w:rsid w:val="004B7BD4"/>
    <w:rsid w:val="004B7DD3"/>
    <w:rsid w:val="004C122F"/>
    <w:rsid w:val="004C1252"/>
    <w:rsid w:val="004C208F"/>
    <w:rsid w:val="004C2A44"/>
    <w:rsid w:val="004C3EAE"/>
    <w:rsid w:val="004C4588"/>
    <w:rsid w:val="004C59F5"/>
    <w:rsid w:val="004C6A30"/>
    <w:rsid w:val="004C7BD1"/>
    <w:rsid w:val="004D049F"/>
    <w:rsid w:val="004D2B0E"/>
    <w:rsid w:val="004D3033"/>
    <w:rsid w:val="004D3BD6"/>
    <w:rsid w:val="004D44CF"/>
    <w:rsid w:val="004E0A3B"/>
    <w:rsid w:val="004E5C3E"/>
    <w:rsid w:val="004F0ABC"/>
    <w:rsid w:val="004F46A5"/>
    <w:rsid w:val="004F4962"/>
    <w:rsid w:val="004F53AC"/>
    <w:rsid w:val="004F6413"/>
    <w:rsid w:val="004F7861"/>
    <w:rsid w:val="00503057"/>
    <w:rsid w:val="00510A23"/>
    <w:rsid w:val="00516DA2"/>
    <w:rsid w:val="00523767"/>
    <w:rsid w:val="005243D5"/>
    <w:rsid w:val="00530A0B"/>
    <w:rsid w:val="005324BD"/>
    <w:rsid w:val="005324FE"/>
    <w:rsid w:val="0053275B"/>
    <w:rsid w:val="00537CA5"/>
    <w:rsid w:val="00537CC0"/>
    <w:rsid w:val="00540230"/>
    <w:rsid w:val="00541268"/>
    <w:rsid w:val="00541A75"/>
    <w:rsid w:val="00550376"/>
    <w:rsid w:val="00554C06"/>
    <w:rsid w:val="00556C54"/>
    <w:rsid w:val="005603B7"/>
    <w:rsid w:val="00561193"/>
    <w:rsid w:val="00563440"/>
    <w:rsid w:val="00563CAF"/>
    <w:rsid w:val="005668A1"/>
    <w:rsid w:val="00581363"/>
    <w:rsid w:val="00584C38"/>
    <w:rsid w:val="005B248D"/>
    <w:rsid w:val="005B2FE3"/>
    <w:rsid w:val="005B3C59"/>
    <w:rsid w:val="005B6FBC"/>
    <w:rsid w:val="005B7E1B"/>
    <w:rsid w:val="005C1AC6"/>
    <w:rsid w:val="005C20DB"/>
    <w:rsid w:val="005D23E2"/>
    <w:rsid w:val="005D470E"/>
    <w:rsid w:val="005D5478"/>
    <w:rsid w:val="005D60A4"/>
    <w:rsid w:val="005D6BF1"/>
    <w:rsid w:val="005E481C"/>
    <w:rsid w:val="005F0206"/>
    <w:rsid w:val="005F0C7A"/>
    <w:rsid w:val="005F2C09"/>
    <w:rsid w:val="00601FB7"/>
    <w:rsid w:val="0060206F"/>
    <w:rsid w:val="00603345"/>
    <w:rsid w:val="00603ACB"/>
    <w:rsid w:val="00606464"/>
    <w:rsid w:val="006104FE"/>
    <w:rsid w:val="0062458B"/>
    <w:rsid w:val="00624EBA"/>
    <w:rsid w:val="00625036"/>
    <w:rsid w:val="0062506C"/>
    <w:rsid w:val="006268E3"/>
    <w:rsid w:val="0062748F"/>
    <w:rsid w:val="00627986"/>
    <w:rsid w:val="00627E71"/>
    <w:rsid w:val="00630279"/>
    <w:rsid w:val="00630FF5"/>
    <w:rsid w:val="00633927"/>
    <w:rsid w:val="00633B4C"/>
    <w:rsid w:val="00635492"/>
    <w:rsid w:val="00637212"/>
    <w:rsid w:val="00650269"/>
    <w:rsid w:val="006511C5"/>
    <w:rsid w:val="006511E9"/>
    <w:rsid w:val="00654765"/>
    <w:rsid w:val="00655127"/>
    <w:rsid w:val="006618FE"/>
    <w:rsid w:val="006628A1"/>
    <w:rsid w:val="00676B11"/>
    <w:rsid w:val="006807BD"/>
    <w:rsid w:val="006807FE"/>
    <w:rsid w:val="00681315"/>
    <w:rsid w:val="006843AC"/>
    <w:rsid w:val="006846B2"/>
    <w:rsid w:val="00686D36"/>
    <w:rsid w:val="00687E0E"/>
    <w:rsid w:val="00691BA9"/>
    <w:rsid w:val="0069386B"/>
    <w:rsid w:val="006A1C08"/>
    <w:rsid w:val="006A3C14"/>
    <w:rsid w:val="006A5329"/>
    <w:rsid w:val="006B2AF8"/>
    <w:rsid w:val="006B349B"/>
    <w:rsid w:val="006B47A0"/>
    <w:rsid w:val="006C3341"/>
    <w:rsid w:val="006C6DCC"/>
    <w:rsid w:val="006C7C34"/>
    <w:rsid w:val="006D078A"/>
    <w:rsid w:val="006D0AB3"/>
    <w:rsid w:val="006D1C2C"/>
    <w:rsid w:val="006D484E"/>
    <w:rsid w:val="006D6838"/>
    <w:rsid w:val="006E14BB"/>
    <w:rsid w:val="006E21F0"/>
    <w:rsid w:val="006E63D9"/>
    <w:rsid w:val="006E7264"/>
    <w:rsid w:val="006F4009"/>
    <w:rsid w:val="006F5F27"/>
    <w:rsid w:val="0070413A"/>
    <w:rsid w:val="00713FC2"/>
    <w:rsid w:val="007155EE"/>
    <w:rsid w:val="0071764C"/>
    <w:rsid w:val="0072411A"/>
    <w:rsid w:val="00724212"/>
    <w:rsid w:val="00731EDF"/>
    <w:rsid w:val="00731F25"/>
    <w:rsid w:val="00733A31"/>
    <w:rsid w:val="00745707"/>
    <w:rsid w:val="00751F5F"/>
    <w:rsid w:val="00754245"/>
    <w:rsid w:val="007548EE"/>
    <w:rsid w:val="00756087"/>
    <w:rsid w:val="00772A7F"/>
    <w:rsid w:val="00772B6E"/>
    <w:rsid w:val="00777787"/>
    <w:rsid w:val="007818ED"/>
    <w:rsid w:val="007821FE"/>
    <w:rsid w:val="0078233E"/>
    <w:rsid w:val="00792DE0"/>
    <w:rsid w:val="007954CB"/>
    <w:rsid w:val="00797E63"/>
    <w:rsid w:val="007A04EF"/>
    <w:rsid w:val="007A1EE8"/>
    <w:rsid w:val="007A4ABD"/>
    <w:rsid w:val="007A5A61"/>
    <w:rsid w:val="007B3BC4"/>
    <w:rsid w:val="007B51EE"/>
    <w:rsid w:val="007B7322"/>
    <w:rsid w:val="007C30B3"/>
    <w:rsid w:val="007D5971"/>
    <w:rsid w:val="007E600F"/>
    <w:rsid w:val="007E712D"/>
    <w:rsid w:val="007F140E"/>
    <w:rsid w:val="00812390"/>
    <w:rsid w:val="00820387"/>
    <w:rsid w:val="00820DC5"/>
    <w:rsid w:val="00821E8A"/>
    <w:rsid w:val="0082437D"/>
    <w:rsid w:val="00825D16"/>
    <w:rsid w:val="0082657C"/>
    <w:rsid w:val="008357C6"/>
    <w:rsid w:val="00835AA8"/>
    <w:rsid w:val="00840088"/>
    <w:rsid w:val="008478E9"/>
    <w:rsid w:val="00854A46"/>
    <w:rsid w:val="00857393"/>
    <w:rsid w:val="00863F8A"/>
    <w:rsid w:val="00864276"/>
    <w:rsid w:val="00865B74"/>
    <w:rsid w:val="0087273E"/>
    <w:rsid w:val="00880A34"/>
    <w:rsid w:val="008822A3"/>
    <w:rsid w:val="00883457"/>
    <w:rsid w:val="008839BE"/>
    <w:rsid w:val="00884137"/>
    <w:rsid w:val="008848F1"/>
    <w:rsid w:val="00893BAA"/>
    <w:rsid w:val="00894689"/>
    <w:rsid w:val="00895418"/>
    <w:rsid w:val="00895E4B"/>
    <w:rsid w:val="008968BB"/>
    <w:rsid w:val="0089698D"/>
    <w:rsid w:val="00897248"/>
    <w:rsid w:val="00897FD4"/>
    <w:rsid w:val="008A1CFA"/>
    <w:rsid w:val="008A3E34"/>
    <w:rsid w:val="008A6F2F"/>
    <w:rsid w:val="008B6E6D"/>
    <w:rsid w:val="008B7767"/>
    <w:rsid w:val="008C0530"/>
    <w:rsid w:val="008C0833"/>
    <w:rsid w:val="008C0AA3"/>
    <w:rsid w:val="008C141F"/>
    <w:rsid w:val="008C1C93"/>
    <w:rsid w:val="008D3373"/>
    <w:rsid w:val="008D45FB"/>
    <w:rsid w:val="008D6F73"/>
    <w:rsid w:val="008D7EFA"/>
    <w:rsid w:val="008E38DA"/>
    <w:rsid w:val="008F2141"/>
    <w:rsid w:val="00900585"/>
    <w:rsid w:val="00902E38"/>
    <w:rsid w:val="009055A0"/>
    <w:rsid w:val="0091170E"/>
    <w:rsid w:val="00912799"/>
    <w:rsid w:val="00912886"/>
    <w:rsid w:val="00914881"/>
    <w:rsid w:val="00914A86"/>
    <w:rsid w:val="00915AC6"/>
    <w:rsid w:val="00915EDF"/>
    <w:rsid w:val="009174E6"/>
    <w:rsid w:val="009234E2"/>
    <w:rsid w:val="0092376D"/>
    <w:rsid w:val="00925B7D"/>
    <w:rsid w:val="009310C0"/>
    <w:rsid w:val="00931676"/>
    <w:rsid w:val="00933F99"/>
    <w:rsid w:val="00936307"/>
    <w:rsid w:val="00936C06"/>
    <w:rsid w:val="0093749E"/>
    <w:rsid w:val="00940B6A"/>
    <w:rsid w:val="0094209E"/>
    <w:rsid w:val="00942BFA"/>
    <w:rsid w:val="00943BB6"/>
    <w:rsid w:val="00951AE7"/>
    <w:rsid w:val="009527A0"/>
    <w:rsid w:val="0095563C"/>
    <w:rsid w:val="00956880"/>
    <w:rsid w:val="009576F3"/>
    <w:rsid w:val="00961A07"/>
    <w:rsid w:val="00961AC0"/>
    <w:rsid w:val="009623B3"/>
    <w:rsid w:val="0096694D"/>
    <w:rsid w:val="00967032"/>
    <w:rsid w:val="00973E84"/>
    <w:rsid w:val="00976790"/>
    <w:rsid w:val="00977458"/>
    <w:rsid w:val="009808B7"/>
    <w:rsid w:val="009820A6"/>
    <w:rsid w:val="0098347B"/>
    <w:rsid w:val="0098462A"/>
    <w:rsid w:val="009850D3"/>
    <w:rsid w:val="0099098C"/>
    <w:rsid w:val="009909A2"/>
    <w:rsid w:val="009A2E2E"/>
    <w:rsid w:val="009A33B2"/>
    <w:rsid w:val="009A77D9"/>
    <w:rsid w:val="009B0BFD"/>
    <w:rsid w:val="009B5382"/>
    <w:rsid w:val="009B5DC7"/>
    <w:rsid w:val="009B6CF3"/>
    <w:rsid w:val="009C542F"/>
    <w:rsid w:val="009D140F"/>
    <w:rsid w:val="009D4CE1"/>
    <w:rsid w:val="009D7852"/>
    <w:rsid w:val="009E2C61"/>
    <w:rsid w:val="009E6335"/>
    <w:rsid w:val="009E6659"/>
    <w:rsid w:val="009E6779"/>
    <w:rsid w:val="009F7660"/>
    <w:rsid w:val="009F7F7B"/>
    <w:rsid w:val="00A001BA"/>
    <w:rsid w:val="00A01872"/>
    <w:rsid w:val="00A049E1"/>
    <w:rsid w:val="00A07DF1"/>
    <w:rsid w:val="00A11A59"/>
    <w:rsid w:val="00A15C82"/>
    <w:rsid w:val="00A209F7"/>
    <w:rsid w:val="00A20FEA"/>
    <w:rsid w:val="00A21B12"/>
    <w:rsid w:val="00A22448"/>
    <w:rsid w:val="00A31A26"/>
    <w:rsid w:val="00A32DD0"/>
    <w:rsid w:val="00A350E5"/>
    <w:rsid w:val="00A3635F"/>
    <w:rsid w:val="00A430E0"/>
    <w:rsid w:val="00A43B58"/>
    <w:rsid w:val="00A622A7"/>
    <w:rsid w:val="00A677BC"/>
    <w:rsid w:val="00A75B76"/>
    <w:rsid w:val="00A765BD"/>
    <w:rsid w:val="00A80185"/>
    <w:rsid w:val="00A81673"/>
    <w:rsid w:val="00A81980"/>
    <w:rsid w:val="00A86863"/>
    <w:rsid w:val="00A86A53"/>
    <w:rsid w:val="00A86C58"/>
    <w:rsid w:val="00A95EA6"/>
    <w:rsid w:val="00AA00A2"/>
    <w:rsid w:val="00AA10AA"/>
    <w:rsid w:val="00AA3908"/>
    <w:rsid w:val="00AA443B"/>
    <w:rsid w:val="00AA4AA2"/>
    <w:rsid w:val="00AA60A1"/>
    <w:rsid w:val="00AA639F"/>
    <w:rsid w:val="00AA78C8"/>
    <w:rsid w:val="00AA7971"/>
    <w:rsid w:val="00AB0194"/>
    <w:rsid w:val="00AB3DC0"/>
    <w:rsid w:val="00AC0700"/>
    <w:rsid w:val="00AC3C1C"/>
    <w:rsid w:val="00AD3F09"/>
    <w:rsid w:val="00AD622D"/>
    <w:rsid w:val="00AE002B"/>
    <w:rsid w:val="00AE0C65"/>
    <w:rsid w:val="00AE2B99"/>
    <w:rsid w:val="00AE4114"/>
    <w:rsid w:val="00AE50F8"/>
    <w:rsid w:val="00AE63B0"/>
    <w:rsid w:val="00AE7D50"/>
    <w:rsid w:val="00AF0115"/>
    <w:rsid w:val="00AF1F1A"/>
    <w:rsid w:val="00AF2AFC"/>
    <w:rsid w:val="00AF489D"/>
    <w:rsid w:val="00B11CB2"/>
    <w:rsid w:val="00B15821"/>
    <w:rsid w:val="00B200C7"/>
    <w:rsid w:val="00B2060E"/>
    <w:rsid w:val="00B22A77"/>
    <w:rsid w:val="00B245D2"/>
    <w:rsid w:val="00B263B4"/>
    <w:rsid w:val="00B31B9A"/>
    <w:rsid w:val="00B35A37"/>
    <w:rsid w:val="00B40C3F"/>
    <w:rsid w:val="00B4551D"/>
    <w:rsid w:val="00B51270"/>
    <w:rsid w:val="00B53EF2"/>
    <w:rsid w:val="00B563D7"/>
    <w:rsid w:val="00B56962"/>
    <w:rsid w:val="00B574D5"/>
    <w:rsid w:val="00B65ADD"/>
    <w:rsid w:val="00B703D9"/>
    <w:rsid w:val="00B712ED"/>
    <w:rsid w:val="00B72652"/>
    <w:rsid w:val="00B728D9"/>
    <w:rsid w:val="00B803A7"/>
    <w:rsid w:val="00B84EC0"/>
    <w:rsid w:val="00B86BC2"/>
    <w:rsid w:val="00B93E10"/>
    <w:rsid w:val="00BA06F2"/>
    <w:rsid w:val="00BA5A66"/>
    <w:rsid w:val="00BB0397"/>
    <w:rsid w:val="00BB06A8"/>
    <w:rsid w:val="00BB2B72"/>
    <w:rsid w:val="00BB3959"/>
    <w:rsid w:val="00BB4A7D"/>
    <w:rsid w:val="00BB58F3"/>
    <w:rsid w:val="00BB6A5C"/>
    <w:rsid w:val="00BC1E16"/>
    <w:rsid w:val="00BC23CA"/>
    <w:rsid w:val="00BC390E"/>
    <w:rsid w:val="00BC6371"/>
    <w:rsid w:val="00BC7E79"/>
    <w:rsid w:val="00BD3982"/>
    <w:rsid w:val="00BD50E0"/>
    <w:rsid w:val="00BD6285"/>
    <w:rsid w:val="00BE5D3C"/>
    <w:rsid w:val="00BF0802"/>
    <w:rsid w:val="00BF38E7"/>
    <w:rsid w:val="00BF5323"/>
    <w:rsid w:val="00C04A1A"/>
    <w:rsid w:val="00C052ED"/>
    <w:rsid w:val="00C11236"/>
    <w:rsid w:val="00C15E90"/>
    <w:rsid w:val="00C17D82"/>
    <w:rsid w:val="00C24A14"/>
    <w:rsid w:val="00C31B7E"/>
    <w:rsid w:val="00C34484"/>
    <w:rsid w:val="00C359E9"/>
    <w:rsid w:val="00C37F4F"/>
    <w:rsid w:val="00C40610"/>
    <w:rsid w:val="00C42BB1"/>
    <w:rsid w:val="00C45271"/>
    <w:rsid w:val="00C47BF4"/>
    <w:rsid w:val="00C5264B"/>
    <w:rsid w:val="00C5315B"/>
    <w:rsid w:val="00C54786"/>
    <w:rsid w:val="00C63EAD"/>
    <w:rsid w:val="00C71255"/>
    <w:rsid w:val="00C76061"/>
    <w:rsid w:val="00C77682"/>
    <w:rsid w:val="00C869DB"/>
    <w:rsid w:val="00C95140"/>
    <w:rsid w:val="00CA4EC1"/>
    <w:rsid w:val="00CA6275"/>
    <w:rsid w:val="00CB3C77"/>
    <w:rsid w:val="00CB5517"/>
    <w:rsid w:val="00CC4CED"/>
    <w:rsid w:val="00CC6ED4"/>
    <w:rsid w:val="00CD037A"/>
    <w:rsid w:val="00CD08BA"/>
    <w:rsid w:val="00CD2D6C"/>
    <w:rsid w:val="00CD5464"/>
    <w:rsid w:val="00CD7FA9"/>
    <w:rsid w:val="00CE4552"/>
    <w:rsid w:val="00CE7C3F"/>
    <w:rsid w:val="00CF52B0"/>
    <w:rsid w:val="00CF7821"/>
    <w:rsid w:val="00D10B8D"/>
    <w:rsid w:val="00D14713"/>
    <w:rsid w:val="00D17056"/>
    <w:rsid w:val="00D21B76"/>
    <w:rsid w:val="00D21FB4"/>
    <w:rsid w:val="00D22865"/>
    <w:rsid w:val="00D23501"/>
    <w:rsid w:val="00D23D54"/>
    <w:rsid w:val="00D23EE7"/>
    <w:rsid w:val="00D25706"/>
    <w:rsid w:val="00D3139B"/>
    <w:rsid w:val="00D35AFF"/>
    <w:rsid w:val="00D37601"/>
    <w:rsid w:val="00D37DC7"/>
    <w:rsid w:val="00D52D71"/>
    <w:rsid w:val="00D61FBD"/>
    <w:rsid w:val="00D62552"/>
    <w:rsid w:val="00D62BB6"/>
    <w:rsid w:val="00D632BC"/>
    <w:rsid w:val="00D67844"/>
    <w:rsid w:val="00D70E8D"/>
    <w:rsid w:val="00D714B8"/>
    <w:rsid w:val="00D73EF9"/>
    <w:rsid w:val="00D94C07"/>
    <w:rsid w:val="00D9715D"/>
    <w:rsid w:val="00DA1614"/>
    <w:rsid w:val="00DA280A"/>
    <w:rsid w:val="00DA58D3"/>
    <w:rsid w:val="00DA71FE"/>
    <w:rsid w:val="00DA79CD"/>
    <w:rsid w:val="00DB5C3E"/>
    <w:rsid w:val="00DB6025"/>
    <w:rsid w:val="00DC5008"/>
    <w:rsid w:val="00DC627F"/>
    <w:rsid w:val="00DD100A"/>
    <w:rsid w:val="00DD181E"/>
    <w:rsid w:val="00DD4A76"/>
    <w:rsid w:val="00DD5946"/>
    <w:rsid w:val="00DD7272"/>
    <w:rsid w:val="00DD7751"/>
    <w:rsid w:val="00DE1DE9"/>
    <w:rsid w:val="00DE2498"/>
    <w:rsid w:val="00DE62EF"/>
    <w:rsid w:val="00DE799F"/>
    <w:rsid w:val="00E00866"/>
    <w:rsid w:val="00E02E2A"/>
    <w:rsid w:val="00E077DF"/>
    <w:rsid w:val="00E10ADB"/>
    <w:rsid w:val="00E1189C"/>
    <w:rsid w:val="00E143E5"/>
    <w:rsid w:val="00E14D03"/>
    <w:rsid w:val="00E16A1E"/>
    <w:rsid w:val="00E17D1B"/>
    <w:rsid w:val="00E20CB4"/>
    <w:rsid w:val="00E236EE"/>
    <w:rsid w:val="00E25715"/>
    <w:rsid w:val="00E30A34"/>
    <w:rsid w:val="00E33F68"/>
    <w:rsid w:val="00E47C8B"/>
    <w:rsid w:val="00E50A8D"/>
    <w:rsid w:val="00E5391B"/>
    <w:rsid w:val="00E54951"/>
    <w:rsid w:val="00E54E5E"/>
    <w:rsid w:val="00E55F0B"/>
    <w:rsid w:val="00E56876"/>
    <w:rsid w:val="00E677CE"/>
    <w:rsid w:val="00E70CCC"/>
    <w:rsid w:val="00E7488F"/>
    <w:rsid w:val="00E775C9"/>
    <w:rsid w:val="00E813E9"/>
    <w:rsid w:val="00E82343"/>
    <w:rsid w:val="00E84060"/>
    <w:rsid w:val="00E86B08"/>
    <w:rsid w:val="00E95D5C"/>
    <w:rsid w:val="00EB38AA"/>
    <w:rsid w:val="00EB4102"/>
    <w:rsid w:val="00EB63AD"/>
    <w:rsid w:val="00EB75D3"/>
    <w:rsid w:val="00EB7FDB"/>
    <w:rsid w:val="00EC4177"/>
    <w:rsid w:val="00EC5195"/>
    <w:rsid w:val="00ED1BDE"/>
    <w:rsid w:val="00ED47E5"/>
    <w:rsid w:val="00ED75CE"/>
    <w:rsid w:val="00EE7FB7"/>
    <w:rsid w:val="00EF4A12"/>
    <w:rsid w:val="00EF7205"/>
    <w:rsid w:val="00EF7C0D"/>
    <w:rsid w:val="00F05DFD"/>
    <w:rsid w:val="00F1092B"/>
    <w:rsid w:val="00F11FA1"/>
    <w:rsid w:val="00F177C1"/>
    <w:rsid w:val="00F204C0"/>
    <w:rsid w:val="00F21F74"/>
    <w:rsid w:val="00F25309"/>
    <w:rsid w:val="00F26B3E"/>
    <w:rsid w:val="00F319B2"/>
    <w:rsid w:val="00F3288F"/>
    <w:rsid w:val="00F33D08"/>
    <w:rsid w:val="00F420D9"/>
    <w:rsid w:val="00F439A2"/>
    <w:rsid w:val="00F43E1C"/>
    <w:rsid w:val="00F4422F"/>
    <w:rsid w:val="00F508EE"/>
    <w:rsid w:val="00F52C10"/>
    <w:rsid w:val="00F56DD5"/>
    <w:rsid w:val="00F6123D"/>
    <w:rsid w:val="00F70A46"/>
    <w:rsid w:val="00F73A32"/>
    <w:rsid w:val="00F73AE3"/>
    <w:rsid w:val="00F74418"/>
    <w:rsid w:val="00F74430"/>
    <w:rsid w:val="00F75063"/>
    <w:rsid w:val="00F760B8"/>
    <w:rsid w:val="00F83AE1"/>
    <w:rsid w:val="00F849D9"/>
    <w:rsid w:val="00F913BD"/>
    <w:rsid w:val="00F91CCA"/>
    <w:rsid w:val="00FB1D9D"/>
    <w:rsid w:val="00FB47BC"/>
    <w:rsid w:val="00FB554F"/>
    <w:rsid w:val="00FB599B"/>
    <w:rsid w:val="00FB65B6"/>
    <w:rsid w:val="00FB7519"/>
    <w:rsid w:val="00FB7CD1"/>
    <w:rsid w:val="00FC503C"/>
    <w:rsid w:val="00FD3A77"/>
    <w:rsid w:val="00FE06E7"/>
    <w:rsid w:val="00FE4963"/>
    <w:rsid w:val="00FF16CC"/>
    <w:rsid w:val="00FF4F2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C382E25"/>
  <w15:chartTrackingRefBased/>
  <w15:docId w15:val="{A88D795C-87F3-45F6-BD22-5992A614E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458B"/>
    <w:pPr>
      <w:suppressAutoHyphens/>
    </w:pPr>
    <w:rPr>
      <w:rFonts w:ascii="Arial" w:hAnsi="Arial"/>
      <w:kern w:val="1"/>
      <w:sz w:val="24"/>
      <w:szCs w:val="24"/>
      <w:lang w:eastAsia="zh-CN"/>
    </w:rPr>
  </w:style>
  <w:style w:type="paragraph" w:styleId="Ttulo1">
    <w:name w:val="heading 1"/>
    <w:basedOn w:val="Normal"/>
    <w:next w:val="Normal"/>
    <w:qFormat/>
    <w:rsid w:val="00A86863"/>
    <w:pPr>
      <w:keepNext/>
      <w:jc w:val="both"/>
      <w:outlineLvl w:val="0"/>
    </w:pPr>
    <w:rPr>
      <w:b/>
      <w:caps/>
      <w:kern w:val="16"/>
    </w:rPr>
  </w:style>
  <w:style w:type="paragraph" w:styleId="Ttulo2">
    <w:name w:val="heading 2"/>
    <w:basedOn w:val="Normal"/>
    <w:next w:val="Normal"/>
    <w:qFormat/>
    <w:rsid w:val="00324C12"/>
    <w:pPr>
      <w:keepNext/>
      <w:widowControl w:val="0"/>
      <w:jc w:val="both"/>
      <w:outlineLvl w:val="1"/>
    </w:pPr>
    <w:rPr>
      <w:caps/>
      <w:kern w:val="24"/>
    </w:rPr>
  </w:style>
  <w:style w:type="paragraph" w:styleId="Ttulo3">
    <w:name w:val="heading 3"/>
    <w:basedOn w:val="Normal"/>
    <w:next w:val="Normal"/>
    <w:qFormat/>
    <w:rsid w:val="00A86863"/>
    <w:pPr>
      <w:keepNext/>
      <w:widowControl w:val="0"/>
      <w:jc w:val="both"/>
      <w:outlineLvl w:val="2"/>
    </w:pPr>
    <w:rPr>
      <w:b/>
      <w:kern w:val="24"/>
    </w:rPr>
  </w:style>
  <w:style w:type="paragraph" w:styleId="Ttulo4">
    <w:name w:val="heading 4"/>
    <w:basedOn w:val="Normal"/>
    <w:next w:val="Normal"/>
    <w:qFormat/>
    <w:rsid w:val="00A86863"/>
    <w:pPr>
      <w:keepNext/>
      <w:widowControl w:val="0"/>
      <w:spacing w:after="120"/>
      <w:ind w:firstLine="709"/>
      <w:jc w:val="both"/>
      <w:outlineLvl w:val="3"/>
    </w:pPr>
    <w:rPr>
      <w:bCs/>
      <w:kern w:val="24"/>
    </w:rPr>
  </w:style>
  <w:style w:type="paragraph" w:styleId="Ttulo5">
    <w:name w:val="heading 5"/>
    <w:basedOn w:val="Normal"/>
    <w:next w:val="Normal"/>
    <w:pPr>
      <w:keepNext/>
      <w:outlineLvl w:val="4"/>
    </w:pPr>
    <w:rPr>
      <w:b/>
      <w:szCs w:val="20"/>
    </w:rPr>
  </w:style>
  <w:style w:type="paragraph" w:styleId="Ttulo6">
    <w:name w:val="heading 6"/>
    <w:basedOn w:val="Normal"/>
    <w:next w:val="Normal"/>
    <w:pPr>
      <w:keepNext/>
      <w:autoSpaceDE w:val="0"/>
      <w:outlineLvl w:val="5"/>
    </w:pPr>
    <w:rPr>
      <w:b/>
      <w:color w:val="333333"/>
      <w14:shadow w14:blurRad="50800" w14:dist="38100" w14:dir="2700000" w14:sx="100000" w14:sy="100000" w14:kx="0" w14:ky="0" w14:algn="tl">
        <w14:srgbClr w14:val="000000">
          <w14:alpha w14:val="60000"/>
        </w14:srgbClr>
      </w14:shadow>
    </w:rPr>
  </w:style>
  <w:style w:type="paragraph" w:styleId="Ttulo7">
    <w:name w:val="heading 7"/>
    <w:basedOn w:val="Normal"/>
    <w:next w:val="Normal"/>
    <w:pPr>
      <w:keepNext/>
      <w:jc w:val="center"/>
      <w:outlineLvl w:val="6"/>
    </w:pPr>
    <w:rPr>
      <w:b/>
      <w:bCs/>
    </w:rPr>
  </w:style>
  <w:style w:type="paragraph" w:styleId="Ttulo8">
    <w:name w:val="heading 8"/>
    <w:basedOn w:val="Normal"/>
    <w:next w:val="Normal"/>
    <w:pPr>
      <w:keepNext/>
      <w:outlineLvl w:val="7"/>
    </w:pPr>
    <w:rPr>
      <w:szCs w:val="20"/>
    </w:rPr>
  </w:style>
  <w:style w:type="paragraph" w:styleId="Ttulo9">
    <w:name w:val="heading 9"/>
    <w:basedOn w:val="Normal"/>
    <w:next w:val="Normal"/>
    <w:pPr>
      <w:keepNext/>
      <w:jc w:val="center"/>
      <w:outlineLvl w:val="8"/>
    </w:pPr>
    <w:rPr>
      <w:b/>
      <w:bCs/>
      <w:smallCaps/>
      <w:color w:val="333333"/>
      <w14:shadow w14:blurRad="50800" w14:dist="38100" w14:dir="2700000" w14:sx="100000" w14:sy="100000" w14:kx="0" w14:ky="0" w14:algn="tl">
        <w14:srgbClr w14:val="000000">
          <w14:alpha w14:val="60000"/>
        </w14:srgbClr>
      </w14:shadow>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rPr>
      <w:rFonts w:ascii="Times New Roman" w:hAnsi="Times New Roman" w:cs="Times New Roman"/>
      <w:b/>
      <w:i w:val="0"/>
      <w:sz w:val="24"/>
    </w:rPr>
  </w:style>
  <w:style w:type="character" w:customStyle="1" w:styleId="WW8Num1z1">
    <w:name w:val="WW8Num1z1"/>
    <w:rPr>
      <w:rFonts w:ascii="Times New Roman" w:hAnsi="Times New Roman" w:cs="Times New Roman"/>
      <w:b w:val="0"/>
      <w:i w:val="0"/>
      <w:sz w:val="24"/>
    </w:rPr>
  </w:style>
  <w:style w:type="character" w:customStyle="1" w:styleId="WW8Num1z2">
    <w:name w:val="WW8Num1z2"/>
    <w:rPr>
      <w:rFonts w:ascii="Times New Roman" w:hAnsi="Times New Roman" w:cs="Times New Roman"/>
      <w:b w:val="0"/>
      <w:i w:val="0"/>
      <w:sz w:val="20"/>
    </w:rPr>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hAnsi="Times New Roman" w:cs="Times New Roman"/>
      <w:b/>
      <w:i w:val="0"/>
      <w:sz w:val="24"/>
    </w:rPr>
  </w:style>
  <w:style w:type="character" w:customStyle="1" w:styleId="WW8Num2z1">
    <w:name w:val="WW8Num2z1"/>
    <w:rPr>
      <w:rFonts w:ascii="Times New Roman" w:hAnsi="Times New Roman" w:cs="Times New Roman"/>
      <w:b w:val="0"/>
      <w:i w:val="0"/>
      <w:sz w:val="24"/>
    </w:rPr>
  </w:style>
  <w:style w:type="character" w:customStyle="1" w:styleId="WW8Num2z2">
    <w:name w:val="WW8Num2z2"/>
    <w:rPr>
      <w:rFonts w:ascii="Times New Roman" w:hAnsi="Times New Roman" w:cs="Times New Roman"/>
      <w:b w:val="0"/>
      <w:i w:val="0"/>
      <w:sz w:val="20"/>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hAnsi="Times New Roman" w:cs="Times New Roman"/>
      <w:b/>
      <w:i w:val="0"/>
      <w:sz w:val="24"/>
    </w:rPr>
  </w:style>
  <w:style w:type="character" w:customStyle="1" w:styleId="WW8Num3z1">
    <w:name w:val="WW8Num3z1"/>
    <w:rPr>
      <w:rFonts w:ascii="Times New Roman" w:hAnsi="Times New Roman" w:cs="Times New Roman"/>
      <w:b w:val="0"/>
      <w:i w:val="0"/>
      <w:sz w:val="24"/>
    </w:rPr>
  </w:style>
  <w:style w:type="character" w:customStyle="1" w:styleId="WW8Num3z2">
    <w:name w:val="WW8Num3z2"/>
    <w:rPr>
      <w:rFonts w:ascii="Times New Roman" w:hAnsi="Times New Roman" w:cs="Times New Roman"/>
      <w:b w:val="0"/>
      <w:i w:val="0"/>
      <w:sz w:val="20"/>
    </w:rPr>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b/>
      <w:i w:val="0"/>
      <w:sz w:val="24"/>
    </w:rPr>
  </w:style>
  <w:style w:type="character" w:customStyle="1" w:styleId="WW8Num4z1">
    <w:name w:val="WW8Num4z1"/>
    <w:rPr>
      <w:b w:val="0"/>
      <w:i w:val="0"/>
      <w:sz w:val="24"/>
    </w:rPr>
  </w:style>
  <w:style w:type="character" w:customStyle="1" w:styleId="WW8Num4z2">
    <w:name w:val="WW8Num4z2"/>
    <w:rPr>
      <w:rFonts w:ascii="Times New Roman" w:hAnsi="Times New Roman" w:cs="Times New Roman"/>
      <w:b w:val="0"/>
      <w:i w:val="0"/>
      <w:sz w:val="24"/>
    </w:rPr>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Wingdings" w:hAnsi="Wingdings" w:cs="Wingdings"/>
    </w:rPr>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0">
    <w:name w:val="WW8Num7z0"/>
    <w:rPr>
      <w:rFonts w:ascii="Symbol" w:hAnsi="Symbol" w:cs="Symbol"/>
      <w:smallCaps/>
      <w14:shadow w14:blurRad="50800" w14:dist="38100" w14:dir="2700000" w14:sx="100000" w14:sy="100000" w14:kx="0" w14:ky="0" w14:algn="tl">
        <w14:srgbClr w14:val="000000">
          <w14:alpha w14:val="60000"/>
        </w14:srgbClr>
      </w14:shadow>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0">
    <w:name w:val="WW8Num8z0"/>
  </w:style>
  <w:style w:type="character" w:customStyle="1" w:styleId="WW8Num8z1">
    <w:name w:val="WW8Num8z1"/>
    <w:rPr>
      <w:rFonts w:ascii="Symbol" w:hAnsi="Symbol" w:cs="Symbol"/>
    </w:rPr>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rPr>
      <w:rFonts w:ascii="Symbol" w:hAnsi="Symbol" w:cs="Symbol"/>
    </w:rPr>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rPr>
      <w:rFonts w:ascii="Symbol" w:hAnsi="Symbol" w:cs="Symbol"/>
      <w:smallCaps/>
      <w14:shadow w14:blurRad="50800" w14:dist="38100" w14:dir="2700000" w14:sx="100000" w14:sy="100000" w14:kx="0" w14:ky="0" w14:algn="tl">
        <w14:srgbClr w14:val="000000">
          <w14:alpha w14:val="60000"/>
        </w14:srgbClr>
      </w14:shadow>
    </w:rPr>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rPr>
      <w:rFonts w:ascii="Symbol" w:hAnsi="Symbol" w:cs="Symbol"/>
    </w:rPr>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rPr>
      <w:rFonts w:ascii="Symbol" w:hAnsi="Symbol" w:cs="Symbol"/>
      <w:smallCaps/>
      <w14:shadow w14:blurRad="50800" w14:dist="38100" w14:dir="2700000" w14:sx="100000" w14:sy="100000" w14:kx="0" w14:ky="0" w14:algn="tl">
        <w14:srgbClr w14:val="000000">
          <w14:alpha w14:val="60000"/>
        </w14:srgbClr>
      </w14:shadow>
    </w:rPr>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5z1">
    <w:name w:val="WW8Num5z1"/>
    <w:rPr>
      <w:rFonts w:ascii="Courier New" w:hAnsi="Courier New" w:cs="Courier New"/>
    </w:rPr>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13z0">
    <w:name w:val="WW8Num13z0"/>
    <w:rPr>
      <w:rFonts w:ascii="Liberation Serif" w:hAnsi="Liberation Serif" w:cs="Times New Roman"/>
    </w:rPr>
  </w:style>
  <w:style w:type="character" w:customStyle="1" w:styleId="WW8Num14z0">
    <w:name w:val="WW8Num14z0"/>
    <w:rPr>
      <w:rFonts w:ascii="Liberation Serif" w:hAnsi="Liberation Serif" w:cs="Times New Roman"/>
    </w:rPr>
  </w:style>
  <w:style w:type="character" w:customStyle="1" w:styleId="WW8Num15z0">
    <w:name w:val="WW8Num15z0"/>
    <w:rPr>
      <w:rFonts w:ascii="Liberation Serif" w:hAnsi="Liberation Serif" w:cs="Times New Roman"/>
    </w:rPr>
  </w:style>
  <w:style w:type="character" w:customStyle="1" w:styleId="WW8Num16z0">
    <w:name w:val="WW8Num16z0"/>
    <w:rPr>
      <w:rFonts w:ascii="Liberation Serif" w:hAnsi="Liberation Serif" w:cs="Times New Roman"/>
    </w:rPr>
  </w:style>
  <w:style w:type="character" w:customStyle="1" w:styleId="WW8Num17z0">
    <w:name w:val="WW8Num17z0"/>
    <w:rPr>
      <w:rFonts w:ascii="Liberation Serif" w:hAnsi="Liberation Serif" w:cs="Times New Roman"/>
    </w:rPr>
  </w:style>
  <w:style w:type="character" w:customStyle="1" w:styleId="WW8Num18z0">
    <w:name w:val="WW8Num18z0"/>
    <w:rPr>
      <w:rFonts w:ascii="Liberation Serif" w:hAnsi="Liberation Serif" w:cs="Times New Roman"/>
    </w:rPr>
  </w:style>
  <w:style w:type="character" w:customStyle="1" w:styleId="WW8Num19z0">
    <w:name w:val="WW8Num19z0"/>
    <w:rPr>
      <w:rFonts w:ascii="Liberation Serif" w:hAnsi="Liberation Serif" w:cs="Times New Roman"/>
    </w:rPr>
  </w:style>
  <w:style w:type="character" w:customStyle="1" w:styleId="WW8Num20z0">
    <w:name w:val="WW8Num20z0"/>
    <w:rPr>
      <w:rFonts w:ascii="Liberation Serif" w:hAnsi="Liberation Serif" w:cs="Times New Roman"/>
    </w:rPr>
  </w:style>
  <w:style w:type="character" w:customStyle="1" w:styleId="WW8Num21z0">
    <w:name w:val="WW8Num21z0"/>
    <w:rPr>
      <w:rFonts w:ascii="Liberation Serif" w:hAnsi="Liberation Serif" w:cs="Times New Roman"/>
    </w:rPr>
  </w:style>
  <w:style w:type="character" w:customStyle="1" w:styleId="WW8Num22z0">
    <w:name w:val="WW8Num22z0"/>
    <w:rPr>
      <w:rFonts w:ascii="Liberation Serif" w:hAnsi="Liberation Serif" w:cs="Times New Roman"/>
    </w:rPr>
  </w:style>
  <w:style w:type="character" w:customStyle="1" w:styleId="Fontepargpadro2">
    <w:name w:val="Fonte parág. padrão2"/>
  </w:style>
  <w:style w:type="character" w:customStyle="1" w:styleId="Caracteresdenotaderodap">
    <w:name w:val="Caracteres de nota de rodapé"/>
    <w:rPr>
      <w:vertAlign w:val="superscript"/>
    </w:rPr>
  </w:style>
  <w:style w:type="character" w:styleId="Hyperlink">
    <w:name w:val="Hyperlink"/>
    <w:uiPriority w:val="99"/>
    <w:rPr>
      <w:color w:val="0000FF"/>
      <w:u w:val="single"/>
    </w:rPr>
  </w:style>
  <w:style w:type="character" w:styleId="HiperlinkVisitado">
    <w:name w:val="FollowedHyperlink"/>
    <w:rPr>
      <w:color w:val="800080"/>
      <w:u w:val="single"/>
    </w:rPr>
  </w:style>
  <w:style w:type="character" w:styleId="Nmerodepgina">
    <w:name w:val="page number"/>
    <w:basedOn w:val="Fontepargpadro2"/>
  </w:style>
  <w:style w:type="character" w:customStyle="1" w:styleId="RodapChar">
    <w:name w:val="Rodapé Char"/>
    <w:rPr>
      <w:sz w:val="24"/>
      <w:szCs w:val="24"/>
    </w:rPr>
  </w:style>
  <w:style w:type="character" w:customStyle="1" w:styleId="ListLabel6">
    <w:name w:val="ListLabel 6"/>
    <w:rPr>
      <w:rFonts w:ascii="Liberation Serif" w:hAnsi="Liberation Serif" w:cs="Times New Roman"/>
    </w:rPr>
  </w:style>
  <w:style w:type="character" w:customStyle="1" w:styleId="ListLabel22">
    <w:name w:val="ListLabel 22"/>
    <w:rPr>
      <w:b/>
      <w:i w:val="0"/>
      <w:sz w:val="24"/>
    </w:rPr>
  </w:style>
  <w:style w:type="character" w:customStyle="1" w:styleId="ListLabel23">
    <w:name w:val="ListLabel 23"/>
    <w:rPr>
      <w:b w:val="0"/>
      <w:i w:val="0"/>
      <w:sz w:val="24"/>
    </w:rPr>
  </w:style>
  <w:style w:type="character" w:customStyle="1" w:styleId="ListLabel24">
    <w:name w:val="ListLabel 24"/>
    <w:rPr>
      <w:rFonts w:cs="Times New Roman"/>
      <w:b w:val="0"/>
      <w:i w:val="0"/>
      <w:sz w:val="24"/>
    </w:rPr>
  </w:style>
  <w:style w:type="character" w:customStyle="1" w:styleId="ListLabel28">
    <w:name w:val="ListLabel 28"/>
    <w:rPr>
      <w:rFonts w:cs="Wingdings"/>
    </w:rPr>
  </w:style>
  <w:style w:type="character" w:customStyle="1" w:styleId="ListLabel26">
    <w:name w:val="ListLabel 26"/>
    <w:rPr>
      <w:rFonts w:cs="Symbol"/>
    </w:rPr>
  </w:style>
  <w:style w:type="character" w:customStyle="1" w:styleId="ListLabel27">
    <w:name w:val="ListLabel 27"/>
    <w:rPr>
      <w:rFonts w:cs="Courier New"/>
    </w:rPr>
  </w:style>
  <w:style w:type="paragraph" w:customStyle="1" w:styleId="Ttulo30">
    <w:name w:val="Título3"/>
    <w:basedOn w:val="Normal"/>
    <w:next w:val="Corpodetexto"/>
    <w:pPr>
      <w:widowControl w:val="0"/>
      <w:jc w:val="center"/>
    </w:pPr>
    <w:rPr>
      <w:b/>
      <w:sz w:val="28"/>
    </w:rPr>
  </w:style>
  <w:style w:type="paragraph" w:styleId="Corpodetexto">
    <w:name w:val="Body Text"/>
    <w:basedOn w:val="Normal"/>
    <w:pPr>
      <w:widowControl w:val="0"/>
    </w:pPr>
    <w:rPr>
      <w:b/>
      <w:szCs w:val="20"/>
    </w:rPr>
  </w:style>
  <w:style w:type="paragraph" w:styleId="Lista">
    <w:name w:val="List"/>
    <w:basedOn w:val="Corpodetexto"/>
    <w:rPr>
      <w:rFonts w:cs="Mangal"/>
    </w:rPr>
  </w:style>
  <w:style w:type="paragraph" w:styleId="Legenda">
    <w:name w:val="caption"/>
    <w:basedOn w:val="Normal"/>
    <w:next w:val="Normal"/>
    <w:link w:val="LegendaChar"/>
    <w:pPr>
      <w:jc w:val="center"/>
    </w:pPr>
    <w:rPr>
      <w:b/>
      <w:sz w:val="16"/>
    </w:rPr>
  </w:style>
  <w:style w:type="paragraph" w:customStyle="1" w:styleId="ndice">
    <w:name w:val="Índice"/>
    <w:basedOn w:val="Normal"/>
    <w:pPr>
      <w:suppressLineNumbers/>
    </w:pPr>
    <w:rPr>
      <w:rFonts w:cs="Mangal"/>
    </w:rPr>
  </w:style>
  <w:style w:type="paragraph" w:styleId="Cabealho">
    <w:name w:val="header"/>
    <w:basedOn w:val="Normal"/>
    <w:uiPriority w:val="99"/>
    <w:pPr>
      <w:tabs>
        <w:tab w:val="center" w:pos="4419"/>
        <w:tab w:val="right" w:pos="8838"/>
      </w:tabs>
    </w:pPr>
  </w:style>
  <w:style w:type="paragraph" w:styleId="Rodap">
    <w:name w:val="footer"/>
    <w:basedOn w:val="Normal"/>
    <w:uiPriority w:val="99"/>
    <w:pPr>
      <w:tabs>
        <w:tab w:val="center" w:pos="4419"/>
        <w:tab w:val="right" w:pos="8838"/>
      </w:tabs>
    </w:pPr>
  </w:style>
  <w:style w:type="paragraph" w:customStyle="1" w:styleId="Corpodetexto21">
    <w:name w:val="Corpo de texto 21"/>
    <w:basedOn w:val="Normal"/>
    <w:pPr>
      <w:widowControl w:val="0"/>
    </w:pPr>
    <w:rPr>
      <w:szCs w:val="20"/>
    </w:rPr>
  </w:style>
  <w:style w:type="paragraph" w:customStyle="1" w:styleId="Recuodecorpodetexto31">
    <w:name w:val="Recuo de corpo de texto 31"/>
    <w:basedOn w:val="Normal"/>
    <w:pPr>
      <w:widowControl w:val="0"/>
      <w:ind w:left="720" w:hanging="720"/>
      <w:jc w:val="both"/>
    </w:pPr>
    <w:rPr>
      <w:szCs w:val="20"/>
    </w:rPr>
  </w:style>
  <w:style w:type="paragraph" w:styleId="Recuodecorpodetexto">
    <w:name w:val="Body Text Indent"/>
    <w:basedOn w:val="Normal"/>
    <w:pPr>
      <w:widowControl w:val="0"/>
      <w:ind w:firstLine="720"/>
      <w:jc w:val="both"/>
    </w:pPr>
    <w:rPr>
      <w:szCs w:val="20"/>
    </w:rPr>
  </w:style>
  <w:style w:type="paragraph" w:customStyle="1" w:styleId="Recuodecorpodetexto21">
    <w:name w:val="Recuo de corpo de texto 21"/>
    <w:basedOn w:val="Normal"/>
    <w:pPr>
      <w:widowControl w:val="0"/>
      <w:spacing w:after="120"/>
      <w:ind w:firstLine="709"/>
      <w:jc w:val="both"/>
    </w:pPr>
  </w:style>
  <w:style w:type="paragraph" w:customStyle="1" w:styleId="Corpodetexto32">
    <w:name w:val="Corpo de texto 32"/>
    <w:basedOn w:val="Normal"/>
    <w:pPr>
      <w:widowControl w:val="0"/>
      <w:jc w:val="both"/>
    </w:pPr>
  </w:style>
  <w:style w:type="paragraph" w:styleId="Textodenotaderodap">
    <w:name w:val="footnote text"/>
    <w:basedOn w:val="Normal"/>
    <w:rPr>
      <w:sz w:val="20"/>
      <w:szCs w:val="20"/>
    </w:rPr>
  </w:style>
  <w:style w:type="paragraph" w:customStyle="1" w:styleId="Epgrafe">
    <w:name w:val="#Epígrafe"/>
    <w:basedOn w:val="Normal"/>
    <w:pPr>
      <w:widowControl w:val="0"/>
      <w:tabs>
        <w:tab w:val="left" w:pos="209"/>
      </w:tabs>
      <w:spacing w:before="120" w:after="90"/>
      <w:jc w:val="center"/>
    </w:pPr>
    <w:rPr>
      <w:rFonts w:eastAsia="Calibri"/>
      <w:b/>
      <w:caps/>
      <w:sz w:val="20"/>
      <w:szCs w:val="16"/>
      <w:lang w:bidi="en-US"/>
    </w:rPr>
  </w:style>
  <w:style w:type="paragraph" w:styleId="PargrafodaLista">
    <w:name w:val="List Paragraph"/>
    <w:basedOn w:val="Normal"/>
    <w:uiPriority w:val="34"/>
    <w:pPr>
      <w:ind w:left="708"/>
      <w:jc w:val="both"/>
    </w:pPr>
    <w:rPr>
      <w:rFonts w:eastAsia="Calibri"/>
    </w:rPr>
  </w:style>
  <w:style w:type="paragraph" w:customStyle="1" w:styleId="Contedodatabela">
    <w:name w:val="Conteúdo da tabela"/>
    <w:basedOn w:val="Normal"/>
    <w:pPr>
      <w:suppressLineNumbers/>
    </w:pPr>
  </w:style>
  <w:style w:type="paragraph" w:customStyle="1" w:styleId="Ttulodetabela">
    <w:name w:val="Título de tabela"/>
    <w:basedOn w:val="Contedodatabela"/>
    <w:pPr>
      <w:jc w:val="center"/>
    </w:pPr>
    <w:rPr>
      <w:b/>
      <w:bCs/>
    </w:rPr>
  </w:style>
  <w:style w:type="paragraph" w:customStyle="1" w:styleId="Contedodoquadro">
    <w:name w:val="Conteúdo do quadro"/>
    <w:basedOn w:val="Normal"/>
  </w:style>
  <w:style w:type="paragraph" w:customStyle="1" w:styleId="Citaes">
    <w:name w:val="Citações"/>
    <w:basedOn w:val="Normal"/>
    <w:pPr>
      <w:spacing w:after="283"/>
      <w:ind w:left="567" w:right="567"/>
    </w:pPr>
  </w:style>
  <w:style w:type="paragraph" w:styleId="Ttulo">
    <w:name w:val="Title"/>
    <w:basedOn w:val="Ttulo30"/>
    <w:next w:val="Corpodetexto"/>
    <w:rPr>
      <w:bCs/>
      <w:sz w:val="56"/>
      <w:szCs w:val="56"/>
    </w:rPr>
  </w:style>
  <w:style w:type="paragraph" w:styleId="Subttulo">
    <w:name w:val="Subtitle"/>
    <w:basedOn w:val="Ttulo30"/>
    <w:next w:val="Corpodetexto"/>
    <w:pPr>
      <w:spacing w:before="60" w:after="120"/>
    </w:pPr>
    <w:rPr>
      <w:sz w:val="36"/>
      <w:szCs w:val="36"/>
    </w:rPr>
  </w:style>
  <w:style w:type="paragraph" w:styleId="SemEspaamento">
    <w:name w:val="No Spacing"/>
    <w:pPr>
      <w:suppressAutoHyphens/>
    </w:pPr>
    <w:rPr>
      <w:rFonts w:ascii="Calibri" w:eastAsia="Calibri" w:hAnsi="Calibri"/>
      <w:kern w:val="1"/>
      <w:sz w:val="22"/>
      <w:szCs w:val="22"/>
      <w:lang w:eastAsia="zh-CN"/>
    </w:rPr>
  </w:style>
  <w:style w:type="paragraph" w:customStyle="1" w:styleId="Padro">
    <w:name w:val="Padrão"/>
    <w:pPr>
      <w:suppressAutoHyphens/>
    </w:pPr>
    <w:rPr>
      <w:rFonts w:ascii="Mangal" w:eastAsia="Tahoma" w:hAnsi="Mangal" w:cs="Liberation Sans"/>
      <w:color w:val="000000"/>
      <w:kern w:val="1"/>
      <w:sz w:val="36"/>
      <w:szCs w:val="24"/>
      <w:lang w:eastAsia="zh-CN" w:bidi="hi-IN"/>
    </w:rPr>
  </w:style>
  <w:style w:type="paragraph" w:customStyle="1" w:styleId="Objetocomseta">
    <w:name w:val="Objeto com seta"/>
    <w:basedOn w:val="Padro"/>
    <w:rPr>
      <w:rFonts w:cs="Mangal"/>
    </w:rPr>
  </w:style>
  <w:style w:type="paragraph" w:customStyle="1" w:styleId="Objetocomsombra">
    <w:name w:val="Objeto com sombra"/>
    <w:basedOn w:val="Padro"/>
    <w:rPr>
      <w:rFonts w:cs="Mangal"/>
    </w:rPr>
  </w:style>
  <w:style w:type="paragraph" w:customStyle="1" w:styleId="Objetosempreenchimento">
    <w:name w:val="Objeto sem preenchimento"/>
    <w:basedOn w:val="Padro"/>
    <w:rPr>
      <w:rFonts w:cs="Mangal"/>
    </w:rPr>
  </w:style>
  <w:style w:type="paragraph" w:customStyle="1" w:styleId="Objetosempreenchimentonemlinha">
    <w:name w:val="Objeto sem preenchimento nem linha"/>
    <w:basedOn w:val="Padro"/>
    <w:rPr>
      <w:rFonts w:cs="Mangal"/>
    </w:rPr>
  </w:style>
  <w:style w:type="paragraph" w:customStyle="1" w:styleId="Corpodotextojustificado">
    <w:name w:val="Corpo do texto justificado"/>
    <w:basedOn w:val="Padro"/>
    <w:rPr>
      <w:rFonts w:cs="Mangal"/>
    </w:rPr>
  </w:style>
  <w:style w:type="paragraph" w:customStyle="1" w:styleId="Recuodaprimeiralinha">
    <w:name w:val="Recuo da primeira linha"/>
    <w:basedOn w:val="Padro"/>
    <w:pPr>
      <w:ind w:firstLine="340"/>
    </w:pPr>
    <w:rPr>
      <w:rFonts w:cs="Mangal"/>
    </w:rPr>
  </w:style>
  <w:style w:type="paragraph" w:customStyle="1" w:styleId="Ttulo11">
    <w:name w:val="Título1"/>
    <w:basedOn w:val="Padro"/>
    <w:pPr>
      <w:jc w:val="center"/>
    </w:pPr>
    <w:rPr>
      <w:rFonts w:cs="Mangal"/>
    </w:rPr>
  </w:style>
  <w:style w:type="paragraph" w:customStyle="1" w:styleId="Ttulo20">
    <w:name w:val="Título2"/>
    <w:basedOn w:val="Padro"/>
    <w:pPr>
      <w:spacing w:before="57" w:after="57"/>
      <w:ind w:right="113"/>
      <w:jc w:val="center"/>
    </w:pPr>
    <w:rPr>
      <w:rFonts w:cs="Mangal"/>
    </w:rPr>
  </w:style>
  <w:style w:type="paragraph" w:customStyle="1" w:styleId="Linhadecota">
    <w:name w:val="Linha de cota"/>
    <w:basedOn w:val="Padro"/>
    <w:rPr>
      <w:rFonts w:cs="Mangal"/>
    </w:rPr>
  </w:style>
  <w:style w:type="paragraph" w:customStyle="1" w:styleId="PadroLTGliederung1">
    <w:name w:val="Padrão~LT~Gliederung 1"/>
    <w:pPr>
      <w:suppressAutoHyphens/>
      <w:spacing w:after="283"/>
    </w:pPr>
    <w:rPr>
      <w:rFonts w:ascii="Mangal" w:eastAsia="Tahoma" w:hAnsi="Mangal" w:cs="Liberation Sans"/>
      <w:color w:val="000000"/>
      <w:kern w:val="1"/>
      <w:sz w:val="64"/>
      <w:szCs w:val="24"/>
      <w:lang w:eastAsia="zh-CN" w:bidi="hi-IN"/>
    </w:rPr>
  </w:style>
  <w:style w:type="paragraph" w:customStyle="1" w:styleId="PadroLTGliederung2">
    <w:name w:val="Padrão~LT~Gliederung 2"/>
    <w:basedOn w:val="PadroLTGliederung1"/>
    <w:pPr>
      <w:spacing w:after="227"/>
    </w:pPr>
    <w:rPr>
      <w:rFonts w:cs="Mangal"/>
      <w:sz w:val="56"/>
    </w:rPr>
  </w:style>
  <w:style w:type="paragraph" w:customStyle="1" w:styleId="PadroLTGliederung3">
    <w:name w:val="Padrão~LT~Gliederung 3"/>
    <w:basedOn w:val="PadroLTGliederung2"/>
    <w:pPr>
      <w:spacing w:after="170"/>
    </w:pPr>
    <w:rPr>
      <w:sz w:val="48"/>
    </w:rPr>
  </w:style>
  <w:style w:type="paragraph" w:customStyle="1" w:styleId="PadroLTGliederung4">
    <w:name w:val="Padrão~LT~Gliederung 4"/>
    <w:basedOn w:val="PadroLTGliederung3"/>
    <w:pPr>
      <w:spacing w:after="113"/>
    </w:pPr>
    <w:rPr>
      <w:sz w:val="40"/>
    </w:rPr>
  </w:style>
  <w:style w:type="paragraph" w:customStyle="1" w:styleId="PadroLTGliederung5">
    <w:name w:val="Padrão~LT~Gliederung 5"/>
    <w:basedOn w:val="PadroLTGliederung4"/>
    <w:pPr>
      <w:spacing w:after="57"/>
    </w:pPr>
  </w:style>
  <w:style w:type="paragraph" w:customStyle="1" w:styleId="PadroLTGliederung6">
    <w:name w:val="Padrão~LT~Gliederung 6"/>
    <w:basedOn w:val="PadroLTGliederung5"/>
  </w:style>
  <w:style w:type="paragraph" w:customStyle="1" w:styleId="PadroLTGliederung7">
    <w:name w:val="Padrão~LT~Gliederung 7"/>
    <w:basedOn w:val="PadroLTGliederung6"/>
  </w:style>
  <w:style w:type="paragraph" w:customStyle="1" w:styleId="PadroLTGliederung8">
    <w:name w:val="Padrão~LT~Gliederung 8"/>
    <w:basedOn w:val="PadroLTGliederung7"/>
  </w:style>
  <w:style w:type="paragraph" w:customStyle="1" w:styleId="PadroLTGliederung9">
    <w:name w:val="Padrão~LT~Gliederung 9"/>
    <w:basedOn w:val="PadroLTGliederung8"/>
  </w:style>
  <w:style w:type="paragraph" w:customStyle="1" w:styleId="PadroLTTitel">
    <w:name w:val="Padrão~LT~Titel"/>
    <w:pPr>
      <w:suppressAutoHyphens/>
      <w:jc w:val="center"/>
    </w:pPr>
    <w:rPr>
      <w:rFonts w:ascii="Mangal" w:eastAsia="Tahoma" w:hAnsi="Mangal" w:cs="Liberation Sans"/>
      <w:color w:val="000000"/>
      <w:kern w:val="1"/>
      <w:sz w:val="88"/>
      <w:szCs w:val="24"/>
      <w:lang w:eastAsia="zh-CN" w:bidi="hi-IN"/>
    </w:rPr>
  </w:style>
  <w:style w:type="paragraph" w:customStyle="1" w:styleId="PadroLTUntertitel">
    <w:name w:val="Padrão~LT~Untertitel"/>
    <w:pPr>
      <w:suppressAutoHyphens/>
      <w:jc w:val="center"/>
    </w:pPr>
    <w:rPr>
      <w:rFonts w:ascii="Mangal" w:eastAsia="Tahoma" w:hAnsi="Mangal" w:cs="Liberation Sans"/>
      <w:color w:val="000000"/>
      <w:kern w:val="1"/>
      <w:sz w:val="64"/>
      <w:szCs w:val="24"/>
      <w:lang w:eastAsia="zh-CN" w:bidi="hi-IN"/>
    </w:rPr>
  </w:style>
  <w:style w:type="paragraph" w:customStyle="1" w:styleId="PadroLTNotizen">
    <w:name w:val="Padrão~LT~Notizen"/>
    <w:pPr>
      <w:suppressAutoHyphens/>
      <w:ind w:left="340" w:hanging="340"/>
    </w:pPr>
    <w:rPr>
      <w:rFonts w:ascii="Mangal" w:eastAsia="Tahoma" w:hAnsi="Mangal" w:cs="Liberation Sans"/>
      <w:color w:val="000000"/>
      <w:kern w:val="1"/>
      <w:sz w:val="40"/>
      <w:szCs w:val="24"/>
      <w:lang w:eastAsia="zh-CN" w:bidi="hi-IN"/>
    </w:rPr>
  </w:style>
  <w:style w:type="paragraph" w:customStyle="1" w:styleId="PadroLTHintergrundobjekte">
    <w:name w:val="Padrão~LT~Hintergrundobjekte"/>
    <w:pPr>
      <w:suppressAutoHyphens/>
    </w:pPr>
    <w:rPr>
      <w:rFonts w:ascii="Liberation Serif" w:eastAsia="Tahoma" w:hAnsi="Liberation Serif" w:cs="Liberation Sans"/>
      <w:kern w:val="1"/>
      <w:sz w:val="24"/>
      <w:szCs w:val="24"/>
      <w:lang w:eastAsia="zh-CN" w:bidi="hi-IN"/>
    </w:rPr>
  </w:style>
  <w:style w:type="paragraph" w:customStyle="1" w:styleId="PadroLTHintergrund">
    <w:name w:val="Padrão~LT~Hintergrund"/>
    <w:pPr>
      <w:suppressAutoHyphens/>
    </w:pPr>
    <w:rPr>
      <w:rFonts w:ascii="Liberation Serif" w:eastAsia="Tahoma" w:hAnsi="Liberation Serif" w:cs="Liberation Sans"/>
      <w:kern w:val="1"/>
      <w:sz w:val="24"/>
      <w:szCs w:val="24"/>
      <w:lang w:eastAsia="zh-CN" w:bidi="hi-IN"/>
    </w:rPr>
  </w:style>
  <w:style w:type="paragraph" w:customStyle="1" w:styleId="default">
    <w:name w:val="default"/>
    <w:pPr>
      <w:suppressAutoHyphens/>
    </w:pPr>
    <w:rPr>
      <w:rFonts w:ascii="Mangal" w:eastAsia="Tahoma" w:hAnsi="Mangal" w:cs="Liberation Sans"/>
      <w:color w:val="000000"/>
      <w:kern w:val="1"/>
      <w:sz w:val="36"/>
      <w:szCs w:val="24"/>
      <w:lang w:eastAsia="zh-CN" w:bidi="hi-IN"/>
    </w:rPr>
  </w:style>
  <w:style w:type="paragraph" w:customStyle="1" w:styleId="gray1">
    <w:name w:val="gray1"/>
    <w:basedOn w:val="default"/>
    <w:rPr>
      <w:rFonts w:cs="Mangal"/>
    </w:rPr>
  </w:style>
  <w:style w:type="paragraph" w:customStyle="1" w:styleId="gray2">
    <w:name w:val="gray2"/>
    <w:basedOn w:val="default"/>
    <w:rPr>
      <w:rFonts w:cs="Mangal"/>
    </w:rPr>
  </w:style>
  <w:style w:type="paragraph" w:customStyle="1" w:styleId="gray3">
    <w:name w:val="gray3"/>
    <w:basedOn w:val="default"/>
    <w:rPr>
      <w:rFonts w:cs="Mangal"/>
    </w:rPr>
  </w:style>
  <w:style w:type="paragraph" w:customStyle="1" w:styleId="bw1">
    <w:name w:val="bw1"/>
    <w:basedOn w:val="default"/>
    <w:rPr>
      <w:rFonts w:cs="Mangal"/>
    </w:rPr>
  </w:style>
  <w:style w:type="paragraph" w:customStyle="1" w:styleId="bw2">
    <w:name w:val="bw2"/>
    <w:basedOn w:val="default"/>
    <w:rPr>
      <w:rFonts w:cs="Mangal"/>
    </w:rPr>
  </w:style>
  <w:style w:type="paragraph" w:customStyle="1" w:styleId="bw3">
    <w:name w:val="bw3"/>
    <w:basedOn w:val="default"/>
    <w:rPr>
      <w:rFonts w:cs="Mangal"/>
    </w:rPr>
  </w:style>
  <w:style w:type="paragraph" w:customStyle="1" w:styleId="orange1">
    <w:name w:val="orange1"/>
    <w:basedOn w:val="default"/>
    <w:rPr>
      <w:rFonts w:cs="Mangal"/>
    </w:rPr>
  </w:style>
  <w:style w:type="paragraph" w:customStyle="1" w:styleId="orange2">
    <w:name w:val="orange2"/>
    <w:basedOn w:val="default"/>
    <w:rPr>
      <w:rFonts w:cs="Mangal"/>
    </w:rPr>
  </w:style>
  <w:style w:type="paragraph" w:customStyle="1" w:styleId="orange3">
    <w:name w:val="orange3"/>
    <w:basedOn w:val="default"/>
    <w:rPr>
      <w:rFonts w:cs="Mangal"/>
    </w:rPr>
  </w:style>
  <w:style w:type="paragraph" w:customStyle="1" w:styleId="turquoise1">
    <w:name w:val="turquoise1"/>
    <w:basedOn w:val="default"/>
    <w:rPr>
      <w:rFonts w:cs="Mangal"/>
    </w:rPr>
  </w:style>
  <w:style w:type="paragraph" w:customStyle="1" w:styleId="turquoise2">
    <w:name w:val="turquoise2"/>
    <w:basedOn w:val="default"/>
    <w:rPr>
      <w:rFonts w:cs="Mangal"/>
    </w:rPr>
  </w:style>
  <w:style w:type="paragraph" w:customStyle="1" w:styleId="turquoise3">
    <w:name w:val="turquoise3"/>
    <w:basedOn w:val="default"/>
    <w:rPr>
      <w:rFonts w:cs="Mangal"/>
    </w:rPr>
  </w:style>
  <w:style w:type="paragraph" w:customStyle="1" w:styleId="blue1">
    <w:name w:val="blue1"/>
    <w:basedOn w:val="default"/>
    <w:rPr>
      <w:rFonts w:cs="Mangal"/>
    </w:rPr>
  </w:style>
  <w:style w:type="paragraph" w:customStyle="1" w:styleId="blue2">
    <w:name w:val="blue2"/>
    <w:basedOn w:val="default"/>
    <w:rPr>
      <w:rFonts w:cs="Mangal"/>
    </w:rPr>
  </w:style>
  <w:style w:type="paragraph" w:customStyle="1" w:styleId="blue3">
    <w:name w:val="blue3"/>
    <w:basedOn w:val="default"/>
    <w:rPr>
      <w:rFonts w:cs="Mangal"/>
    </w:rPr>
  </w:style>
  <w:style w:type="paragraph" w:customStyle="1" w:styleId="sun1">
    <w:name w:val="sun1"/>
    <w:basedOn w:val="default"/>
    <w:rPr>
      <w:rFonts w:cs="Mangal"/>
    </w:rPr>
  </w:style>
  <w:style w:type="paragraph" w:customStyle="1" w:styleId="sun2">
    <w:name w:val="sun2"/>
    <w:basedOn w:val="default"/>
    <w:rPr>
      <w:rFonts w:cs="Mangal"/>
    </w:rPr>
  </w:style>
  <w:style w:type="paragraph" w:customStyle="1" w:styleId="sun3">
    <w:name w:val="sun3"/>
    <w:basedOn w:val="default"/>
    <w:rPr>
      <w:rFonts w:cs="Mangal"/>
    </w:rPr>
  </w:style>
  <w:style w:type="paragraph" w:customStyle="1" w:styleId="earth1">
    <w:name w:val="earth1"/>
    <w:basedOn w:val="default"/>
    <w:rPr>
      <w:rFonts w:cs="Mangal"/>
    </w:rPr>
  </w:style>
  <w:style w:type="paragraph" w:customStyle="1" w:styleId="earth2">
    <w:name w:val="earth2"/>
    <w:basedOn w:val="default"/>
    <w:rPr>
      <w:rFonts w:cs="Mangal"/>
    </w:rPr>
  </w:style>
  <w:style w:type="paragraph" w:customStyle="1" w:styleId="earth3">
    <w:name w:val="earth3"/>
    <w:basedOn w:val="default"/>
    <w:rPr>
      <w:rFonts w:cs="Mangal"/>
    </w:rPr>
  </w:style>
  <w:style w:type="paragraph" w:customStyle="1" w:styleId="green1">
    <w:name w:val="green1"/>
    <w:basedOn w:val="default"/>
    <w:rPr>
      <w:rFonts w:cs="Mangal"/>
    </w:rPr>
  </w:style>
  <w:style w:type="paragraph" w:customStyle="1" w:styleId="green2">
    <w:name w:val="green2"/>
    <w:basedOn w:val="default"/>
    <w:rPr>
      <w:rFonts w:cs="Mangal"/>
    </w:rPr>
  </w:style>
  <w:style w:type="paragraph" w:customStyle="1" w:styleId="green3">
    <w:name w:val="green3"/>
    <w:basedOn w:val="default"/>
    <w:rPr>
      <w:rFonts w:cs="Mangal"/>
    </w:rPr>
  </w:style>
  <w:style w:type="paragraph" w:customStyle="1" w:styleId="seetang1">
    <w:name w:val="seetang1"/>
    <w:basedOn w:val="default"/>
    <w:rPr>
      <w:rFonts w:cs="Mangal"/>
    </w:rPr>
  </w:style>
  <w:style w:type="paragraph" w:customStyle="1" w:styleId="seetang2">
    <w:name w:val="seetang2"/>
    <w:basedOn w:val="default"/>
    <w:rPr>
      <w:rFonts w:cs="Mangal"/>
    </w:rPr>
  </w:style>
  <w:style w:type="paragraph" w:customStyle="1" w:styleId="seetang3">
    <w:name w:val="seetang3"/>
    <w:basedOn w:val="default"/>
    <w:rPr>
      <w:rFonts w:cs="Mangal"/>
    </w:rPr>
  </w:style>
  <w:style w:type="paragraph" w:customStyle="1" w:styleId="lightblue1">
    <w:name w:val="lightblue1"/>
    <w:basedOn w:val="default"/>
    <w:rPr>
      <w:rFonts w:cs="Mangal"/>
    </w:rPr>
  </w:style>
  <w:style w:type="paragraph" w:customStyle="1" w:styleId="lightblue2">
    <w:name w:val="lightblue2"/>
    <w:basedOn w:val="default"/>
    <w:rPr>
      <w:rFonts w:cs="Mangal"/>
    </w:rPr>
  </w:style>
  <w:style w:type="paragraph" w:customStyle="1" w:styleId="lightblue3">
    <w:name w:val="lightblue3"/>
    <w:basedOn w:val="default"/>
    <w:rPr>
      <w:rFonts w:cs="Mangal"/>
    </w:rPr>
  </w:style>
  <w:style w:type="paragraph" w:customStyle="1" w:styleId="yellow1">
    <w:name w:val="yellow1"/>
    <w:basedOn w:val="default"/>
    <w:rPr>
      <w:rFonts w:cs="Mangal"/>
    </w:rPr>
  </w:style>
  <w:style w:type="paragraph" w:customStyle="1" w:styleId="yellow2">
    <w:name w:val="yellow2"/>
    <w:basedOn w:val="default"/>
    <w:rPr>
      <w:rFonts w:cs="Mangal"/>
    </w:rPr>
  </w:style>
  <w:style w:type="paragraph" w:customStyle="1" w:styleId="yellow3">
    <w:name w:val="yellow3"/>
    <w:basedOn w:val="default"/>
    <w:rPr>
      <w:rFonts w:cs="Mangal"/>
    </w:rPr>
  </w:style>
  <w:style w:type="paragraph" w:customStyle="1" w:styleId="Objetosdoplanodefundo">
    <w:name w:val="Objetos do plano de fundo"/>
    <w:pPr>
      <w:suppressAutoHyphens/>
    </w:pPr>
    <w:rPr>
      <w:rFonts w:ascii="Liberation Serif" w:eastAsia="Tahoma" w:hAnsi="Liberation Serif" w:cs="Liberation Sans"/>
      <w:kern w:val="1"/>
      <w:sz w:val="24"/>
      <w:szCs w:val="24"/>
      <w:lang w:eastAsia="zh-CN" w:bidi="hi-IN"/>
    </w:rPr>
  </w:style>
  <w:style w:type="paragraph" w:customStyle="1" w:styleId="Planodefundo">
    <w:name w:val="Plano de fundo"/>
    <w:pPr>
      <w:suppressAutoHyphens/>
    </w:pPr>
    <w:rPr>
      <w:rFonts w:ascii="Liberation Serif" w:eastAsia="Tahoma" w:hAnsi="Liberation Serif" w:cs="Liberation Sans"/>
      <w:kern w:val="1"/>
      <w:sz w:val="24"/>
      <w:szCs w:val="24"/>
      <w:lang w:eastAsia="zh-CN" w:bidi="hi-IN"/>
    </w:rPr>
  </w:style>
  <w:style w:type="paragraph" w:customStyle="1" w:styleId="Notas">
    <w:name w:val="Notas"/>
    <w:pPr>
      <w:suppressAutoHyphens/>
      <w:ind w:left="340"/>
    </w:pPr>
    <w:rPr>
      <w:rFonts w:ascii="Lohit Hindi" w:eastAsia="Tahoma" w:hAnsi="Lohit Hindi" w:cs="Liberation Sans"/>
      <w:color w:val="000000"/>
      <w:kern w:val="1"/>
      <w:sz w:val="58"/>
      <w:szCs w:val="24"/>
      <w:lang w:eastAsia="zh-CN" w:bidi="hi-IN"/>
    </w:rPr>
  </w:style>
  <w:style w:type="paragraph" w:customStyle="1" w:styleId="Estruturadetpicos1">
    <w:name w:val="Estrutura de tópicos 1"/>
    <w:pPr>
      <w:suppressAutoHyphens/>
      <w:spacing w:after="283"/>
    </w:pPr>
    <w:rPr>
      <w:rFonts w:ascii="Lohit Hindi" w:eastAsia="Tahoma" w:hAnsi="Lohit Hindi" w:cs="Liberation Sans"/>
      <w:color w:val="000000"/>
      <w:kern w:val="1"/>
      <w:sz w:val="52"/>
      <w:szCs w:val="24"/>
      <w:lang w:eastAsia="zh-CN" w:bidi="hi-IN"/>
    </w:rPr>
  </w:style>
  <w:style w:type="paragraph" w:customStyle="1" w:styleId="Estruturadetpicos2">
    <w:name w:val="Estrutura de tópicos 2"/>
    <w:basedOn w:val="Estruturadetpicos1"/>
    <w:pPr>
      <w:spacing w:after="227"/>
    </w:pPr>
    <w:rPr>
      <w:rFonts w:cs="Lohit Hindi"/>
    </w:rPr>
  </w:style>
  <w:style w:type="paragraph" w:customStyle="1" w:styleId="Estruturadetpicos3">
    <w:name w:val="Estrutura de tópicos 3"/>
    <w:basedOn w:val="Estruturadetpicos2"/>
    <w:pPr>
      <w:spacing w:after="170"/>
    </w:pPr>
  </w:style>
  <w:style w:type="paragraph" w:customStyle="1" w:styleId="Estruturadetpicos4">
    <w:name w:val="Estrutura de tópicos 4"/>
    <w:basedOn w:val="Estruturadetpicos3"/>
    <w:pPr>
      <w:spacing w:after="113"/>
    </w:pPr>
  </w:style>
  <w:style w:type="paragraph" w:customStyle="1" w:styleId="Estruturadetpicos5">
    <w:name w:val="Estrutura de tópicos 5"/>
    <w:basedOn w:val="Estruturadetpicos4"/>
    <w:pPr>
      <w:spacing w:after="57"/>
    </w:pPr>
  </w:style>
  <w:style w:type="paragraph" w:customStyle="1" w:styleId="Estruturadetpicos6">
    <w:name w:val="Estrutura de tópicos 6"/>
    <w:basedOn w:val="Estruturadetpicos5"/>
  </w:style>
  <w:style w:type="paragraph" w:customStyle="1" w:styleId="Estruturadetpicos7">
    <w:name w:val="Estrutura de tópicos 7"/>
    <w:basedOn w:val="Estruturadetpicos6"/>
  </w:style>
  <w:style w:type="paragraph" w:customStyle="1" w:styleId="Estruturadetpicos8">
    <w:name w:val="Estrutura de tópicos 8"/>
    <w:basedOn w:val="Estruturadetpicos7"/>
    <w:rPr>
      <w:sz w:val="40"/>
    </w:rPr>
  </w:style>
  <w:style w:type="paragraph" w:customStyle="1" w:styleId="Estruturadetpicos9">
    <w:name w:val="Estrutura de tópicos 9"/>
    <w:basedOn w:val="Estruturadetpicos8"/>
  </w:style>
  <w:style w:type="paragraph" w:customStyle="1" w:styleId="Smbolosdenumerao">
    <w:name w:val="Símbolos de numeração"/>
    <w:pPr>
      <w:suppressAutoHyphens/>
    </w:pPr>
    <w:rPr>
      <w:rFonts w:ascii="Liberation Serif" w:eastAsia="Tahoma" w:hAnsi="Liberation Serif" w:cs="Liberation Sans"/>
      <w:kern w:val="1"/>
      <w:sz w:val="24"/>
      <w:szCs w:val="24"/>
      <w:lang w:eastAsia="zh-CN" w:bidi="hi-IN"/>
    </w:rPr>
  </w:style>
  <w:style w:type="paragraph" w:customStyle="1" w:styleId="Refdecomentrio1">
    <w:name w:val="Ref. de comentário1"/>
    <w:pPr>
      <w:suppressAutoHyphens/>
    </w:pPr>
    <w:rPr>
      <w:rFonts w:ascii="Liberation Serif" w:eastAsia="Tahoma" w:hAnsi="Liberation Serif" w:cs="Liberation Sans"/>
      <w:kern w:val="1"/>
      <w:sz w:val="16"/>
      <w:szCs w:val="24"/>
      <w:lang w:eastAsia="zh-CN" w:bidi="hi-IN"/>
    </w:rPr>
  </w:style>
  <w:style w:type="paragraph" w:customStyle="1" w:styleId="Fontepargpadro1">
    <w:name w:val="Fonte parág. padrão1"/>
    <w:pPr>
      <w:suppressAutoHyphens/>
    </w:pPr>
    <w:rPr>
      <w:rFonts w:ascii="Liberation Serif" w:eastAsia="Tahoma" w:hAnsi="Liberation Serif" w:cs="Liberation Sans"/>
      <w:kern w:val="1"/>
      <w:sz w:val="24"/>
      <w:szCs w:val="24"/>
      <w:lang w:eastAsia="zh-CN" w:bidi="hi-IN"/>
    </w:rPr>
  </w:style>
  <w:style w:type="paragraph" w:customStyle="1" w:styleId="ListLabel60">
    <w:name w:val="ListLabel 6"/>
    <w:pPr>
      <w:suppressAutoHyphens/>
    </w:pPr>
    <w:rPr>
      <w:rFonts w:eastAsia="Tahoma" w:cs="Liberation Sans"/>
      <w:kern w:val="1"/>
      <w:sz w:val="24"/>
      <w:szCs w:val="24"/>
      <w:lang w:eastAsia="zh-CN" w:bidi="hi-IN"/>
    </w:rPr>
  </w:style>
  <w:style w:type="paragraph" w:customStyle="1" w:styleId="RodapChar0">
    <w:name w:val="Rodapé Char"/>
    <w:pPr>
      <w:suppressAutoHyphens/>
    </w:pPr>
    <w:rPr>
      <w:rFonts w:ascii="Liberation Serif" w:eastAsia="Tahoma" w:hAnsi="Liberation Serif" w:cs="Liberation Sans"/>
      <w:kern w:val="1"/>
      <w:sz w:val="24"/>
      <w:szCs w:val="24"/>
      <w:lang w:eastAsia="zh-CN" w:bidi="hi-IN"/>
    </w:rPr>
  </w:style>
  <w:style w:type="paragraph" w:customStyle="1" w:styleId="Nmerodepgina1">
    <w:name w:val="Número de página1"/>
    <w:pPr>
      <w:suppressAutoHyphens/>
    </w:pPr>
    <w:rPr>
      <w:rFonts w:ascii="Liberation Serif" w:eastAsia="Tahoma" w:hAnsi="Liberation Serif" w:cs="Liberation Sans"/>
      <w:kern w:val="1"/>
      <w:sz w:val="24"/>
      <w:szCs w:val="24"/>
      <w:lang w:eastAsia="zh-CN" w:bidi="hi-IN"/>
    </w:rPr>
  </w:style>
  <w:style w:type="paragraph" w:customStyle="1" w:styleId="Linkdainternetvisitado">
    <w:name w:val="Link da internet visitado"/>
    <w:pPr>
      <w:suppressAutoHyphens/>
    </w:pPr>
    <w:rPr>
      <w:rFonts w:ascii="Liberation Serif" w:eastAsia="Tahoma" w:hAnsi="Liberation Serif" w:cs="Liberation Sans"/>
      <w:color w:val="800080"/>
      <w:kern w:val="1"/>
      <w:sz w:val="24"/>
      <w:szCs w:val="24"/>
      <w:u w:val="single"/>
      <w:lang w:eastAsia="zh-CN" w:bidi="hi-IN"/>
    </w:rPr>
  </w:style>
  <w:style w:type="paragraph" w:customStyle="1" w:styleId="LinkdaInternet">
    <w:name w:val="Link da Internet"/>
    <w:pPr>
      <w:suppressAutoHyphens/>
    </w:pPr>
    <w:rPr>
      <w:rFonts w:ascii="Liberation Serif" w:eastAsia="Tahoma" w:hAnsi="Liberation Serif" w:cs="Liberation Sans"/>
      <w:color w:val="0000FF"/>
      <w:kern w:val="1"/>
      <w:sz w:val="24"/>
      <w:szCs w:val="24"/>
      <w:u w:val="single"/>
      <w:lang w:eastAsia="zh-CN" w:bidi="hi-IN"/>
    </w:rPr>
  </w:style>
  <w:style w:type="paragraph" w:customStyle="1" w:styleId="Caracteresdenotaderodap0">
    <w:name w:val="Caracteres de nota de rodapé"/>
    <w:pPr>
      <w:suppressAutoHyphens/>
    </w:pPr>
    <w:rPr>
      <w:rFonts w:ascii="Liberation Serif" w:eastAsia="Tahoma" w:hAnsi="Liberation Serif" w:cs="Liberation Sans"/>
      <w:kern w:val="1"/>
      <w:sz w:val="24"/>
      <w:szCs w:val="24"/>
      <w:lang w:eastAsia="zh-CN" w:bidi="hi-IN"/>
    </w:rPr>
  </w:style>
  <w:style w:type="paragraph" w:customStyle="1" w:styleId="WW8Num3z20">
    <w:name w:val="WW8Num3z2"/>
    <w:pPr>
      <w:suppressAutoHyphens/>
    </w:pPr>
    <w:rPr>
      <w:rFonts w:ascii="Wingdings" w:eastAsia="Tahoma" w:hAnsi="Wingdings" w:cs="Liberation Sans"/>
      <w:kern w:val="1"/>
      <w:sz w:val="24"/>
      <w:szCs w:val="24"/>
      <w:lang w:eastAsia="zh-CN" w:bidi="hi-IN"/>
    </w:rPr>
  </w:style>
  <w:style w:type="paragraph" w:customStyle="1" w:styleId="WW8Num3z10">
    <w:name w:val="WW8Num3z1"/>
    <w:pPr>
      <w:suppressAutoHyphens/>
    </w:pPr>
    <w:rPr>
      <w:rFonts w:ascii="Courier New" w:eastAsia="Tahoma" w:hAnsi="Courier New" w:cs="Liberation Sans"/>
      <w:kern w:val="1"/>
      <w:sz w:val="24"/>
      <w:szCs w:val="24"/>
      <w:lang w:eastAsia="zh-CN" w:bidi="hi-IN"/>
    </w:rPr>
  </w:style>
  <w:style w:type="paragraph" w:customStyle="1" w:styleId="WW8Num2z80">
    <w:name w:val="WW8Num2z8"/>
    <w:pPr>
      <w:suppressAutoHyphens/>
    </w:pPr>
    <w:rPr>
      <w:rFonts w:ascii="Liberation Serif" w:eastAsia="Tahoma" w:hAnsi="Liberation Serif" w:cs="Liberation Sans"/>
      <w:kern w:val="1"/>
      <w:sz w:val="24"/>
      <w:szCs w:val="24"/>
      <w:lang w:eastAsia="zh-CN" w:bidi="hi-IN"/>
    </w:rPr>
  </w:style>
  <w:style w:type="paragraph" w:customStyle="1" w:styleId="WW8Num2z70">
    <w:name w:val="WW8Num2z7"/>
    <w:pPr>
      <w:suppressAutoHyphens/>
    </w:pPr>
    <w:rPr>
      <w:rFonts w:ascii="Liberation Serif" w:eastAsia="Tahoma" w:hAnsi="Liberation Serif" w:cs="Liberation Sans"/>
      <w:kern w:val="1"/>
      <w:sz w:val="24"/>
      <w:szCs w:val="24"/>
      <w:lang w:eastAsia="zh-CN" w:bidi="hi-IN"/>
    </w:rPr>
  </w:style>
  <w:style w:type="paragraph" w:customStyle="1" w:styleId="WW8Num2z60">
    <w:name w:val="WW8Num2z6"/>
    <w:pPr>
      <w:suppressAutoHyphens/>
    </w:pPr>
    <w:rPr>
      <w:rFonts w:ascii="Liberation Serif" w:eastAsia="Tahoma" w:hAnsi="Liberation Serif" w:cs="Liberation Sans"/>
      <w:kern w:val="1"/>
      <w:sz w:val="24"/>
      <w:szCs w:val="24"/>
      <w:lang w:eastAsia="zh-CN" w:bidi="hi-IN"/>
    </w:rPr>
  </w:style>
  <w:style w:type="paragraph" w:customStyle="1" w:styleId="WW8Num2z50">
    <w:name w:val="WW8Num2z5"/>
    <w:pPr>
      <w:suppressAutoHyphens/>
    </w:pPr>
    <w:rPr>
      <w:rFonts w:ascii="Liberation Serif" w:eastAsia="Tahoma" w:hAnsi="Liberation Serif" w:cs="Liberation Sans"/>
      <w:kern w:val="1"/>
      <w:sz w:val="24"/>
      <w:szCs w:val="24"/>
      <w:lang w:eastAsia="zh-CN" w:bidi="hi-IN"/>
    </w:rPr>
  </w:style>
  <w:style w:type="paragraph" w:customStyle="1" w:styleId="WW8Num2z40">
    <w:name w:val="WW8Num2z4"/>
    <w:pPr>
      <w:suppressAutoHyphens/>
    </w:pPr>
    <w:rPr>
      <w:rFonts w:ascii="Liberation Serif" w:eastAsia="Tahoma" w:hAnsi="Liberation Serif" w:cs="Liberation Sans"/>
      <w:kern w:val="1"/>
      <w:sz w:val="24"/>
      <w:szCs w:val="24"/>
      <w:lang w:eastAsia="zh-CN" w:bidi="hi-IN"/>
    </w:rPr>
  </w:style>
  <w:style w:type="paragraph" w:customStyle="1" w:styleId="WW8Num2z30">
    <w:name w:val="WW8Num2z3"/>
    <w:pPr>
      <w:suppressAutoHyphens/>
    </w:pPr>
    <w:rPr>
      <w:rFonts w:ascii="Liberation Serif" w:eastAsia="Tahoma" w:hAnsi="Liberation Serif" w:cs="Liberation Sans"/>
      <w:kern w:val="1"/>
      <w:sz w:val="24"/>
      <w:szCs w:val="24"/>
      <w:lang w:eastAsia="zh-CN" w:bidi="hi-IN"/>
    </w:rPr>
  </w:style>
  <w:style w:type="paragraph" w:customStyle="1" w:styleId="WW8Num2z10">
    <w:name w:val="WW8Num2z1"/>
    <w:pPr>
      <w:suppressAutoHyphens/>
    </w:pPr>
    <w:rPr>
      <w:rFonts w:eastAsia="Tahoma" w:cs="Liberation Sans"/>
      <w:kern w:val="1"/>
      <w:sz w:val="24"/>
      <w:szCs w:val="24"/>
      <w:lang w:eastAsia="zh-CN" w:bidi="hi-IN"/>
    </w:rPr>
  </w:style>
  <w:style w:type="paragraph" w:customStyle="1" w:styleId="WW8Num8z20">
    <w:name w:val="WW8Num8z2"/>
    <w:pPr>
      <w:suppressAutoHyphens/>
    </w:pPr>
    <w:rPr>
      <w:rFonts w:ascii="Liberation Serif" w:eastAsia="Tahoma" w:hAnsi="Liberation Serif" w:cs="Liberation Sans"/>
      <w:kern w:val="1"/>
      <w:sz w:val="24"/>
      <w:szCs w:val="24"/>
      <w:lang w:eastAsia="zh-CN" w:bidi="hi-IN"/>
    </w:rPr>
  </w:style>
  <w:style w:type="paragraph" w:customStyle="1" w:styleId="WW8Num7z10">
    <w:name w:val="WW8Num7z1"/>
    <w:pPr>
      <w:suppressAutoHyphens/>
    </w:pPr>
    <w:rPr>
      <w:rFonts w:eastAsia="Tahoma" w:cs="Liberation Sans"/>
      <w:kern w:val="1"/>
      <w:sz w:val="24"/>
      <w:szCs w:val="24"/>
      <w:lang w:eastAsia="zh-CN" w:bidi="hi-IN"/>
    </w:rPr>
  </w:style>
  <w:style w:type="paragraph" w:customStyle="1" w:styleId="WW8Num5z80">
    <w:name w:val="WW8Num5z8"/>
    <w:pPr>
      <w:suppressAutoHyphens/>
    </w:pPr>
    <w:rPr>
      <w:rFonts w:ascii="Liberation Serif" w:eastAsia="Tahoma" w:hAnsi="Liberation Serif" w:cs="Liberation Sans"/>
      <w:kern w:val="1"/>
      <w:sz w:val="24"/>
      <w:szCs w:val="24"/>
      <w:lang w:eastAsia="zh-CN" w:bidi="hi-IN"/>
    </w:rPr>
  </w:style>
  <w:style w:type="paragraph" w:customStyle="1" w:styleId="WW8Num5z70">
    <w:name w:val="WW8Num5z7"/>
    <w:pPr>
      <w:suppressAutoHyphens/>
    </w:pPr>
    <w:rPr>
      <w:rFonts w:ascii="Liberation Serif" w:eastAsia="Tahoma" w:hAnsi="Liberation Serif" w:cs="Liberation Sans"/>
      <w:kern w:val="1"/>
      <w:sz w:val="24"/>
      <w:szCs w:val="24"/>
      <w:lang w:eastAsia="zh-CN" w:bidi="hi-IN"/>
    </w:rPr>
  </w:style>
  <w:style w:type="paragraph" w:customStyle="1" w:styleId="WW8Num5z60">
    <w:name w:val="WW8Num5z6"/>
    <w:pPr>
      <w:suppressAutoHyphens/>
    </w:pPr>
    <w:rPr>
      <w:rFonts w:ascii="Liberation Serif" w:eastAsia="Tahoma" w:hAnsi="Liberation Serif" w:cs="Liberation Sans"/>
      <w:kern w:val="1"/>
      <w:sz w:val="24"/>
      <w:szCs w:val="24"/>
      <w:lang w:eastAsia="zh-CN" w:bidi="hi-IN"/>
    </w:rPr>
  </w:style>
  <w:style w:type="paragraph" w:customStyle="1" w:styleId="WW8Num5z50">
    <w:name w:val="WW8Num5z5"/>
    <w:pPr>
      <w:suppressAutoHyphens/>
    </w:pPr>
    <w:rPr>
      <w:rFonts w:ascii="Liberation Serif" w:eastAsia="Tahoma" w:hAnsi="Liberation Serif" w:cs="Liberation Sans"/>
      <w:kern w:val="1"/>
      <w:sz w:val="24"/>
      <w:szCs w:val="24"/>
      <w:lang w:eastAsia="zh-CN" w:bidi="hi-IN"/>
    </w:rPr>
  </w:style>
  <w:style w:type="paragraph" w:customStyle="1" w:styleId="WW8Num5z40">
    <w:name w:val="WW8Num5z4"/>
    <w:pPr>
      <w:suppressAutoHyphens/>
    </w:pPr>
    <w:rPr>
      <w:rFonts w:ascii="Symbol" w:eastAsia="Tahoma" w:hAnsi="Symbol" w:cs="Liberation Sans"/>
      <w:kern w:val="1"/>
      <w:sz w:val="24"/>
      <w:szCs w:val="24"/>
      <w:lang w:eastAsia="zh-CN" w:bidi="hi-IN"/>
    </w:rPr>
  </w:style>
  <w:style w:type="paragraph" w:customStyle="1" w:styleId="WW8Num5z30">
    <w:name w:val="WW8Num5z3"/>
    <w:pPr>
      <w:suppressAutoHyphens/>
    </w:pPr>
    <w:rPr>
      <w:rFonts w:ascii="Liberation Serif" w:eastAsia="Tahoma" w:hAnsi="Liberation Serif" w:cs="Liberation Sans"/>
      <w:kern w:val="1"/>
      <w:sz w:val="24"/>
      <w:szCs w:val="24"/>
      <w:lang w:eastAsia="zh-CN" w:bidi="hi-IN"/>
    </w:rPr>
  </w:style>
  <w:style w:type="paragraph" w:customStyle="1" w:styleId="WW8Num5z10">
    <w:name w:val="WW8Num5z1"/>
    <w:pPr>
      <w:suppressAutoHyphens/>
    </w:pPr>
    <w:rPr>
      <w:rFonts w:ascii="Liberation Serif" w:eastAsia="Tahoma" w:hAnsi="Liberation Serif" w:cs="Liberation Sans"/>
      <w:kern w:val="1"/>
      <w:sz w:val="24"/>
      <w:szCs w:val="24"/>
      <w:lang w:eastAsia="zh-CN" w:bidi="hi-IN"/>
    </w:rPr>
  </w:style>
  <w:style w:type="paragraph" w:customStyle="1" w:styleId="WW8Num22z00">
    <w:name w:val="WW8Num22z0"/>
    <w:pPr>
      <w:suppressAutoHyphens/>
    </w:pPr>
    <w:rPr>
      <w:rFonts w:eastAsia="Tahoma" w:cs="Liberation Sans"/>
      <w:kern w:val="1"/>
      <w:sz w:val="24"/>
      <w:szCs w:val="24"/>
      <w:lang w:eastAsia="zh-CN" w:bidi="hi-IN"/>
    </w:rPr>
  </w:style>
  <w:style w:type="paragraph" w:customStyle="1" w:styleId="WW8Num21z00">
    <w:name w:val="WW8Num21z0"/>
    <w:pPr>
      <w:suppressAutoHyphens/>
    </w:pPr>
    <w:rPr>
      <w:rFonts w:eastAsia="Tahoma" w:cs="Liberation Sans"/>
      <w:kern w:val="1"/>
      <w:sz w:val="24"/>
      <w:szCs w:val="24"/>
      <w:lang w:eastAsia="zh-CN" w:bidi="hi-IN"/>
    </w:rPr>
  </w:style>
  <w:style w:type="paragraph" w:customStyle="1" w:styleId="WW8Num20z00">
    <w:name w:val="WW8Num20z0"/>
    <w:pPr>
      <w:suppressAutoHyphens/>
    </w:pPr>
    <w:rPr>
      <w:rFonts w:eastAsia="Tahoma" w:cs="Liberation Sans"/>
      <w:kern w:val="1"/>
      <w:sz w:val="24"/>
      <w:szCs w:val="24"/>
      <w:lang w:eastAsia="zh-CN" w:bidi="hi-IN"/>
    </w:rPr>
  </w:style>
  <w:style w:type="paragraph" w:customStyle="1" w:styleId="WW8Num19z00">
    <w:name w:val="WW8Num19z0"/>
    <w:pPr>
      <w:suppressAutoHyphens/>
    </w:pPr>
    <w:rPr>
      <w:rFonts w:eastAsia="Tahoma" w:cs="Liberation Sans"/>
      <w:kern w:val="1"/>
      <w:sz w:val="24"/>
      <w:szCs w:val="24"/>
      <w:lang w:eastAsia="zh-CN" w:bidi="hi-IN"/>
    </w:rPr>
  </w:style>
  <w:style w:type="paragraph" w:customStyle="1" w:styleId="WW8Num18z00">
    <w:name w:val="WW8Num18z0"/>
    <w:pPr>
      <w:suppressAutoHyphens/>
    </w:pPr>
    <w:rPr>
      <w:rFonts w:eastAsia="Tahoma" w:cs="Liberation Sans"/>
      <w:kern w:val="1"/>
      <w:sz w:val="24"/>
      <w:szCs w:val="24"/>
      <w:lang w:eastAsia="zh-CN" w:bidi="hi-IN"/>
    </w:rPr>
  </w:style>
  <w:style w:type="paragraph" w:customStyle="1" w:styleId="WW8Num17z00">
    <w:name w:val="WW8Num17z0"/>
    <w:pPr>
      <w:suppressAutoHyphens/>
    </w:pPr>
    <w:rPr>
      <w:rFonts w:eastAsia="Tahoma" w:cs="Liberation Sans"/>
      <w:kern w:val="1"/>
      <w:sz w:val="24"/>
      <w:szCs w:val="24"/>
      <w:lang w:eastAsia="zh-CN" w:bidi="hi-IN"/>
    </w:rPr>
  </w:style>
  <w:style w:type="paragraph" w:customStyle="1" w:styleId="WW8Num16z00">
    <w:name w:val="WW8Num16z0"/>
    <w:pPr>
      <w:suppressAutoHyphens/>
    </w:pPr>
    <w:rPr>
      <w:rFonts w:eastAsia="Tahoma" w:cs="Liberation Sans"/>
      <w:kern w:val="1"/>
      <w:sz w:val="24"/>
      <w:szCs w:val="24"/>
      <w:lang w:eastAsia="zh-CN" w:bidi="hi-IN"/>
    </w:rPr>
  </w:style>
  <w:style w:type="paragraph" w:customStyle="1" w:styleId="WW8Num15z00">
    <w:name w:val="WW8Num15z0"/>
    <w:pPr>
      <w:suppressAutoHyphens/>
    </w:pPr>
    <w:rPr>
      <w:rFonts w:eastAsia="Tahoma" w:cs="Liberation Sans"/>
      <w:kern w:val="1"/>
      <w:sz w:val="24"/>
      <w:szCs w:val="24"/>
      <w:lang w:eastAsia="zh-CN" w:bidi="hi-IN"/>
    </w:rPr>
  </w:style>
  <w:style w:type="paragraph" w:customStyle="1" w:styleId="WW8Num14z00">
    <w:name w:val="WW8Num14z0"/>
    <w:pPr>
      <w:suppressAutoHyphens/>
    </w:pPr>
    <w:rPr>
      <w:rFonts w:eastAsia="Tahoma" w:cs="Liberation Sans"/>
      <w:kern w:val="1"/>
      <w:sz w:val="24"/>
      <w:szCs w:val="24"/>
      <w:lang w:eastAsia="zh-CN" w:bidi="hi-IN"/>
    </w:rPr>
  </w:style>
  <w:style w:type="paragraph" w:customStyle="1" w:styleId="WW8Num13z00">
    <w:name w:val="WW8Num13z0"/>
    <w:pPr>
      <w:suppressAutoHyphens/>
    </w:pPr>
    <w:rPr>
      <w:rFonts w:eastAsia="Tahoma" w:cs="Liberation Sans"/>
      <w:kern w:val="1"/>
      <w:sz w:val="24"/>
      <w:szCs w:val="24"/>
      <w:lang w:eastAsia="zh-CN" w:bidi="hi-IN"/>
    </w:rPr>
  </w:style>
  <w:style w:type="paragraph" w:customStyle="1" w:styleId="WW8Num12z00">
    <w:name w:val="WW8Num12z0"/>
    <w:pPr>
      <w:suppressAutoHyphens/>
    </w:pPr>
    <w:rPr>
      <w:rFonts w:eastAsia="Tahoma" w:cs="Liberation Sans"/>
      <w:kern w:val="1"/>
      <w:sz w:val="24"/>
      <w:szCs w:val="24"/>
      <w:lang w:eastAsia="zh-CN" w:bidi="hi-IN"/>
    </w:rPr>
  </w:style>
  <w:style w:type="paragraph" w:customStyle="1" w:styleId="WW8Num11z00">
    <w:name w:val="WW8Num11z0"/>
    <w:pPr>
      <w:suppressAutoHyphens/>
    </w:pPr>
    <w:rPr>
      <w:rFonts w:eastAsia="Tahoma" w:cs="Liberation Sans"/>
      <w:kern w:val="1"/>
      <w:sz w:val="24"/>
      <w:szCs w:val="24"/>
      <w:lang w:eastAsia="zh-CN" w:bidi="hi-IN"/>
    </w:rPr>
  </w:style>
  <w:style w:type="paragraph" w:customStyle="1" w:styleId="WW8Num10z00">
    <w:name w:val="WW8Num10z0"/>
    <w:pPr>
      <w:suppressAutoHyphens/>
    </w:pPr>
    <w:rPr>
      <w:rFonts w:eastAsia="Tahoma" w:cs="Liberation Sans"/>
      <w:kern w:val="1"/>
      <w:sz w:val="24"/>
      <w:szCs w:val="24"/>
      <w:lang w:eastAsia="zh-CN" w:bidi="hi-IN"/>
    </w:rPr>
  </w:style>
  <w:style w:type="paragraph" w:customStyle="1" w:styleId="WW8Num9z80">
    <w:name w:val="WW8Num9z8"/>
    <w:pPr>
      <w:suppressAutoHyphens/>
    </w:pPr>
    <w:rPr>
      <w:rFonts w:ascii="Liberation Serif" w:eastAsia="Tahoma" w:hAnsi="Liberation Serif" w:cs="Liberation Sans"/>
      <w:kern w:val="1"/>
      <w:sz w:val="24"/>
      <w:szCs w:val="24"/>
      <w:lang w:eastAsia="zh-CN" w:bidi="hi-IN"/>
    </w:rPr>
  </w:style>
  <w:style w:type="paragraph" w:customStyle="1" w:styleId="WW8Num9z70">
    <w:name w:val="WW8Num9z7"/>
    <w:pPr>
      <w:suppressAutoHyphens/>
    </w:pPr>
    <w:rPr>
      <w:rFonts w:ascii="Liberation Serif" w:eastAsia="Tahoma" w:hAnsi="Liberation Serif" w:cs="Liberation Sans"/>
      <w:kern w:val="1"/>
      <w:sz w:val="24"/>
      <w:szCs w:val="24"/>
      <w:lang w:eastAsia="zh-CN" w:bidi="hi-IN"/>
    </w:rPr>
  </w:style>
  <w:style w:type="paragraph" w:customStyle="1" w:styleId="WW8Num9z60">
    <w:name w:val="WW8Num9z6"/>
    <w:pPr>
      <w:suppressAutoHyphens/>
    </w:pPr>
    <w:rPr>
      <w:rFonts w:ascii="Liberation Serif" w:eastAsia="Tahoma" w:hAnsi="Liberation Serif" w:cs="Liberation Sans"/>
      <w:kern w:val="1"/>
      <w:sz w:val="24"/>
      <w:szCs w:val="24"/>
      <w:lang w:eastAsia="zh-CN" w:bidi="hi-IN"/>
    </w:rPr>
  </w:style>
  <w:style w:type="paragraph" w:customStyle="1" w:styleId="WW8Num9z50">
    <w:name w:val="WW8Num9z5"/>
    <w:pPr>
      <w:suppressAutoHyphens/>
    </w:pPr>
    <w:rPr>
      <w:rFonts w:ascii="Liberation Serif" w:eastAsia="Tahoma" w:hAnsi="Liberation Serif" w:cs="Liberation Sans"/>
      <w:kern w:val="1"/>
      <w:sz w:val="24"/>
      <w:szCs w:val="24"/>
      <w:lang w:eastAsia="zh-CN" w:bidi="hi-IN"/>
    </w:rPr>
  </w:style>
  <w:style w:type="paragraph" w:customStyle="1" w:styleId="WW8Num9z40">
    <w:name w:val="WW8Num9z4"/>
    <w:pPr>
      <w:suppressAutoHyphens/>
    </w:pPr>
    <w:rPr>
      <w:rFonts w:ascii="Liberation Serif" w:eastAsia="Tahoma" w:hAnsi="Liberation Serif" w:cs="Liberation Sans"/>
      <w:kern w:val="1"/>
      <w:sz w:val="24"/>
      <w:szCs w:val="24"/>
      <w:lang w:eastAsia="zh-CN" w:bidi="hi-IN"/>
    </w:rPr>
  </w:style>
  <w:style w:type="paragraph" w:customStyle="1" w:styleId="WW8Num9z30">
    <w:name w:val="WW8Num9z3"/>
    <w:pPr>
      <w:suppressAutoHyphens/>
    </w:pPr>
    <w:rPr>
      <w:rFonts w:ascii="Liberation Serif" w:eastAsia="Tahoma" w:hAnsi="Liberation Serif" w:cs="Liberation Sans"/>
      <w:kern w:val="1"/>
      <w:sz w:val="24"/>
      <w:szCs w:val="24"/>
      <w:lang w:eastAsia="zh-CN" w:bidi="hi-IN"/>
    </w:rPr>
  </w:style>
  <w:style w:type="paragraph" w:customStyle="1" w:styleId="WW8Num9z20">
    <w:name w:val="WW8Num9z2"/>
    <w:pPr>
      <w:suppressAutoHyphens/>
    </w:pPr>
    <w:rPr>
      <w:rFonts w:ascii="Liberation Serif" w:eastAsia="Tahoma" w:hAnsi="Liberation Serif" w:cs="Liberation Sans"/>
      <w:kern w:val="1"/>
      <w:sz w:val="24"/>
      <w:szCs w:val="24"/>
      <w:lang w:eastAsia="zh-CN" w:bidi="hi-IN"/>
    </w:rPr>
  </w:style>
  <w:style w:type="paragraph" w:customStyle="1" w:styleId="WW8Num9z10">
    <w:name w:val="WW8Num9z1"/>
    <w:pPr>
      <w:suppressAutoHyphens/>
    </w:pPr>
    <w:rPr>
      <w:rFonts w:ascii="Liberation Serif" w:eastAsia="Tahoma" w:hAnsi="Liberation Serif" w:cs="Liberation Sans"/>
      <w:kern w:val="1"/>
      <w:sz w:val="24"/>
      <w:szCs w:val="24"/>
      <w:lang w:eastAsia="zh-CN" w:bidi="hi-IN"/>
    </w:rPr>
  </w:style>
  <w:style w:type="paragraph" w:customStyle="1" w:styleId="WW8Num9z00">
    <w:name w:val="WW8Num9z0"/>
    <w:pPr>
      <w:suppressAutoHyphens/>
    </w:pPr>
    <w:rPr>
      <w:rFonts w:ascii="Liberation Serif" w:eastAsia="Tahoma" w:hAnsi="Liberation Serif" w:cs="Liberation Sans"/>
      <w:kern w:val="1"/>
      <w:sz w:val="24"/>
      <w:szCs w:val="24"/>
      <w:lang w:eastAsia="zh-CN" w:bidi="hi-IN"/>
    </w:rPr>
  </w:style>
  <w:style w:type="paragraph" w:customStyle="1" w:styleId="WW8Num8z80">
    <w:name w:val="WW8Num8z8"/>
    <w:pPr>
      <w:suppressAutoHyphens/>
    </w:pPr>
    <w:rPr>
      <w:rFonts w:ascii="Liberation Serif" w:eastAsia="Tahoma" w:hAnsi="Liberation Serif" w:cs="Liberation Sans"/>
      <w:kern w:val="1"/>
      <w:sz w:val="24"/>
      <w:szCs w:val="24"/>
      <w:lang w:eastAsia="zh-CN" w:bidi="hi-IN"/>
    </w:rPr>
  </w:style>
  <w:style w:type="paragraph" w:customStyle="1" w:styleId="WW8Num8z70">
    <w:name w:val="WW8Num8z7"/>
    <w:pPr>
      <w:suppressAutoHyphens/>
    </w:pPr>
    <w:rPr>
      <w:rFonts w:ascii="Liberation Serif" w:eastAsia="Tahoma" w:hAnsi="Liberation Serif" w:cs="Liberation Sans"/>
      <w:kern w:val="1"/>
      <w:sz w:val="24"/>
      <w:szCs w:val="24"/>
      <w:lang w:eastAsia="zh-CN" w:bidi="hi-IN"/>
    </w:rPr>
  </w:style>
  <w:style w:type="paragraph" w:customStyle="1" w:styleId="WW8Num8z60">
    <w:name w:val="WW8Num8z6"/>
    <w:pPr>
      <w:suppressAutoHyphens/>
    </w:pPr>
    <w:rPr>
      <w:rFonts w:ascii="Liberation Serif" w:eastAsia="Tahoma" w:hAnsi="Liberation Serif" w:cs="Liberation Sans"/>
      <w:kern w:val="1"/>
      <w:sz w:val="24"/>
      <w:szCs w:val="24"/>
      <w:lang w:eastAsia="zh-CN" w:bidi="hi-IN"/>
    </w:rPr>
  </w:style>
  <w:style w:type="paragraph" w:customStyle="1" w:styleId="WW8Num8z50">
    <w:name w:val="WW8Num8z5"/>
    <w:pPr>
      <w:suppressAutoHyphens/>
    </w:pPr>
    <w:rPr>
      <w:rFonts w:ascii="Liberation Serif" w:eastAsia="Tahoma" w:hAnsi="Liberation Serif" w:cs="Liberation Sans"/>
      <w:kern w:val="1"/>
      <w:sz w:val="24"/>
      <w:szCs w:val="24"/>
      <w:lang w:eastAsia="zh-CN" w:bidi="hi-IN"/>
    </w:rPr>
  </w:style>
  <w:style w:type="paragraph" w:customStyle="1" w:styleId="WW8Num8z40">
    <w:name w:val="WW8Num8z4"/>
    <w:pPr>
      <w:suppressAutoHyphens/>
    </w:pPr>
    <w:rPr>
      <w:rFonts w:ascii="Liberation Serif" w:eastAsia="Tahoma" w:hAnsi="Liberation Serif" w:cs="Liberation Sans"/>
      <w:kern w:val="1"/>
      <w:sz w:val="24"/>
      <w:szCs w:val="24"/>
      <w:lang w:eastAsia="zh-CN" w:bidi="hi-IN"/>
    </w:rPr>
  </w:style>
  <w:style w:type="paragraph" w:customStyle="1" w:styleId="WW8Num8z30">
    <w:name w:val="WW8Num8z3"/>
    <w:pPr>
      <w:suppressAutoHyphens/>
    </w:pPr>
    <w:rPr>
      <w:rFonts w:ascii="Liberation Serif" w:eastAsia="Tahoma" w:hAnsi="Liberation Serif" w:cs="Liberation Sans"/>
      <w:kern w:val="1"/>
      <w:sz w:val="24"/>
      <w:szCs w:val="24"/>
      <w:lang w:eastAsia="zh-CN" w:bidi="hi-IN"/>
    </w:rPr>
  </w:style>
  <w:style w:type="paragraph" w:customStyle="1" w:styleId="WW8Num8z10">
    <w:name w:val="WW8Num8z1"/>
    <w:pPr>
      <w:suppressAutoHyphens/>
    </w:pPr>
    <w:rPr>
      <w:rFonts w:ascii="Liberation Serif" w:eastAsia="Tahoma" w:hAnsi="Liberation Serif" w:cs="Liberation Sans"/>
      <w:kern w:val="1"/>
      <w:sz w:val="24"/>
      <w:szCs w:val="24"/>
      <w:lang w:eastAsia="zh-CN" w:bidi="hi-IN"/>
    </w:rPr>
  </w:style>
  <w:style w:type="paragraph" w:customStyle="1" w:styleId="WW8Num8z00">
    <w:name w:val="WW8Num8z0"/>
    <w:pPr>
      <w:suppressAutoHyphens/>
    </w:pPr>
    <w:rPr>
      <w:rFonts w:ascii="Liberation Serif" w:eastAsia="Tahoma" w:hAnsi="Liberation Serif" w:cs="Liberation Sans"/>
      <w:b/>
      <w:kern w:val="1"/>
      <w:sz w:val="24"/>
      <w:szCs w:val="24"/>
      <w:lang w:eastAsia="zh-CN" w:bidi="hi-IN"/>
      <w14:shadow w14:blurRad="50800" w14:dist="38100" w14:dir="2700000" w14:sx="100000" w14:sy="100000" w14:kx="0" w14:ky="0" w14:algn="tl">
        <w14:srgbClr w14:val="000000">
          <w14:alpha w14:val="60000"/>
        </w14:srgbClr>
      </w14:shadow>
    </w:rPr>
  </w:style>
  <w:style w:type="paragraph" w:customStyle="1" w:styleId="WW8Num7z80">
    <w:name w:val="WW8Num7z8"/>
    <w:pPr>
      <w:suppressAutoHyphens/>
    </w:pPr>
    <w:rPr>
      <w:rFonts w:ascii="Liberation Serif" w:eastAsia="Tahoma" w:hAnsi="Liberation Serif" w:cs="Liberation Sans"/>
      <w:kern w:val="1"/>
      <w:sz w:val="24"/>
      <w:szCs w:val="24"/>
      <w:lang w:eastAsia="zh-CN" w:bidi="hi-IN"/>
    </w:rPr>
  </w:style>
  <w:style w:type="paragraph" w:customStyle="1" w:styleId="WW8Num7z70">
    <w:name w:val="WW8Num7z7"/>
    <w:pPr>
      <w:suppressAutoHyphens/>
    </w:pPr>
    <w:rPr>
      <w:rFonts w:ascii="Liberation Serif" w:eastAsia="Tahoma" w:hAnsi="Liberation Serif" w:cs="Liberation Sans"/>
      <w:kern w:val="1"/>
      <w:sz w:val="24"/>
      <w:szCs w:val="24"/>
      <w:lang w:eastAsia="zh-CN" w:bidi="hi-IN"/>
    </w:rPr>
  </w:style>
  <w:style w:type="paragraph" w:customStyle="1" w:styleId="WW8Num7z60">
    <w:name w:val="WW8Num7z6"/>
    <w:pPr>
      <w:suppressAutoHyphens/>
    </w:pPr>
    <w:rPr>
      <w:rFonts w:ascii="Liberation Serif" w:eastAsia="Tahoma" w:hAnsi="Liberation Serif" w:cs="Liberation Sans"/>
      <w:kern w:val="1"/>
      <w:sz w:val="24"/>
      <w:szCs w:val="24"/>
      <w:lang w:eastAsia="zh-CN" w:bidi="hi-IN"/>
    </w:rPr>
  </w:style>
  <w:style w:type="paragraph" w:customStyle="1" w:styleId="WW8Num7z50">
    <w:name w:val="WW8Num7z5"/>
    <w:pPr>
      <w:suppressAutoHyphens/>
    </w:pPr>
    <w:rPr>
      <w:rFonts w:ascii="Liberation Serif" w:eastAsia="Tahoma" w:hAnsi="Liberation Serif" w:cs="Liberation Sans"/>
      <w:kern w:val="1"/>
      <w:sz w:val="24"/>
      <w:szCs w:val="24"/>
      <w:lang w:eastAsia="zh-CN" w:bidi="hi-IN"/>
    </w:rPr>
  </w:style>
  <w:style w:type="paragraph" w:customStyle="1" w:styleId="WW8Num7z40">
    <w:name w:val="WW8Num7z4"/>
    <w:pPr>
      <w:suppressAutoHyphens/>
    </w:pPr>
    <w:rPr>
      <w:rFonts w:ascii="Liberation Serif" w:eastAsia="Tahoma" w:hAnsi="Liberation Serif" w:cs="Liberation Sans"/>
      <w:kern w:val="1"/>
      <w:sz w:val="24"/>
      <w:szCs w:val="24"/>
      <w:lang w:eastAsia="zh-CN" w:bidi="hi-IN"/>
    </w:rPr>
  </w:style>
  <w:style w:type="paragraph" w:customStyle="1" w:styleId="WW8Num7z30">
    <w:name w:val="WW8Num7z3"/>
    <w:pPr>
      <w:suppressAutoHyphens/>
    </w:pPr>
    <w:rPr>
      <w:rFonts w:ascii="Liberation Serif" w:eastAsia="Tahoma" w:hAnsi="Liberation Serif" w:cs="Liberation Sans"/>
      <w:kern w:val="1"/>
      <w:sz w:val="24"/>
      <w:szCs w:val="24"/>
      <w:lang w:eastAsia="zh-CN" w:bidi="hi-IN"/>
    </w:rPr>
  </w:style>
  <w:style w:type="paragraph" w:customStyle="1" w:styleId="WW8Num7z20">
    <w:name w:val="WW8Num7z2"/>
    <w:pPr>
      <w:suppressAutoHyphens/>
    </w:pPr>
    <w:rPr>
      <w:rFonts w:ascii="Liberation Serif" w:eastAsia="Tahoma" w:hAnsi="Liberation Serif" w:cs="Liberation Sans"/>
      <w:kern w:val="1"/>
      <w:sz w:val="24"/>
      <w:szCs w:val="24"/>
      <w:lang w:eastAsia="zh-CN" w:bidi="hi-IN"/>
    </w:rPr>
  </w:style>
  <w:style w:type="paragraph" w:customStyle="1" w:styleId="WW8Num7z00">
    <w:name w:val="WW8Num7z0"/>
    <w:pPr>
      <w:suppressAutoHyphens/>
    </w:pPr>
    <w:rPr>
      <w:rFonts w:ascii="Wingdings" w:eastAsia="Tahoma" w:hAnsi="Wingdings" w:cs="Liberation Sans"/>
      <w:kern w:val="1"/>
      <w:sz w:val="24"/>
      <w:szCs w:val="24"/>
      <w:lang w:eastAsia="zh-CN" w:bidi="hi-IN"/>
    </w:rPr>
  </w:style>
  <w:style w:type="paragraph" w:customStyle="1" w:styleId="WW8Num6z80">
    <w:name w:val="WW8Num6z8"/>
    <w:pPr>
      <w:suppressAutoHyphens/>
    </w:pPr>
    <w:rPr>
      <w:rFonts w:ascii="Liberation Serif" w:eastAsia="Tahoma" w:hAnsi="Liberation Serif" w:cs="Liberation Sans"/>
      <w:kern w:val="1"/>
      <w:sz w:val="24"/>
      <w:szCs w:val="24"/>
      <w:lang w:eastAsia="zh-CN" w:bidi="hi-IN"/>
    </w:rPr>
  </w:style>
  <w:style w:type="paragraph" w:customStyle="1" w:styleId="WW8Num6z70">
    <w:name w:val="WW8Num6z7"/>
    <w:pPr>
      <w:suppressAutoHyphens/>
    </w:pPr>
    <w:rPr>
      <w:rFonts w:ascii="Liberation Serif" w:eastAsia="Tahoma" w:hAnsi="Liberation Serif" w:cs="Liberation Sans"/>
      <w:kern w:val="1"/>
      <w:sz w:val="24"/>
      <w:szCs w:val="24"/>
      <w:lang w:eastAsia="zh-CN" w:bidi="hi-IN"/>
    </w:rPr>
  </w:style>
  <w:style w:type="paragraph" w:customStyle="1" w:styleId="WW8Num6z60">
    <w:name w:val="WW8Num6z6"/>
    <w:pPr>
      <w:suppressAutoHyphens/>
    </w:pPr>
    <w:rPr>
      <w:rFonts w:ascii="Liberation Serif" w:eastAsia="Tahoma" w:hAnsi="Liberation Serif" w:cs="Liberation Sans"/>
      <w:kern w:val="1"/>
      <w:sz w:val="24"/>
      <w:szCs w:val="24"/>
      <w:lang w:eastAsia="zh-CN" w:bidi="hi-IN"/>
    </w:rPr>
  </w:style>
  <w:style w:type="paragraph" w:customStyle="1" w:styleId="WW8Num6z50">
    <w:name w:val="WW8Num6z5"/>
    <w:pPr>
      <w:suppressAutoHyphens/>
    </w:pPr>
    <w:rPr>
      <w:rFonts w:ascii="Liberation Serif" w:eastAsia="Tahoma" w:hAnsi="Liberation Serif" w:cs="Liberation Sans"/>
      <w:kern w:val="1"/>
      <w:sz w:val="24"/>
      <w:szCs w:val="24"/>
      <w:lang w:eastAsia="zh-CN" w:bidi="hi-IN"/>
    </w:rPr>
  </w:style>
  <w:style w:type="paragraph" w:customStyle="1" w:styleId="WW8Num6z40">
    <w:name w:val="WW8Num6z4"/>
    <w:pPr>
      <w:suppressAutoHyphens/>
    </w:pPr>
    <w:rPr>
      <w:rFonts w:ascii="Liberation Serif" w:eastAsia="Tahoma" w:hAnsi="Liberation Serif" w:cs="Liberation Sans"/>
      <w:kern w:val="1"/>
      <w:sz w:val="24"/>
      <w:szCs w:val="24"/>
      <w:lang w:eastAsia="zh-CN" w:bidi="hi-IN"/>
    </w:rPr>
  </w:style>
  <w:style w:type="paragraph" w:customStyle="1" w:styleId="WW8Num6z30">
    <w:name w:val="WW8Num6z3"/>
    <w:pPr>
      <w:suppressAutoHyphens/>
    </w:pPr>
    <w:rPr>
      <w:rFonts w:ascii="Liberation Serif" w:eastAsia="Tahoma" w:hAnsi="Liberation Serif" w:cs="Liberation Sans"/>
      <w:kern w:val="1"/>
      <w:sz w:val="24"/>
      <w:szCs w:val="24"/>
      <w:lang w:eastAsia="zh-CN" w:bidi="hi-IN"/>
    </w:rPr>
  </w:style>
  <w:style w:type="paragraph" w:customStyle="1" w:styleId="WW8Num6z20">
    <w:name w:val="WW8Num6z2"/>
    <w:pPr>
      <w:suppressAutoHyphens/>
    </w:pPr>
    <w:rPr>
      <w:rFonts w:eastAsia="Tahoma" w:cs="Liberation Sans"/>
      <w:kern w:val="1"/>
      <w:szCs w:val="24"/>
      <w:lang w:eastAsia="zh-CN" w:bidi="hi-IN"/>
    </w:rPr>
  </w:style>
  <w:style w:type="paragraph" w:customStyle="1" w:styleId="WW8Num6z10">
    <w:name w:val="WW8Num6z1"/>
    <w:pPr>
      <w:suppressAutoHyphens/>
    </w:pPr>
    <w:rPr>
      <w:rFonts w:eastAsia="Tahoma" w:cs="Liberation Sans"/>
      <w:kern w:val="1"/>
      <w:sz w:val="24"/>
      <w:szCs w:val="24"/>
      <w:lang w:eastAsia="zh-CN" w:bidi="hi-IN"/>
    </w:rPr>
  </w:style>
  <w:style w:type="paragraph" w:customStyle="1" w:styleId="WW8Num6z00">
    <w:name w:val="WW8Num6z0"/>
    <w:pPr>
      <w:suppressAutoHyphens/>
    </w:pPr>
    <w:rPr>
      <w:rFonts w:eastAsia="Tahoma" w:cs="Liberation Sans"/>
      <w:b/>
      <w:kern w:val="1"/>
      <w:sz w:val="24"/>
      <w:szCs w:val="24"/>
      <w:lang w:eastAsia="zh-CN" w:bidi="hi-IN"/>
    </w:rPr>
  </w:style>
  <w:style w:type="paragraph" w:customStyle="1" w:styleId="WW8Num5z00">
    <w:name w:val="WW8Num5z0"/>
    <w:pPr>
      <w:suppressAutoHyphens/>
    </w:pPr>
    <w:rPr>
      <w:rFonts w:ascii="Symbol" w:eastAsia="Tahoma" w:hAnsi="Symbol" w:cs="Liberation Sans"/>
      <w:kern w:val="1"/>
      <w:sz w:val="24"/>
      <w:szCs w:val="24"/>
      <w:lang w:eastAsia="zh-CN" w:bidi="hi-IN"/>
    </w:rPr>
  </w:style>
  <w:style w:type="paragraph" w:customStyle="1" w:styleId="WW8Num4z80">
    <w:name w:val="WW8Num4z8"/>
    <w:pPr>
      <w:suppressAutoHyphens/>
    </w:pPr>
    <w:rPr>
      <w:rFonts w:ascii="Liberation Serif" w:eastAsia="Tahoma" w:hAnsi="Liberation Serif" w:cs="Liberation Sans"/>
      <w:kern w:val="1"/>
      <w:sz w:val="24"/>
      <w:szCs w:val="24"/>
      <w:lang w:eastAsia="zh-CN" w:bidi="hi-IN"/>
    </w:rPr>
  </w:style>
  <w:style w:type="paragraph" w:customStyle="1" w:styleId="WW8Num4z70">
    <w:name w:val="WW8Num4z7"/>
    <w:pPr>
      <w:suppressAutoHyphens/>
    </w:pPr>
    <w:rPr>
      <w:rFonts w:ascii="Liberation Serif" w:eastAsia="Tahoma" w:hAnsi="Liberation Serif" w:cs="Liberation Sans"/>
      <w:kern w:val="1"/>
      <w:sz w:val="24"/>
      <w:szCs w:val="24"/>
      <w:lang w:eastAsia="zh-CN" w:bidi="hi-IN"/>
    </w:rPr>
  </w:style>
  <w:style w:type="paragraph" w:customStyle="1" w:styleId="WW8Num4z60">
    <w:name w:val="WW8Num4z6"/>
    <w:pPr>
      <w:suppressAutoHyphens/>
    </w:pPr>
    <w:rPr>
      <w:rFonts w:ascii="Liberation Serif" w:eastAsia="Tahoma" w:hAnsi="Liberation Serif" w:cs="Liberation Sans"/>
      <w:kern w:val="1"/>
      <w:sz w:val="24"/>
      <w:szCs w:val="24"/>
      <w:lang w:eastAsia="zh-CN" w:bidi="hi-IN"/>
    </w:rPr>
  </w:style>
  <w:style w:type="paragraph" w:customStyle="1" w:styleId="WW8Num4z50">
    <w:name w:val="WW8Num4z5"/>
    <w:pPr>
      <w:suppressAutoHyphens/>
    </w:pPr>
    <w:rPr>
      <w:rFonts w:ascii="Liberation Serif" w:eastAsia="Tahoma" w:hAnsi="Liberation Serif" w:cs="Liberation Sans"/>
      <w:kern w:val="1"/>
      <w:sz w:val="24"/>
      <w:szCs w:val="24"/>
      <w:lang w:eastAsia="zh-CN" w:bidi="hi-IN"/>
    </w:rPr>
  </w:style>
  <w:style w:type="paragraph" w:customStyle="1" w:styleId="WW8Num4z40">
    <w:name w:val="WW8Num4z4"/>
    <w:pPr>
      <w:suppressAutoHyphens/>
    </w:pPr>
    <w:rPr>
      <w:rFonts w:ascii="Symbol" w:eastAsia="Tahoma" w:hAnsi="Symbol" w:cs="Liberation Sans"/>
      <w:kern w:val="1"/>
      <w:sz w:val="24"/>
      <w:szCs w:val="24"/>
      <w:lang w:eastAsia="zh-CN" w:bidi="hi-IN"/>
    </w:rPr>
  </w:style>
  <w:style w:type="paragraph" w:customStyle="1" w:styleId="WW8Num4z30">
    <w:name w:val="WW8Num4z3"/>
    <w:pPr>
      <w:suppressAutoHyphens/>
    </w:pPr>
    <w:rPr>
      <w:rFonts w:ascii="Liberation Serif" w:eastAsia="Tahoma" w:hAnsi="Liberation Serif" w:cs="Liberation Sans"/>
      <w:kern w:val="1"/>
      <w:sz w:val="24"/>
      <w:szCs w:val="24"/>
      <w:lang w:eastAsia="zh-CN" w:bidi="hi-IN"/>
    </w:rPr>
  </w:style>
  <w:style w:type="paragraph" w:customStyle="1" w:styleId="WW8Num4z10">
    <w:name w:val="WW8Num4z1"/>
    <w:pPr>
      <w:suppressAutoHyphens/>
    </w:pPr>
    <w:rPr>
      <w:rFonts w:ascii="Liberation Serif" w:eastAsia="Tahoma" w:hAnsi="Liberation Serif" w:cs="Liberation Sans"/>
      <w:kern w:val="1"/>
      <w:sz w:val="24"/>
      <w:szCs w:val="24"/>
      <w:lang w:eastAsia="zh-CN" w:bidi="hi-IN"/>
    </w:rPr>
  </w:style>
  <w:style w:type="paragraph" w:customStyle="1" w:styleId="WW8Num4z00">
    <w:name w:val="WW8Num4z0"/>
    <w:pPr>
      <w:suppressAutoHyphens/>
    </w:pPr>
    <w:rPr>
      <w:rFonts w:ascii="Liberation Serif" w:eastAsia="Tahoma" w:hAnsi="Liberation Serif" w:cs="Liberation Sans"/>
      <w:b/>
      <w:kern w:val="1"/>
      <w:sz w:val="24"/>
      <w:szCs w:val="24"/>
      <w:lang w:eastAsia="zh-CN" w:bidi="hi-IN"/>
    </w:rPr>
  </w:style>
  <w:style w:type="paragraph" w:customStyle="1" w:styleId="WW8Num3z00">
    <w:name w:val="WW8Num3z0"/>
    <w:pPr>
      <w:suppressAutoHyphens/>
    </w:pPr>
    <w:rPr>
      <w:rFonts w:ascii="Symbol" w:eastAsia="Tahoma" w:hAnsi="Symbol" w:cs="Liberation Sans"/>
      <w:kern w:val="1"/>
      <w:sz w:val="24"/>
      <w:szCs w:val="24"/>
      <w:lang w:eastAsia="zh-CN" w:bidi="hi-IN"/>
    </w:rPr>
  </w:style>
  <w:style w:type="paragraph" w:customStyle="1" w:styleId="WW8Num2z00">
    <w:name w:val="WW8Num2z0"/>
    <w:pPr>
      <w:suppressAutoHyphens/>
    </w:pPr>
    <w:rPr>
      <w:rFonts w:ascii="Symbol" w:eastAsia="Tahoma" w:hAnsi="Symbol" w:cs="Liberation Sans"/>
      <w:kern w:val="1"/>
      <w:sz w:val="24"/>
      <w:szCs w:val="24"/>
      <w:lang w:eastAsia="zh-CN" w:bidi="hi-IN"/>
    </w:rPr>
  </w:style>
  <w:style w:type="paragraph" w:customStyle="1" w:styleId="WW8Num1z80">
    <w:name w:val="WW8Num1z8"/>
    <w:pPr>
      <w:suppressAutoHyphens/>
    </w:pPr>
    <w:rPr>
      <w:rFonts w:ascii="Liberation Serif" w:eastAsia="Tahoma" w:hAnsi="Liberation Serif" w:cs="Liberation Sans"/>
      <w:kern w:val="1"/>
      <w:sz w:val="24"/>
      <w:szCs w:val="24"/>
      <w:lang w:eastAsia="zh-CN" w:bidi="hi-IN"/>
    </w:rPr>
  </w:style>
  <w:style w:type="paragraph" w:customStyle="1" w:styleId="WW8Num1z70">
    <w:name w:val="WW8Num1z7"/>
    <w:pPr>
      <w:suppressAutoHyphens/>
    </w:pPr>
    <w:rPr>
      <w:rFonts w:ascii="Liberation Serif" w:eastAsia="Tahoma" w:hAnsi="Liberation Serif" w:cs="Liberation Sans"/>
      <w:kern w:val="1"/>
      <w:sz w:val="24"/>
      <w:szCs w:val="24"/>
      <w:lang w:eastAsia="zh-CN" w:bidi="hi-IN"/>
    </w:rPr>
  </w:style>
  <w:style w:type="paragraph" w:customStyle="1" w:styleId="WW8Num1z60">
    <w:name w:val="WW8Num1z6"/>
    <w:pPr>
      <w:suppressAutoHyphens/>
    </w:pPr>
    <w:rPr>
      <w:rFonts w:ascii="Liberation Serif" w:eastAsia="Tahoma" w:hAnsi="Liberation Serif" w:cs="Liberation Sans"/>
      <w:kern w:val="1"/>
      <w:sz w:val="24"/>
      <w:szCs w:val="24"/>
      <w:lang w:eastAsia="zh-CN" w:bidi="hi-IN"/>
    </w:rPr>
  </w:style>
  <w:style w:type="paragraph" w:customStyle="1" w:styleId="WW8Num1z50">
    <w:name w:val="WW8Num1z5"/>
    <w:pPr>
      <w:suppressAutoHyphens/>
    </w:pPr>
    <w:rPr>
      <w:rFonts w:ascii="Liberation Serif" w:eastAsia="Tahoma" w:hAnsi="Liberation Serif" w:cs="Liberation Sans"/>
      <w:kern w:val="1"/>
      <w:sz w:val="24"/>
      <w:szCs w:val="24"/>
      <w:lang w:eastAsia="zh-CN" w:bidi="hi-IN"/>
    </w:rPr>
  </w:style>
  <w:style w:type="paragraph" w:customStyle="1" w:styleId="WW8Num1z40">
    <w:name w:val="WW8Num1z4"/>
    <w:pPr>
      <w:suppressAutoHyphens/>
    </w:pPr>
    <w:rPr>
      <w:rFonts w:ascii="Liberation Serif" w:eastAsia="Tahoma" w:hAnsi="Liberation Serif" w:cs="Liberation Sans"/>
      <w:kern w:val="1"/>
      <w:sz w:val="24"/>
      <w:szCs w:val="24"/>
      <w:lang w:eastAsia="zh-CN" w:bidi="hi-IN"/>
    </w:rPr>
  </w:style>
  <w:style w:type="paragraph" w:customStyle="1" w:styleId="WW8Num1z30">
    <w:name w:val="WW8Num1z3"/>
    <w:pPr>
      <w:suppressAutoHyphens/>
    </w:pPr>
    <w:rPr>
      <w:rFonts w:ascii="Liberation Serif" w:eastAsia="Tahoma" w:hAnsi="Liberation Serif" w:cs="Liberation Sans"/>
      <w:kern w:val="1"/>
      <w:sz w:val="24"/>
      <w:szCs w:val="24"/>
      <w:lang w:eastAsia="zh-CN" w:bidi="hi-IN"/>
    </w:rPr>
  </w:style>
  <w:style w:type="paragraph" w:customStyle="1" w:styleId="WW8Num1z20">
    <w:name w:val="WW8Num1z2"/>
    <w:pPr>
      <w:suppressAutoHyphens/>
    </w:pPr>
    <w:rPr>
      <w:rFonts w:eastAsia="Tahoma" w:cs="Liberation Sans"/>
      <w:kern w:val="1"/>
      <w:szCs w:val="24"/>
      <w:lang w:eastAsia="zh-CN" w:bidi="hi-IN"/>
    </w:rPr>
  </w:style>
  <w:style w:type="paragraph" w:customStyle="1" w:styleId="WW8Num1z10">
    <w:name w:val="WW8Num1z1"/>
    <w:pPr>
      <w:suppressAutoHyphens/>
    </w:pPr>
    <w:rPr>
      <w:rFonts w:eastAsia="Tahoma" w:cs="Liberation Sans"/>
      <w:kern w:val="1"/>
      <w:sz w:val="24"/>
      <w:szCs w:val="24"/>
      <w:lang w:eastAsia="zh-CN" w:bidi="hi-IN"/>
    </w:rPr>
  </w:style>
  <w:style w:type="paragraph" w:customStyle="1" w:styleId="WW8Num1z00">
    <w:name w:val="WW8Num1z0"/>
    <w:pPr>
      <w:suppressAutoHyphens/>
    </w:pPr>
    <w:rPr>
      <w:rFonts w:eastAsia="Tahoma" w:cs="Liberation Sans"/>
      <w:b/>
      <w:kern w:val="1"/>
      <w:sz w:val="24"/>
      <w:szCs w:val="24"/>
      <w:lang w:eastAsia="zh-CN" w:bidi="hi-IN"/>
    </w:rPr>
  </w:style>
  <w:style w:type="paragraph" w:customStyle="1" w:styleId="Vnculodendice">
    <w:name w:val="Vínculo de índice"/>
    <w:pPr>
      <w:suppressAutoHyphens/>
    </w:pPr>
    <w:rPr>
      <w:rFonts w:ascii="Liberation Serif" w:eastAsia="Tahoma" w:hAnsi="Liberation Serif" w:cs="Liberation Sans"/>
      <w:kern w:val="1"/>
      <w:sz w:val="24"/>
      <w:szCs w:val="24"/>
      <w:lang w:eastAsia="zh-CN" w:bidi="hi-IN"/>
    </w:rPr>
  </w:style>
  <w:style w:type="paragraph" w:customStyle="1" w:styleId="SemEspaamento1">
    <w:name w:val="Sem Espaçamento1"/>
    <w:pPr>
      <w:suppressAutoHyphens/>
    </w:pPr>
    <w:rPr>
      <w:rFonts w:eastAsia="Tahoma" w:cs="Liberation Sans"/>
      <w:color w:val="00000A"/>
      <w:kern w:val="1"/>
      <w:sz w:val="24"/>
      <w:szCs w:val="24"/>
      <w:lang w:eastAsia="zh-CN" w:bidi="hi-IN"/>
    </w:rPr>
  </w:style>
  <w:style w:type="paragraph" w:customStyle="1" w:styleId="Default0">
    <w:name w:val="Default"/>
    <w:pPr>
      <w:suppressAutoHyphens/>
      <w:spacing w:before="494"/>
    </w:pPr>
    <w:rPr>
      <w:rFonts w:ascii="Century Gothic" w:eastAsia="Tahoma" w:hAnsi="Century Gothic" w:cs="Liberation Sans"/>
      <w:color w:val="000000"/>
      <w:kern w:val="1"/>
      <w:sz w:val="24"/>
      <w:szCs w:val="24"/>
      <w:lang w:eastAsia="zh-CN" w:bidi="hi-IN"/>
    </w:rPr>
  </w:style>
  <w:style w:type="paragraph" w:customStyle="1" w:styleId="ListLabel3">
    <w:name w:val="ListLabel 3"/>
    <w:pPr>
      <w:suppressAutoHyphens/>
    </w:pPr>
    <w:rPr>
      <w:rFonts w:ascii="Arial" w:eastAsia="Tahoma" w:hAnsi="Arial" w:cs="Liberation Sans"/>
      <w:kern w:val="1"/>
      <w:sz w:val="24"/>
      <w:szCs w:val="24"/>
      <w:lang w:eastAsia="zh-CN" w:bidi="hi-IN"/>
    </w:rPr>
  </w:style>
  <w:style w:type="paragraph" w:customStyle="1" w:styleId="ListLabel2">
    <w:name w:val="ListLabel 2"/>
    <w:pPr>
      <w:suppressAutoHyphens/>
    </w:pPr>
    <w:rPr>
      <w:rFonts w:eastAsia="Tahoma" w:cs="Liberation Sans"/>
      <w:kern w:val="1"/>
      <w:sz w:val="24"/>
      <w:szCs w:val="24"/>
      <w:lang w:eastAsia="zh-CN" w:bidi="hi-IN"/>
    </w:rPr>
  </w:style>
  <w:style w:type="paragraph" w:customStyle="1" w:styleId="ListLabel1">
    <w:name w:val="ListLabel 1"/>
    <w:pPr>
      <w:suppressAutoHyphens/>
    </w:pPr>
    <w:rPr>
      <w:rFonts w:ascii="Liberation Serif" w:eastAsia="Tahoma" w:hAnsi="Liberation Serif" w:cs="Liberation Sans"/>
      <w:kern w:val="1"/>
      <w:sz w:val="24"/>
      <w:szCs w:val="24"/>
      <w:lang w:eastAsia="zh-CN" w:bidi="hi-IN"/>
    </w:rPr>
  </w:style>
  <w:style w:type="paragraph" w:customStyle="1" w:styleId="menu21">
    <w:name w:val="menu21"/>
    <w:pPr>
      <w:suppressAutoHyphens/>
    </w:pPr>
    <w:rPr>
      <w:rFonts w:eastAsia="Tahoma" w:cs="Liberation Sans"/>
      <w:color w:val="000000"/>
      <w:kern w:val="1"/>
      <w:sz w:val="18"/>
      <w:szCs w:val="24"/>
      <w:lang w:eastAsia="zh-CN" w:bidi="hi-IN"/>
    </w:rPr>
  </w:style>
  <w:style w:type="paragraph" w:customStyle="1" w:styleId="Fontepargpadro3">
    <w:name w:val="Fonte parág. padrão3"/>
    <w:pPr>
      <w:suppressAutoHyphens/>
    </w:pPr>
    <w:rPr>
      <w:rFonts w:ascii="Liberation Serif" w:eastAsia="Tahoma" w:hAnsi="Liberation Serif" w:cs="Liberation Sans"/>
      <w:kern w:val="1"/>
      <w:sz w:val="24"/>
      <w:szCs w:val="24"/>
      <w:lang w:eastAsia="zh-CN" w:bidi="hi-IN"/>
    </w:rPr>
  </w:style>
  <w:style w:type="paragraph" w:customStyle="1" w:styleId="menu1">
    <w:name w:val="menu1"/>
    <w:pPr>
      <w:suppressAutoHyphens/>
    </w:pPr>
    <w:rPr>
      <w:rFonts w:eastAsia="Tahoma" w:cs="Liberation Sans"/>
      <w:b/>
      <w:color w:val="000000"/>
      <w:kern w:val="1"/>
      <w:sz w:val="18"/>
      <w:szCs w:val="24"/>
      <w:lang w:eastAsia="zh-CN" w:bidi="hi-IN"/>
    </w:rPr>
  </w:style>
  <w:style w:type="paragraph" w:customStyle="1" w:styleId="Termo">
    <w:name w:val="Termo"/>
    <w:pPr>
      <w:suppressAutoHyphens/>
    </w:pPr>
    <w:rPr>
      <w:rFonts w:ascii="Liberation Serif" w:eastAsia="Tahoma" w:hAnsi="Liberation Serif" w:cs="Liberation Sans"/>
      <w:b/>
      <w:kern w:val="1"/>
      <w:sz w:val="24"/>
      <w:szCs w:val="24"/>
      <w:lang w:eastAsia="zh-CN" w:bidi="hi-IN"/>
    </w:rPr>
  </w:style>
  <w:style w:type="paragraph" w:customStyle="1" w:styleId="EstiloTtulo3NegritoChar">
    <w:name w:val="Estilo Título 3 + Negrito Char"/>
    <w:pPr>
      <w:suppressAutoHyphens/>
    </w:pPr>
    <w:rPr>
      <w:rFonts w:eastAsia="Tahoma" w:cs="Liberation Sans"/>
      <w:b/>
      <w:kern w:val="1"/>
      <w:szCs w:val="24"/>
      <w:lang w:eastAsia="zh-CN" w:bidi="hi-IN"/>
    </w:rPr>
  </w:style>
  <w:style w:type="paragraph" w:customStyle="1" w:styleId="Ttulo3Char">
    <w:name w:val="Título 3 Char"/>
    <w:pPr>
      <w:suppressAutoHyphens/>
    </w:pPr>
    <w:rPr>
      <w:rFonts w:eastAsia="Tahoma" w:cs="Liberation Sans"/>
      <w:b/>
      <w:kern w:val="1"/>
      <w:sz w:val="26"/>
      <w:szCs w:val="24"/>
      <w:lang w:eastAsia="zh-CN" w:bidi="hi-IN"/>
    </w:rPr>
  </w:style>
  <w:style w:type="paragraph" w:customStyle="1" w:styleId="EstiloTtulo411ptChar">
    <w:name w:val="Estilo Título 4 + 11 pt Char"/>
    <w:pPr>
      <w:suppressAutoHyphens/>
    </w:pPr>
    <w:rPr>
      <w:rFonts w:eastAsia="Tahoma" w:cs="Liberation Sans"/>
      <w:b/>
      <w:i/>
      <w:kern w:val="1"/>
      <w:sz w:val="24"/>
      <w:szCs w:val="24"/>
      <w:lang w:eastAsia="zh-CN" w:bidi="hi-IN"/>
    </w:rPr>
  </w:style>
  <w:style w:type="paragraph" w:customStyle="1" w:styleId="Ttulo4Char">
    <w:name w:val="Título 4 Char"/>
    <w:pPr>
      <w:suppressAutoHyphens/>
    </w:pPr>
    <w:rPr>
      <w:rFonts w:ascii="Cambria" w:eastAsia="Tahoma" w:hAnsi="Cambria" w:cs="Liberation Sans"/>
      <w:b/>
      <w:i/>
      <w:kern w:val="1"/>
      <w:sz w:val="24"/>
      <w:szCs w:val="24"/>
      <w:lang w:eastAsia="zh-CN" w:bidi="hi-IN"/>
    </w:rPr>
  </w:style>
  <w:style w:type="paragraph" w:customStyle="1" w:styleId="EstiloTtulo4NegritoItlico1Char">
    <w:name w:val="Estilo Título 4 + Negrito Itálico1 Char"/>
    <w:pPr>
      <w:suppressAutoHyphens/>
    </w:pPr>
    <w:rPr>
      <w:rFonts w:eastAsia="Tahoma" w:cs="Liberation Sans"/>
      <w:b/>
      <w:i/>
      <w:kern w:val="1"/>
      <w:sz w:val="24"/>
      <w:szCs w:val="24"/>
      <w:lang w:eastAsia="zh-CN" w:bidi="hi-IN"/>
    </w:rPr>
  </w:style>
  <w:style w:type="paragraph" w:customStyle="1" w:styleId="Ttulo3Char1">
    <w:name w:val="Título 3 Char1"/>
    <w:pPr>
      <w:suppressAutoHyphens/>
    </w:pPr>
    <w:rPr>
      <w:rFonts w:eastAsia="Tahoma" w:cs="Liberation Sans"/>
      <w:b/>
      <w:color w:val="4F81BD"/>
      <w:kern w:val="1"/>
      <w:sz w:val="22"/>
      <w:szCs w:val="24"/>
      <w:lang w:eastAsia="zh-CN" w:bidi="hi-IN"/>
    </w:rPr>
  </w:style>
  <w:style w:type="paragraph" w:customStyle="1" w:styleId="apple-converted-space">
    <w:name w:val="apple-converted-space"/>
    <w:pPr>
      <w:suppressAutoHyphens/>
    </w:pPr>
    <w:rPr>
      <w:rFonts w:eastAsia="Tahoma" w:cs="Liberation Sans"/>
      <w:kern w:val="1"/>
      <w:sz w:val="24"/>
      <w:szCs w:val="24"/>
      <w:lang w:eastAsia="zh-CN" w:bidi="hi-IN"/>
    </w:rPr>
  </w:style>
  <w:style w:type="paragraph" w:customStyle="1" w:styleId="MapadoDocumentoChar">
    <w:name w:val="Mapa do Documento Char"/>
    <w:pPr>
      <w:suppressAutoHyphens/>
    </w:pPr>
    <w:rPr>
      <w:rFonts w:eastAsia="Tahoma" w:cs="Liberation Sans"/>
      <w:kern w:val="1"/>
      <w:szCs w:val="24"/>
      <w:lang w:eastAsia="zh-CN" w:bidi="hi-IN"/>
    </w:rPr>
  </w:style>
  <w:style w:type="paragraph" w:customStyle="1" w:styleId="Num">
    <w:name w:val="Num"/>
    <w:pPr>
      <w:suppressAutoHyphens/>
    </w:pPr>
    <w:rPr>
      <w:rFonts w:eastAsia="Tahoma" w:cs="Liberation Sans"/>
      <w:b/>
      <w:kern w:val="1"/>
      <w:sz w:val="16"/>
      <w:szCs w:val="24"/>
      <w:lang w:eastAsia="zh-CN" w:bidi="hi-IN"/>
    </w:rPr>
  </w:style>
  <w:style w:type="paragraph" w:customStyle="1" w:styleId="CharChar2">
    <w:name w:val="Char Char2"/>
    <w:pPr>
      <w:suppressAutoHyphens/>
    </w:pPr>
    <w:rPr>
      <w:rFonts w:eastAsia="Tahoma" w:cs="Liberation Sans"/>
      <w:kern w:val="1"/>
      <w:sz w:val="24"/>
      <w:szCs w:val="24"/>
      <w:lang w:eastAsia="zh-CN" w:bidi="hi-IN"/>
    </w:rPr>
  </w:style>
  <w:style w:type="paragraph" w:customStyle="1" w:styleId="MMTopic1Char">
    <w:name w:val="MM Topic 1 Char"/>
    <w:pPr>
      <w:suppressAutoHyphens/>
    </w:pPr>
    <w:rPr>
      <w:rFonts w:eastAsia="Tahoma" w:cs="Liberation Sans"/>
      <w:kern w:val="1"/>
      <w:szCs w:val="24"/>
      <w:lang w:eastAsia="zh-CN" w:bidi="hi-IN"/>
    </w:rPr>
  </w:style>
  <w:style w:type="paragraph" w:customStyle="1" w:styleId="TextosemFormataoChar">
    <w:name w:val="Texto sem Formatação Char"/>
    <w:pPr>
      <w:suppressAutoHyphens/>
    </w:pPr>
    <w:rPr>
      <w:rFonts w:eastAsia="Tahoma" w:cs="Liberation Sans"/>
      <w:kern w:val="1"/>
      <w:szCs w:val="24"/>
      <w:lang w:eastAsia="zh-CN" w:bidi="hi-IN"/>
    </w:rPr>
  </w:style>
  <w:style w:type="paragraph" w:customStyle="1" w:styleId="t1Char">
    <w:name w:val="t1 Char"/>
    <w:pPr>
      <w:suppressAutoHyphens/>
    </w:pPr>
    <w:rPr>
      <w:rFonts w:eastAsia="Tahoma" w:cs="Liberation Sans"/>
      <w:i/>
      <w:kern w:val="1"/>
      <w:szCs w:val="24"/>
      <w:lang w:eastAsia="zh-CN" w:bidi="hi-IN"/>
    </w:rPr>
  </w:style>
  <w:style w:type="paragraph" w:customStyle="1" w:styleId="mw-headline">
    <w:name w:val="mw-headline"/>
    <w:pPr>
      <w:suppressAutoHyphens/>
    </w:pPr>
    <w:rPr>
      <w:rFonts w:eastAsia="Tahoma" w:cs="Liberation Sans"/>
      <w:kern w:val="1"/>
      <w:sz w:val="24"/>
      <w:szCs w:val="24"/>
      <w:lang w:eastAsia="zh-CN" w:bidi="hi-IN"/>
    </w:rPr>
  </w:style>
  <w:style w:type="paragraph" w:customStyle="1" w:styleId="editsection">
    <w:name w:val="editsection"/>
    <w:pPr>
      <w:suppressAutoHyphens/>
    </w:pPr>
    <w:rPr>
      <w:rFonts w:eastAsia="Tahoma" w:cs="Liberation Sans"/>
      <w:kern w:val="1"/>
      <w:sz w:val="24"/>
      <w:szCs w:val="24"/>
      <w:lang w:eastAsia="zh-CN" w:bidi="hi-IN"/>
    </w:rPr>
  </w:style>
  <w:style w:type="paragraph" w:customStyle="1" w:styleId="hlon3">
    <w:name w:val="hlon3"/>
    <w:pPr>
      <w:suppressAutoHyphens/>
    </w:pPr>
    <w:rPr>
      <w:rFonts w:eastAsia="Tahoma" w:cs="Liberation Sans"/>
      <w:kern w:val="1"/>
      <w:sz w:val="24"/>
      <w:szCs w:val="24"/>
      <w:lang w:eastAsia="zh-CN" w:bidi="hi-IN"/>
    </w:rPr>
  </w:style>
  <w:style w:type="paragraph" w:customStyle="1" w:styleId="N-num1Char">
    <w:name w:val="N - num. 1 Char"/>
    <w:pPr>
      <w:suppressAutoHyphens/>
    </w:pPr>
    <w:rPr>
      <w:rFonts w:eastAsia="Tahoma" w:cs="Liberation Sans"/>
      <w:kern w:val="1"/>
      <w:szCs w:val="24"/>
      <w:lang w:eastAsia="zh-CN" w:bidi="hi-IN"/>
    </w:rPr>
  </w:style>
  <w:style w:type="paragraph" w:customStyle="1" w:styleId="FontStyle15">
    <w:name w:val="Font Style15"/>
    <w:pPr>
      <w:suppressAutoHyphens/>
    </w:pPr>
    <w:rPr>
      <w:rFonts w:eastAsia="Tahoma" w:cs="Liberation Sans"/>
      <w:b/>
      <w:kern w:val="1"/>
      <w:sz w:val="24"/>
      <w:szCs w:val="24"/>
      <w:lang w:eastAsia="zh-CN" w:bidi="hi-IN"/>
    </w:rPr>
  </w:style>
  <w:style w:type="paragraph" w:customStyle="1" w:styleId="FontStyle16">
    <w:name w:val="Font Style16"/>
    <w:pPr>
      <w:suppressAutoHyphens/>
    </w:pPr>
    <w:rPr>
      <w:rFonts w:eastAsia="Tahoma" w:cs="Liberation Sans"/>
      <w:kern w:val="1"/>
      <w:sz w:val="24"/>
      <w:szCs w:val="24"/>
      <w:lang w:eastAsia="zh-CN" w:bidi="hi-IN"/>
    </w:rPr>
  </w:style>
  <w:style w:type="paragraph" w:customStyle="1" w:styleId="label">
    <w:name w:val="label"/>
    <w:pPr>
      <w:suppressAutoHyphens/>
    </w:pPr>
    <w:rPr>
      <w:rFonts w:ascii="Arial" w:eastAsia="Tahoma" w:hAnsi="Arial" w:cs="Liberation Sans"/>
      <w:color w:val="012C54"/>
      <w:kern w:val="1"/>
      <w:szCs w:val="24"/>
      <w:lang w:eastAsia="zh-CN" w:bidi="hi-IN"/>
    </w:rPr>
  </w:style>
  <w:style w:type="paragraph" w:customStyle="1" w:styleId="txtconteudotitulo">
    <w:name w:val="txt_conteudo_titulo"/>
    <w:pPr>
      <w:suppressAutoHyphens/>
    </w:pPr>
    <w:rPr>
      <w:rFonts w:eastAsia="Tahoma" w:cs="Liberation Sans"/>
      <w:kern w:val="1"/>
      <w:sz w:val="24"/>
      <w:szCs w:val="24"/>
      <w:lang w:eastAsia="zh-CN" w:bidi="hi-IN"/>
    </w:rPr>
  </w:style>
  <w:style w:type="paragraph" w:customStyle="1" w:styleId="AssuntodocomentrioChar">
    <w:name w:val="Assunto do comentário Char"/>
    <w:pPr>
      <w:suppressAutoHyphens/>
    </w:pPr>
    <w:rPr>
      <w:rFonts w:eastAsia="Tahoma" w:cs="Liberation Sans"/>
      <w:b/>
      <w:kern w:val="1"/>
      <w:szCs w:val="24"/>
      <w:lang w:eastAsia="zh-CN" w:bidi="hi-IN"/>
    </w:rPr>
  </w:style>
  <w:style w:type="paragraph" w:customStyle="1" w:styleId="TextodecomentrioChar">
    <w:name w:val="Texto de comentário Char"/>
    <w:pPr>
      <w:suppressAutoHyphens/>
    </w:pPr>
    <w:rPr>
      <w:rFonts w:eastAsia="Tahoma" w:cs="Liberation Sans"/>
      <w:kern w:val="1"/>
      <w:szCs w:val="24"/>
      <w:lang w:eastAsia="zh-CN" w:bidi="hi-IN"/>
    </w:rPr>
  </w:style>
  <w:style w:type="paragraph" w:customStyle="1" w:styleId="Refdecomentrio2">
    <w:name w:val="Ref. de comentário2"/>
    <w:pPr>
      <w:suppressAutoHyphens/>
    </w:pPr>
    <w:rPr>
      <w:rFonts w:eastAsia="Tahoma" w:cs="Liberation Sans"/>
      <w:kern w:val="1"/>
      <w:sz w:val="16"/>
      <w:szCs w:val="24"/>
      <w:lang w:eastAsia="zh-CN" w:bidi="hi-IN"/>
    </w:rPr>
  </w:style>
  <w:style w:type="paragraph" w:customStyle="1" w:styleId="Refdenotadefim1">
    <w:name w:val="Ref. de nota de fim1"/>
    <w:pPr>
      <w:suppressAutoHyphens/>
    </w:pPr>
    <w:rPr>
      <w:rFonts w:eastAsia="Tahoma" w:cs="Liberation Sans"/>
      <w:kern w:val="1"/>
      <w:sz w:val="24"/>
      <w:szCs w:val="24"/>
      <w:lang w:eastAsia="zh-CN" w:bidi="hi-IN"/>
    </w:rPr>
  </w:style>
  <w:style w:type="paragraph" w:customStyle="1" w:styleId="completoml">
    <w:name w:val="completoml"/>
    <w:pPr>
      <w:suppressAutoHyphens/>
    </w:pPr>
    <w:rPr>
      <w:rFonts w:eastAsia="Tahoma" w:cs="Liberation Sans"/>
      <w:kern w:val="1"/>
      <w:sz w:val="24"/>
      <w:szCs w:val="24"/>
      <w:lang w:eastAsia="zh-CN" w:bidi="hi-IN"/>
    </w:rPr>
  </w:style>
  <w:style w:type="paragraph" w:customStyle="1" w:styleId="CorpodetextoChar1">
    <w:name w:val="Corpo de texto Char1"/>
    <w:pPr>
      <w:suppressAutoHyphens/>
    </w:pPr>
    <w:rPr>
      <w:rFonts w:eastAsia="Tahoma" w:cs="Liberation Sans"/>
      <w:kern w:val="1"/>
      <w:sz w:val="24"/>
      <w:szCs w:val="24"/>
      <w:lang w:eastAsia="zh-CN" w:bidi="hi-IN"/>
    </w:rPr>
  </w:style>
  <w:style w:type="paragraph" w:customStyle="1" w:styleId="PrimeirorecuodecorpodetextoChar">
    <w:name w:val="Primeiro recuo de corpo de texto Char"/>
    <w:pPr>
      <w:suppressAutoHyphens/>
    </w:pPr>
    <w:rPr>
      <w:rFonts w:eastAsia="Tahoma" w:cs="Liberation Sans"/>
      <w:kern w:val="1"/>
      <w:szCs w:val="24"/>
      <w:lang w:eastAsia="zh-CN" w:bidi="hi-IN"/>
    </w:rPr>
  </w:style>
  <w:style w:type="paragraph" w:customStyle="1" w:styleId="CorpodetextoChar">
    <w:name w:val="Corpo de texto Char"/>
    <w:pPr>
      <w:suppressAutoHyphens/>
    </w:pPr>
    <w:rPr>
      <w:rFonts w:eastAsia="Tahoma" w:cs="Liberation Sans"/>
      <w:kern w:val="1"/>
      <w:szCs w:val="24"/>
      <w:lang w:eastAsia="zh-CN" w:bidi="hi-IN"/>
    </w:rPr>
  </w:style>
  <w:style w:type="paragraph" w:customStyle="1" w:styleId="Forte1">
    <w:name w:val="Forte1"/>
    <w:pPr>
      <w:suppressAutoHyphens/>
    </w:pPr>
    <w:rPr>
      <w:rFonts w:eastAsia="Tahoma" w:cs="Liberation Sans"/>
      <w:b/>
      <w:kern w:val="1"/>
      <w:sz w:val="24"/>
      <w:szCs w:val="24"/>
      <w:lang w:eastAsia="zh-CN" w:bidi="hi-IN"/>
    </w:rPr>
  </w:style>
  <w:style w:type="paragraph" w:customStyle="1" w:styleId="nfase1">
    <w:name w:val="Ênfase1"/>
    <w:pPr>
      <w:suppressAutoHyphens/>
    </w:pPr>
    <w:rPr>
      <w:rFonts w:eastAsia="Tahoma" w:cs="Liberation Sans"/>
      <w:i/>
      <w:kern w:val="1"/>
      <w:sz w:val="24"/>
      <w:szCs w:val="24"/>
      <w:lang w:eastAsia="zh-CN" w:bidi="hi-IN"/>
    </w:rPr>
  </w:style>
  <w:style w:type="paragraph" w:customStyle="1" w:styleId="HiperlinkVisitado1">
    <w:name w:val="HiperlinkVisitado1"/>
    <w:pPr>
      <w:suppressAutoHyphens/>
    </w:pPr>
    <w:rPr>
      <w:rFonts w:eastAsia="Tahoma" w:cs="Liberation Sans"/>
      <w:color w:val="800080"/>
      <w:kern w:val="1"/>
      <w:sz w:val="24"/>
      <w:szCs w:val="24"/>
      <w:u w:val="single"/>
      <w:lang w:eastAsia="zh-CN" w:bidi="hi-IN"/>
    </w:rPr>
  </w:style>
  <w:style w:type="paragraph" w:customStyle="1" w:styleId="TextodenotadefimChar">
    <w:name w:val="Texto de nota de fim Char"/>
    <w:pPr>
      <w:suppressAutoHyphens/>
    </w:pPr>
    <w:rPr>
      <w:rFonts w:eastAsia="Tahoma" w:cs="Liberation Sans"/>
      <w:kern w:val="1"/>
      <w:szCs w:val="24"/>
      <w:lang w:eastAsia="zh-CN" w:bidi="hi-IN"/>
    </w:rPr>
  </w:style>
  <w:style w:type="paragraph" w:customStyle="1" w:styleId="Hiperlink">
    <w:name w:val="Hiperlink"/>
    <w:pPr>
      <w:suppressAutoHyphens/>
    </w:pPr>
    <w:rPr>
      <w:rFonts w:ascii="Liberation Serif" w:eastAsia="Tahoma" w:hAnsi="Liberation Serif" w:cs="Liberation Sans"/>
      <w:color w:val="0000FF"/>
      <w:kern w:val="1"/>
      <w:sz w:val="24"/>
      <w:szCs w:val="24"/>
      <w:u w:val="single"/>
      <w:lang w:eastAsia="zh-CN" w:bidi="hi-IN"/>
    </w:rPr>
  </w:style>
  <w:style w:type="paragraph" w:customStyle="1" w:styleId="Corpodetexto3Char">
    <w:name w:val="Corpo de texto 3 Char"/>
    <w:pPr>
      <w:suppressAutoHyphens/>
    </w:pPr>
    <w:rPr>
      <w:rFonts w:eastAsia="Tahoma" w:cs="Liberation Sans"/>
      <w:kern w:val="1"/>
      <w:szCs w:val="24"/>
      <w:lang w:eastAsia="zh-CN" w:bidi="hi-IN"/>
    </w:rPr>
  </w:style>
  <w:style w:type="paragraph" w:customStyle="1" w:styleId="Refdenotaderodap1">
    <w:name w:val="Ref. de nota de rodapé1"/>
    <w:pPr>
      <w:suppressAutoHyphens/>
    </w:pPr>
    <w:rPr>
      <w:rFonts w:eastAsia="Tahoma" w:cs="Liberation Sans"/>
      <w:kern w:val="1"/>
      <w:sz w:val="24"/>
      <w:szCs w:val="24"/>
      <w:lang w:eastAsia="zh-CN" w:bidi="hi-IN"/>
    </w:rPr>
  </w:style>
  <w:style w:type="paragraph" w:customStyle="1" w:styleId="TextodenotaderodapChar">
    <w:name w:val="Texto de nota de rodapé Char"/>
    <w:pPr>
      <w:suppressAutoHyphens/>
    </w:pPr>
    <w:rPr>
      <w:rFonts w:eastAsia="Tahoma" w:cs="Liberation Sans"/>
      <w:kern w:val="1"/>
      <w:szCs w:val="24"/>
      <w:lang w:eastAsia="zh-CN" w:bidi="hi-IN"/>
    </w:rPr>
  </w:style>
  <w:style w:type="paragraph" w:customStyle="1" w:styleId="Nmerodepgina2">
    <w:name w:val="Número de página2"/>
    <w:pPr>
      <w:suppressAutoHyphens/>
    </w:pPr>
    <w:rPr>
      <w:rFonts w:eastAsia="Tahoma" w:cs="Liberation Sans"/>
      <w:kern w:val="1"/>
      <w:sz w:val="24"/>
      <w:szCs w:val="24"/>
      <w:lang w:eastAsia="zh-CN" w:bidi="hi-IN"/>
    </w:rPr>
  </w:style>
  <w:style w:type="paragraph" w:customStyle="1" w:styleId="Corpodetexto2Char">
    <w:name w:val="Corpo de texto 2 Char"/>
    <w:pPr>
      <w:suppressAutoHyphens/>
    </w:pPr>
    <w:rPr>
      <w:rFonts w:eastAsia="Tahoma" w:cs="Liberation Sans"/>
      <w:kern w:val="1"/>
      <w:sz w:val="24"/>
      <w:szCs w:val="24"/>
      <w:lang w:eastAsia="zh-CN" w:bidi="hi-IN"/>
    </w:rPr>
  </w:style>
  <w:style w:type="paragraph" w:customStyle="1" w:styleId="RecuodecorpodetextoChar">
    <w:name w:val="Recuo de corpo de texto Char"/>
    <w:pPr>
      <w:suppressAutoHyphens/>
    </w:pPr>
    <w:rPr>
      <w:rFonts w:ascii="Calibri" w:eastAsia="Tahoma" w:hAnsi="Calibri" w:cs="Liberation Sans"/>
      <w:i/>
      <w:kern w:val="1"/>
      <w:sz w:val="24"/>
      <w:szCs w:val="24"/>
      <w:lang w:eastAsia="zh-CN" w:bidi="hi-IN"/>
    </w:rPr>
  </w:style>
  <w:style w:type="paragraph" w:customStyle="1" w:styleId="Recuodecorpodetexto3Char">
    <w:name w:val="Recuo de corpo de texto 3 Char"/>
    <w:pPr>
      <w:suppressAutoHyphens/>
    </w:pPr>
    <w:rPr>
      <w:rFonts w:ascii="Calibri" w:eastAsia="Tahoma" w:hAnsi="Calibri" w:cs="Liberation Sans"/>
      <w:kern w:val="1"/>
      <w:sz w:val="24"/>
      <w:szCs w:val="24"/>
      <w:lang w:eastAsia="zh-CN" w:bidi="hi-IN"/>
    </w:rPr>
  </w:style>
  <w:style w:type="paragraph" w:customStyle="1" w:styleId="SubttuloChar">
    <w:name w:val="Subtítulo Char"/>
    <w:pPr>
      <w:suppressAutoHyphens/>
    </w:pPr>
    <w:rPr>
      <w:rFonts w:eastAsia="Tahoma" w:cs="Liberation Sans"/>
      <w:i/>
      <w:color w:val="4F81BD"/>
      <w:spacing w:val="15"/>
      <w:kern w:val="1"/>
      <w:sz w:val="24"/>
      <w:szCs w:val="24"/>
      <w:lang w:eastAsia="zh-CN" w:bidi="hi-IN"/>
    </w:rPr>
  </w:style>
  <w:style w:type="paragraph" w:customStyle="1" w:styleId="TtuloChar">
    <w:name w:val="Título Char"/>
    <w:pPr>
      <w:suppressAutoHyphens/>
    </w:pPr>
    <w:rPr>
      <w:rFonts w:eastAsia="Tahoma" w:cs="Liberation Sans"/>
      <w:color w:val="17365D"/>
      <w:spacing w:val="5"/>
      <w:kern w:val="1"/>
      <w:sz w:val="52"/>
      <w:szCs w:val="24"/>
      <w:lang w:eastAsia="zh-CN" w:bidi="hi-IN"/>
    </w:rPr>
  </w:style>
  <w:style w:type="paragraph" w:customStyle="1" w:styleId="TextodebaloChar">
    <w:name w:val="Texto de balão Char"/>
    <w:pPr>
      <w:suppressAutoHyphens/>
    </w:pPr>
    <w:rPr>
      <w:rFonts w:ascii="Tahoma" w:eastAsia="Tahoma" w:hAnsi="Tahoma" w:cs="Liberation Sans"/>
      <w:kern w:val="1"/>
      <w:sz w:val="16"/>
      <w:szCs w:val="24"/>
      <w:lang w:eastAsia="zh-CN" w:bidi="hi-IN"/>
    </w:rPr>
  </w:style>
  <w:style w:type="paragraph" w:customStyle="1" w:styleId="CabealhoChar">
    <w:name w:val="Cabeçalho Char"/>
    <w:pPr>
      <w:suppressAutoHyphens/>
    </w:pPr>
    <w:rPr>
      <w:rFonts w:eastAsia="Tahoma" w:cs="Liberation Sans"/>
      <w:kern w:val="1"/>
      <w:sz w:val="24"/>
      <w:szCs w:val="24"/>
      <w:lang w:eastAsia="zh-CN" w:bidi="hi-IN"/>
    </w:rPr>
  </w:style>
  <w:style w:type="paragraph" w:customStyle="1" w:styleId="Recuodecorpodetexto2Char">
    <w:name w:val="Recuo de corpo de texto 2 Char"/>
    <w:pPr>
      <w:suppressAutoHyphens/>
    </w:pPr>
    <w:rPr>
      <w:rFonts w:eastAsia="Tahoma" w:cs="Liberation Sans"/>
      <w:kern w:val="1"/>
      <w:szCs w:val="24"/>
      <w:lang w:eastAsia="zh-CN" w:bidi="hi-IN"/>
    </w:rPr>
  </w:style>
  <w:style w:type="paragraph" w:customStyle="1" w:styleId="Ttulo9Char">
    <w:name w:val="Título 9 Char"/>
    <w:pPr>
      <w:suppressAutoHyphens/>
    </w:pPr>
    <w:rPr>
      <w:rFonts w:ascii="Arial" w:eastAsia="Tahoma" w:hAnsi="Arial" w:cs="Liberation Sans"/>
      <w:kern w:val="1"/>
      <w:sz w:val="24"/>
      <w:szCs w:val="24"/>
      <w:lang w:eastAsia="zh-CN" w:bidi="hi-IN"/>
    </w:rPr>
  </w:style>
  <w:style w:type="paragraph" w:customStyle="1" w:styleId="Ttulo8Char">
    <w:name w:val="Título 8 Char"/>
    <w:pPr>
      <w:suppressAutoHyphens/>
    </w:pPr>
    <w:rPr>
      <w:rFonts w:eastAsia="Tahoma" w:cs="Liberation Sans"/>
      <w:i/>
      <w:kern w:val="1"/>
      <w:sz w:val="24"/>
      <w:szCs w:val="24"/>
      <w:lang w:eastAsia="zh-CN" w:bidi="hi-IN"/>
    </w:rPr>
  </w:style>
  <w:style w:type="paragraph" w:customStyle="1" w:styleId="Ttulo7Char">
    <w:name w:val="Título 7 Char"/>
    <w:pPr>
      <w:suppressAutoHyphens/>
    </w:pPr>
    <w:rPr>
      <w:rFonts w:eastAsia="Tahoma" w:cs="Liberation Sans"/>
      <w:kern w:val="1"/>
      <w:sz w:val="24"/>
      <w:szCs w:val="24"/>
      <w:lang w:eastAsia="zh-CN" w:bidi="hi-IN"/>
    </w:rPr>
  </w:style>
  <w:style w:type="paragraph" w:customStyle="1" w:styleId="Ttulo6Char">
    <w:name w:val="Título 6 Char"/>
    <w:pPr>
      <w:suppressAutoHyphens/>
    </w:pPr>
    <w:rPr>
      <w:rFonts w:eastAsia="Tahoma" w:cs="Liberation Sans"/>
      <w:b/>
      <w:kern w:val="1"/>
      <w:sz w:val="24"/>
      <w:szCs w:val="24"/>
      <w:lang w:eastAsia="zh-CN" w:bidi="hi-IN"/>
    </w:rPr>
  </w:style>
  <w:style w:type="paragraph" w:customStyle="1" w:styleId="Ttulo5Char">
    <w:name w:val="Título 5 Char"/>
    <w:pPr>
      <w:suppressAutoHyphens/>
    </w:pPr>
    <w:rPr>
      <w:rFonts w:eastAsia="Tahoma" w:cs="Liberation Sans"/>
      <w:b/>
      <w:i/>
      <w:kern w:val="1"/>
      <w:sz w:val="26"/>
      <w:szCs w:val="24"/>
      <w:lang w:eastAsia="zh-CN" w:bidi="hi-IN"/>
    </w:rPr>
  </w:style>
  <w:style w:type="paragraph" w:customStyle="1" w:styleId="Ttulo2Char">
    <w:name w:val="Título 2 Char"/>
    <w:pPr>
      <w:suppressAutoHyphens/>
    </w:pPr>
    <w:rPr>
      <w:rFonts w:ascii="Cambria" w:eastAsia="Tahoma" w:hAnsi="Cambria" w:cs="Liberation Sans"/>
      <w:b/>
      <w:kern w:val="1"/>
      <w:sz w:val="26"/>
      <w:szCs w:val="24"/>
      <w:lang w:eastAsia="zh-CN" w:bidi="hi-IN"/>
    </w:rPr>
  </w:style>
  <w:style w:type="paragraph" w:customStyle="1" w:styleId="Ttulo1Char">
    <w:name w:val="Título 1 Char"/>
    <w:pPr>
      <w:suppressAutoHyphens/>
    </w:pPr>
    <w:rPr>
      <w:rFonts w:eastAsia="Tahoma" w:cs="Liberation Sans"/>
      <w:b/>
      <w:color w:val="365F91"/>
      <w:kern w:val="1"/>
      <w:sz w:val="28"/>
      <w:szCs w:val="24"/>
      <w:lang w:eastAsia="zh-CN" w:bidi="hi-IN"/>
    </w:rPr>
  </w:style>
  <w:style w:type="paragraph" w:customStyle="1" w:styleId="Reviso1">
    <w:name w:val="Revisão1"/>
    <w:pPr>
      <w:suppressAutoHyphens/>
    </w:pPr>
    <w:rPr>
      <w:rFonts w:eastAsia="Tahoma" w:cs="Liberation Sans"/>
      <w:color w:val="000000"/>
      <w:kern w:val="1"/>
      <w:sz w:val="22"/>
      <w:szCs w:val="24"/>
      <w:lang w:eastAsia="zh-CN" w:bidi="hi-IN"/>
    </w:rPr>
  </w:style>
  <w:style w:type="paragraph" w:customStyle="1" w:styleId="CorpoDoDespacho">
    <w:name w:val="Corpo Do Despacho"/>
    <w:pPr>
      <w:suppressAutoHyphens/>
      <w:spacing w:after="212"/>
      <w:ind w:firstLine="2501"/>
    </w:pPr>
    <w:rPr>
      <w:rFonts w:eastAsia="Tahoma" w:cs="Liberation Sans"/>
      <w:i/>
      <w:kern w:val="1"/>
      <w:szCs w:val="24"/>
      <w:lang w:eastAsia="zh-CN" w:bidi="hi-IN"/>
    </w:rPr>
  </w:style>
  <w:style w:type="paragraph" w:customStyle="1" w:styleId="Ultima-linha">
    <w:name w:val="#Ultima-linha"/>
    <w:pPr>
      <w:suppressAutoHyphens/>
    </w:pPr>
    <w:rPr>
      <w:rFonts w:ascii="Segoe UI" w:eastAsia="Tahoma" w:hAnsi="Segoe UI" w:cs="Liberation Sans"/>
      <w:color w:val="000000"/>
      <w:kern w:val="1"/>
      <w:sz w:val="24"/>
      <w:szCs w:val="24"/>
      <w:lang w:eastAsia="zh-CN" w:bidi="hi-IN"/>
    </w:rPr>
  </w:style>
  <w:style w:type="paragraph" w:customStyle="1" w:styleId="TCU-saladassesses">
    <w:name w:val="#TCU - sala das sessões"/>
    <w:pPr>
      <w:suppressAutoHyphens/>
      <w:spacing w:before="847" w:after="353"/>
      <w:ind w:firstLine="2000"/>
    </w:pPr>
    <w:rPr>
      <w:rFonts w:ascii="Calibri" w:eastAsia="Tahoma" w:hAnsi="Calibri" w:cs="Liberation Sans"/>
      <w:color w:val="000000"/>
      <w:kern w:val="1"/>
      <w:sz w:val="22"/>
      <w:szCs w:val="24"/>
      <w:lang w:eastAsia="zh-CN" w:bidi="hi-IN"/>
    </w:rPr>
  </w:style>
  <w:style w:type="paragraph" w:customStyle="1" w:styleId="Tabela-Citao">
    <w:name w:val="#Tabela - Citação"/>
    <w:pPr>
      <w:suppressAutoHyphens/>
      <w:spacing w:after="212"/>
    </w:pPr>
    <w:rPr>
      <w:rFonts w:ascii="Calibri" w:eastAsia="Tahoma" w:hAnsi="Calibri" w:cs="Liberation Sans"/>
      <w:color w:val="000000"/>
      <w:kern w:val="1"/>
      <w:sz w:val="22"/>
      <w:szCs w:val="24"/>
      <w:lang w:eastAsia="zh-CN" w:bidi="hi-IN"/>
    </w:rPr>
  </w:style>
  <w:style w:type="paragraph" w:customStyle="1" w:styleId="Citao">
    <w:name w:val="#Citação"/>
    <w:pPr>
      <w:suppressAutoHyphens/>
      <w:spacing w:after="212"/>
      <w:ind w:left="2000" w:right="501" w:firstLine="1000"/>
    </w:pPr>
    <w:rPr>
      <w:rFonts w:ascii="Calibri" w:eastAsia="Tahoma" w:hAnsi="Calibri" w:cs="Liberation Sans"/>
      <w:color w:val="000000"/>
      <w:kern w:val="1"/>
      <w:sz w:val="22"/>
      <w:szCs w:val="24"/>
      <w:lang w:eastAsia="zh-CN" w:bidi="hi-IN"/>
    </w:rPr>
  </w:style>
  <w:style w:type="paragraph" w:customStyle="1" w:styleId="identificao">
    <w:name w:val="#identificação"/>
    <w:pPr>
      <w:suppressAutoHyphens/>
      <w:ind w:left="6001"/>
    </w:pPr>
    <w:rPr>
      <w:rFonts w:ascii="Calibri" w:eastAsia="Tahoma" w:hAnsi="Calibri" w:cs="Liberation Sans"/>
      <w:color w:val="000000"/>
      <w:kern w:val="1"/>
      <w:sz w:val="22"/>
      <w:szCs w:val="24"/>
      <w:lang w:eastAsia="zh-CN" w:bidi="hi-IN"/>
    </w:rPr>
  </w:style>
  <w:style w:type="paragraph" w:customStyle="1" w:styleId="Citao-bullet01-">
    <w:name w:val="#Citação-bullet_01 (-)"/>
    <w:pPr>
      <w:suppressAutoHyphens/>
      <w:spacing w:after="212"/>
      <w:ind w:right="501"/>
    </w:pPr>
    <w:rPr>
      <w:rFonts w:ascii="Calibri" w:eastAsia="Tahoma" w:hAnsi="Calibri" w:cs="Liberation Sans"/>
      <w:kern w:val="1"/>
      <w:sz w:val="22"/>
      <w:szCs w:val="24"/>
      <w:lang w:eastAsia="zh-CN" w:bidi="hi-IN"/>
    </w:rPr>
  </w:style>
  <w:style w:type="paragraph" w:customStyle="1" w:styleId="Citao-tabela">
    <w:name w:val="#Citação - tabela"/>
    <w:pPr>
      <w:suppressAutoHyphens/>
      <w:spacing w:after="212"/>
    </w:pPr>
    <w:rPr>
      <w:rFonts w:ascii="Calibri" w:eastAsia="Tahoma" w:hAnsi="Calibri" w:cs="Liberation Sans"/>
      <w:color w:val="000000"/>
      <w:kern w:val="1"/>
      <w:sz w:val="22"/>
      <w:szCs w:val="24"/>
      <w:lang w:eastAsia="zh-CN" w:bidi="hi-IN"/>
    </w:rPr>
  </w:style>
  <w:style w:type="paragraph" w:customStyle="1" w:styleId="Acordao-titulo">
    <w:name w:val="#Acordao-titulo"/>
    <w:pPr>
      <w:suppressAutoHyphens/>
      <w:spacing w:before="212" w:after="212"/>
      <w:jc w:val="center"/>
    </w:pPr>
    <w:rPr>
      <w:rFonts w:eastAsia="Tahoma" w:cs="Liberation Sans"/>
      <w:color w:val="000000"/>
      <w:kern w:val="1"/>
      <w:sz w:val="24"/>
      <w:szCs w:val="24"/>
      <w:lang w:eastAsia="zh-CN" w:bidi="hi-IN"/>
    </w:rPr>
  </w:style>
  <w:style w:type="paragraph" w:customStyle="1" w:styleId="Acordao-itens1a8">
    <w:name w:val="#Acordao-itens1a8"/>
    <w:pPr>
      <w:tabs>
        <w:tab w:val="left" w:pos="501"/>
      </w:tabs>
      <w:suppressAutoHyphens/>
    </w:pPr>
    <w:rPr>
      <w:rFonts w:eastAsia="Tahoma" w:cs="Liberation Sans"/>
      <w:color w:val="000000"/>
      <w:kern w:val="1"/>
      <w:sz w:val="24"/>
      <w:szCs w:val="24"/>
      <w:lang w:eastAsia="zh-CN" w:bidi="hi-IN"/>
    </w:rPr>
  </w:style>
  <w:style w:type="paragraph" w:customStyle="1" w:styleId="Acordao-item9">
    <w:name w:val="#Acordao-item9"/>
    <w:pPr>
      <w:tabs>
        <w:tab w:val="left" w:pos="501"/>
      </w:tabs>
      <w:suppressAutoHyphens/>
      <w:spacing w:before="212" w:after="212"/>
    </w:pPr>
    <w:rPr>
      <w:rFonts w:eastAsia="Tahoma" w:cs="Liberation Sans"/>
      <w:color w:val="000000"/>
      <w:kern w:val="1"/>
      <w:sz w:val="24"/>
      <w:szCs w:val="24"/>
      <w:lang w:eastAsia="zh-CN" w:bidi="hi-IN"/>
    </w:rPr>
  </w:style>
  <w:style w:type="paragraph" w:customStyle="1" w:styleId="Normal-numerado-VOT01">
    <w:name w:val="#Normal-numerado-VOT_01"/>
    <w:pPr>
      <w:tabs>
        <w:tab w:val="left" w:pos="2635"/>
      </w:tabs>
      <w:suppressAutoHyphens/>
      <w:spacing w:before="212" w:after="212"/>
      <w:ind w:left="635" w:hanging="635"/>
    </w:pPr>
    <w:rPr>
      <w:rFonts w:eastAsia="Tahoma" w:cs="Liberation Sans"/>
      <w:kern w:val="1"/>
      <w:sz w:val="24"/>
      <w:szCs w:val="24"/>
      <w:lang w:eastAsia="zh-CN" w:bidi="hi-IN"/>
    </w:rPr>
  </w:style>
  <w:style w:type="paragraph" w:customStyle="1" w:styleId="Normal-numerado-REL01">
    <w:name w:val="#Normal-numerado-REL_01"/>
    <w:pPr>
      <w:tabs>
        <w:tab w:val="left" w:pos="3270"/>
      </w:tabs>
      <w:suppressAutoHyphens/>
      <w:spacing w:before="212" w:after="212"/>
      <w:ind w:left="1270" w:hanging="635"/>
    </w:pPr>
    <w:rPr>
      <w:rFonts w:eastAsia="Tahoma" w:cs="Liberation Sans"/>
      <w:color w:val="000000"/>
      <w:kern w:val="1"/>
      <w:sz w:val="24"/>
      <w:szCs w:val="24"/>
      <w:lang w:eastAsia="zh-CN" w:bidi="hi-IN"/>
    </w:rPr>
  </w:style>
  <w:style w:type="paragraph" w:customStyle="1" w:styleId="Data">
    <w:name w:val="#Data"/>
    <w:pPr>
      <w:suppressAutoHyphens/>
      <w:spacing w:before="423"/>
      <w:ind w:left="2000"/>
    </w:pPr>
    <w:rPr>
      <w:rFonts w:ascii="Calibri" w:eastAsia="Tahoma" w:hAnsi="Calibri" w:cs="Liberation Sans"/>
      <w:color w:val="000000"/>
      <w:kern w:val="1"/>
      <w:sz w:val="22"/>
      <w:szCs w:val="24"/>
      <w:lang w:eastAsia="zh-CN" w:bidi="hi-IN"/>
    </w:rPr>
  </w:style>
  <w:style w:type="paragraph" w:customStyle="1" w:styleId="Blocoargumentativo">
    <w:name w:val="#Bloco argumentativo"/>
    <w:pPr>
      <w:suppressAutoHyphens/>
      <w:spacing w:before="212" w:after="212"/>
      <w:jc w:val="center"/>
    </w:pPr>
    <w:rPr>
      <w:rFonts w:eastAsia="Tahoma" w:cs="Liberation Sans"/>
      <w:b/>
      <w:color w:val="000000"/>
      <w:kern w:val="1"/>
      <w:sz w:val="24"/>
      <w:szCs w:val="24"/>
      <w:lang w:eastAsia="zh-CN" w:bidi="hi-IN"/>
    </w:rPr>
  </w:style>
  <w:style w:type="paragraph" w:customStyle="1" w:styleId="Assinatura">
    <w:name w:val="#Assinatura"/>
    <w:pPr>
      <w:suppressAutoHyphens/>
      <w:spacing w:before="1482"/>
      <w:jc w:val="center"/>
    </w:pPr>
    <w:rPr>
      <w:rFonts w:ascii="Calibri" w:eastAsia="Tahoma" w:hAnsi="Calibri" w:cs="Liberation Sans"/>
      <w:color w:val="000000"/>
      <w:kern w:val="1"/>
      <w:sz w:val="22"/>
      <w:szCs w:val="24"/>
      <w:lang w:eastAsia="zh-CN" w:bidi="hi-IN"/>
    </w:rPr>
  </w:style>
  <w:style w:type="paragraph" w:customStyle="1" w:styleId="Acordao-VISTOS-em-diante">
    <w:name w:val="#Acordao-VISTOS-em-diante"/>
    <w:pPr>
      <w:suppressAutoHyphens/>
      <w:ind w:firstLine="2000"/>
    </w:pPr>
    <w:rPr>
      <w:rFonts w:eastAsia="Tahoma" w:cs="Liberation Sans"/>
      <w:color w:val="000000"/>
      <w:kern w:val="1"/>
      <w:sz w:val="24"/>
      <w:szCs w:val="24"/>
      <w:lang w:eastAsia="zh-CN" w:bidi="hi-IN"/>
    </w:rPr>
  </w:style>
  <w:style w:type="paragraph" w:customStyle="1" w:styleId="Titdocumento">
    <w:name w:val="#Tit_documento"/>
    <w:pPr>
      <w:suppressAutoHyphens/>
      <w:spacing w:before="423" w:after="423"/>
      <w:jc w:val="center"/>
    </w:pPr>
    <w:rPr>
      <w:rFonts w:ascii="Segoe UI" w:eastAsia="Tahoma" w:hAnsi="Segoe UI" w:cs="Liberation Sans"/>
      <w:b/>
      <w:color w:val="000000"/>
      <w:kern w:val="1"/>
      <w:sz w:val="24"/>
      <w:szCs w:val="24"/>
      <w:lang w:eastAsia="zh-CN" w:bidi="hi-IN"/>
    </w:rPr>
  </w:style>
  <w:style w:type="paragraph" w:customStyle="1" w:styleId="Sumrio">
    <w:name w:val="#Sumário"/>
    <w:pPr>
      <w:suppressAutoHyphens/>
      <w:spacing w:before="423"/>
      <w:ind w:left="6001"/>
    </w:pPr>
    <w:rPr>
      <w:rFonts w:ascii="Calibri" w:eastAsia="Tahoma" w:hAnsi="Calibri" w:cs="Liberation Sans"/>
      <w:color w:val="000000"/>
      <w:kern w:val="1"/>
      <w:sz w:val="22"/>
      <w:szCs w:val="24"/>
      <w:lang w:eastAsia="zh-CN" w:bidi="hi-IN"/>
    </w:rPr>
  </w:style>
  <w:style w:type="paragraph" w:customStyle="1" w:styleId="style2">
    <w:name w:val="style2"/>
    <w:pPr>
      <w:suppressAutoHyphens/>
      <w:spacing w:before="176" w:after="176"/>
    </w:pPr>
    <w:rPr>
      <w:rFonts w:ascii="Segoe UI" w:eastAsia="Tahoma" w:hAnsi="Segoe UI" w:cs="Liberation Sans"/>
      <w:color w:val="006600"/>
      <w:kern w:val="1"/>
      <w:sz w:val="16"/>
      <w:szCs w:val="24"/>
      <w:lang w:eastAsia="zh-CN" w:bidi="hi-IN"/>
    </w:rPr>
  </w:style>
  <w:style w:type="paragraph" w:customStyle="1" w:styleId="msolistparagraph0">
    <w:name w:val="msolistparagraph"/>
    <w:pPr>
      <w:suppressAutoHyphens/>
      <w:ind w:left="1270"/>
    </w:pPr>
    <w:rPr>
      <w:rFonts w:ascii="Segoe UI" w:eastAsia="Tahoma" w:hAnsi="Segoe UI" w:cs="Liberation Sans"/>
      <w:color w:val="000000"/>
      <w:kern w:val="1"/>
      <w:sz w:val="22"/>
      <w:szCs w:val="24"/>
      <w:lang w:eastAsia="zh-CN" w:bidi="hi-IN"/>
    </w:rPr>
  </w:style>
  <w:style w:type="paragraph" w:customStyle="1" w:styleId="tens">
    <w:name w:val="Ítens"/>
    <w:pPr>
      <w:suppressAutoHyphens/>
      <w:ind w:left="3000" w:hanging="499"/>
    </w:pPr>
    <w:rPr>
      <w:rFonts w:ascii="Segoe UI" w:eastAsia="Tahoma" w:hAnsi="Segoe UI" w:cs="Liberation Sans"/>
      <w:color w:val="000000"/>
      <w:kern w:val="1"/>
      <w:sz w:val="24"/>
      <w:szCs w:val="24"/>
      <w:lang w:eastAsia="zh-CN" w:bidi="hi-IN"/>
    </w:rPr>
  </w:style>
  <w:style w:type="paragraph" w:customStyle="1" w:styleId="TtuloForadoSumrio">
    <w:name w:val="Título Fora do Sumário"/>
    <w:pPr>
      <w:suppressAutoHyphens/>
      <w:spacing w:before="212" w:after="1482"/>
      <w:jc w:val="center"/>
    </w:pPr>
    <w:rPr>
      <w:rFonts w:eastAsia="Tahoma" w:cs="Liberation Sans"/>
      <w:b/>
      <w:color w:val="000000"/>
      <w:kern w:val="1"/>
      <w:szCs w:val="24"/>
      <w:lang w:eastAsia="zh-CN" w:bidi="hi-IN"/>
    </w:rPr>
  </w:style>
  <w:style w:type="paragraph" w:customStyle="1" w:styleId="Definio">
    <w:name w:val="Definição"/>
    <w:pPr>
      <w:suppressAutoHyphens/>
      <w:spacing w:before="106" w:after="106"/>
    </w:pPr>
    <w:rPr>
      <w:rFonts w:eastAsia="Tahoma" w:cs="Liberation Sans"/>
      <w:kern w:val="1"/>
      <w:sz w:val="24"/>
      <w:szCs w:val="24"/>
      <w:lang w:eastAsia="zh-CN" w:bidi="hi-IN"/>
    </w:rPr>
  </w:style>
  <w:style w:type="paragraph" w:customStyle="1" w:styleId="Corpodetexto1">
    <w:name w:val="Corpo de texto1"/>
    <w:pPr>
      <w:suppressAutoHyphens/>
    </w:pPr>
    <w:rPr>
      <w:rFonts w:ascii="Segoe UI" w:eastAsia="Tahoma" w:hAnsi="Segoe UI" w:cs="Liberation Sans"/>
      <w:color w:val="000000"/>
      <w:kern w:val="1"/>
      <w:sz w:val="24"/>
      <w:szCs w:val="24"/>
      <w:lang w:eastAsia="zh-CN" w:bidi="hi-IN"/>
    </w:rPr>
  </w:style>
  <w:style w:type="paragraph" w:customStyle="1" w:styleId="CorpodeTextoResumo">
    <w:name w:val="Corpo de Texto Resumo"/>
    <w:pPr>
      <w:suppressAutoHyphens/>
      <w:spacing w:before="212" w:after="212"/>
      <w:ind w:left="635" w:hanging="635"/>
    </w:pPr>
    <w:rPr>
      <w:rFonts w:eastAsia="Tahoma" w:cs="Liberation Sans"/>
      <w:kern w:val="1"/>
      <w:szCs w:val="24"/>
      <w:lang w:eastAsia="zh-CN" w:bidi="hi-IN"/>
    </w:rPr>
  </w:style>
  <w:style w:type="paragraph" w:customStyle="1" w:styleId="CorpodeTextoAgradecimentos">
    <w:name w:val="Corpo de Texto Agradecimentos"/>
    <w:pPr>
      <w:suppressAutoHyphens/>
      <w:spacing w:before="212" w:after="212"/>
      <w:ind w:firstLine="2501"/>
    </w:pPr>
    <w:rPr>
      <w:rFonts w:eastAsia="Tahoma" w:cs="Liberation Sans"/>
      <w:kern w:val="1"/>
      <w:sz w:val="24"/>
      <w:szCs w:val="24"/>
      <w:lang w:eastAsia="zh-CN" w:bidi="hi-IN"/>
    </w:rPr>
  </w:style>
  <w:style w:type="paragraph" w:customStyle="1" w:styleId="ndicedeilustraes1">
    <w:name w:val="Índice de ilustrações1"/>
    <w:pPr>
      <w:suppressAutoHyphens/>
      <w:ind w:left="706" w:hanging="706"/>
    </w:pPr>
    <w:rPr>
      <w:rFonts w:ascii="Segoe UI" w:eastAsia="Tahoma" w:hAnsi="Segoe UI" w:cs="Liberation Sans"/>
      <w:color w:val="000000"/>
      <w:kern w:val="1"/>
      <w:szCs w:val="24"/>
      <w:lang w:eastAsia="zh-CN" w:bidi="hi-IN"/>
    </w:rPr>
  </w:style>
  <w:style w:type="paragraph" w:customStyle="1" w:styleId="internatitulosconteudosecundario">
    <w:name w:val="internatitulosconteudosecundario"/>
    <w:pPr>
      <w:suppressAutoHyphens/>
      <w:spacing w:before="176" w:after="176"/>
    </w:pPr>
    <w:rPr>
      <w:rFonts w:ascii="Segoe UI" w:eastAsia="Tahoma" w:hAnsi="Segoe UI" w:cs="Liberation Sans"/>
      <w:b/>
      <w:color w:val="006600"/>
      <w:kern w:val="1"/>
      <w:sz w:val="16"/>
      <w:szCs w:val="24"/>
      <w:lang w:eastAsia="zh-CN" w:bidi="hi-IN"/>
    </w:rPr>
  </w:style>
  <w:style w:type="paragraph" w:customStyle="1" w:styleId="internatext">
    <w:name w:val="internatext"/>
    <w:pPr>
      <w:suppressAutoHyphens/>
      <w:spacing w:before="176" w:after="176"/>
    </w:pPr>
    <w:rPr>
      <w:rFonts w:ascii="Segoe UI" w:eastAsia="Tahoma" w:hAnsi="Segoe UI" w:cs="Liberation Sans"/>
      <w:color w:val="000000"/>
      <w:kern w:val="1"/>
      <w:sz w:val="16"/>
      <w:szCs w:val="24"/>
      <w:lang w:eastAsia="zh-CN" w:bidi="hi-IN"/>
    </w:rPr>
  </w:style>
  <w:style w:type="paragraph" w:customStyle="1" w:styleId="no">
    <w:name w:val="no"/>
    <w:pPr>
      <w:suppressAutoHyphens/>
      <w:spacing w:before="212" w:after="212"/>
      <w:ind w:firstLine="1501"/>
    </w:pPr>
    <w:rPr>
      <w:rFonts w:eastAsia="Tahoma" w:cs="Liberation Sans"/>
      <w:kern w:val="1"/>
      <w:sz w:val="24"/>
      <w:szCs w:val="24"/>
      <w:lang w:eastAsia="zh-CN" w:bidi="hi-IN"/>
    </w:rPr>
  </w:style>
  <w:style w:type="paragraph" w:customStyle="1" w:styleId="Recuodecorpodetexto22">
    <w:name w:val="Recuo de corpo de texto 22"/>
    <w:pPr>
      <w:suppressAutoHyphens/>
      <w:ind w:firstLine="2501"/>
    </w:pPr>
    <w:rPr>
      <w:rFonts w:ascii="Segoe UI" w:eastAsia="Tahoma" w:hAnsi="Segoe UI" w:cs="Liberation Sans"/>
      <w:color w:val="000000"/>
      <w:kern w:val="1"/>
      <w:sz w:val="24"/>
      <w:szCs w:val="24"/>
      <w:lang w:eastAsia="zh-CN" w:bidi="hi-IN"/>
    </w:rPr>
  </w:style>
  <w:style w:type="paragraph" w:customStyle="1" w:styleId="EstiloTtulo3Negrito">
    <w:name w:val="Estilo Título 3 + Negrito"/>
    <w:pPr>
      <w:tabs>
        <w:tab w:val="left" w:pos="3501"/>
      </w:tabs>
      <w:suppressAutoHyphens/>
      <w:spacing w:before="212" w:after="212"/>
      <w:ind w:left="1000" w:firstLine="2501"/>
    </w:pPr>
    <w:rPr>
      <w:rFonts w:eastAsia="Tahoma" w:cs="Liberation Sans"/>
      <w:b/>
      <w:kern w:val="1"/>
      <w:szCs w:val="24"/>
      <w:lang w:eastAsia="zh-CN" w:bidi="hi-IN"/>
    </w:rPr>
  </w:style>
  <w:style w:type="paragraph" w:customStyle="1" w:styleId="Ttulo31">
    <w:name w:val="Título 31"/>
    <w:pPr>
      <w:suppressAutoHyphens/>
      <w:spacing w:before="423" w:after="106"/>
      <w:ind w:left="1000" w:firstLine="2501"/>
    </w:pPr>
    <w:rPr>
      <w:rFonts w:ascii="Segoe UI" w:eastAsia="Tahoma" w:hAnsi="Segoe UI" w:cs="Liberation Sans"/>
      <w:b/>
      <w:color w:val="000000"/>
      <w:kern w:val="1"/>
      <w:sz w:val="26"/>
      <w:szCs w:val="24"/>
      <w:lang w:eastAsia="zh-CN" w:bidi="hi-IN"/>
    </w:rPr>
  </w:style>
  <w:style w:type="paragraph" w:customStyle="1" w:styleId="EstiloTtulo411pt">
    <w:name w:val="Estilo Título 4 + 11 pt"/>
    <w:pPr>
      <w:tabs>
        <w:tab w:val="left" w:pos="2501"/>
      </w:tabs>
      <w:suppressAutoHyphens/>
      <w:spacing w:before="212" w:after="212"/>
    </w:pPr>
    <w:rPr>
      <w:rFonts w:eastAsia="Tahoma" w:cs="Liberation Sans"/>
      <w:b/>
      <w:i/>
      <w:kern w:val="1"/>
      <w:sz w:val="24"/>
      <w:szCs w:val="24"/>
      <w:lang w:eastAsia="zh-CN" w:bidi="hi-IN"/>
    </w:rPr>
  </w:style>
  <w:style w:type="paragraph" w:customStyle="1" w:styleId="Estilo6">
    <w:name w:val="Estilo6"/>
    <w:pPr>
      <w:tabs>
        <w:tab w:val="left" w:pos="4152"/>
      </w:tabs>
      <w:suppressAutoHyphens/>
      <w:spacing w:before="212" w:after="212"/>
      <w:ind w:left="1651" w:hanging="1651"/>
    </w:pPr>
    <w:rPr>
      <w:rFonts w:eastAsia="Tahoma" w:cs="Liberation Sans"/>
      <w:b/>
      <w:i/>
      <w:kern w:val="1"/>
      <w:sz w:val="22"/>
      <w:szCs w:val="24"/>
      <w:lang w:eastAsia="zh-CN" w:bidi="hi-IN"/>
    </w:rPr>
  </w:style>
  <w:style w:type="paragraph" w:customStyle="1" w:styleId="Estilo5">
    <w:name w:val="Estilo5"/>
    <w:pPr>
      <w:tabs>
        <w:tab w:val="left" w:pos="2501"/>
      </w:tabs>
      <w:suppressAutoHyphens/>
      <w:spacing w:before="212" w:after="212"/>
    </w:pPr>
    <w:rPr>
      <w:rFonts w:eastAsia="Tahoma" w:cs="Liberation Sans"/>
      <w:b/>
      <w:i/>
      <w:kern w:val="1"/>
      <w:sz w:val="22"/>
      <w:szCs w:val="24"/>
      <w:lang w:eastAsia="zh-CN" w:bidi="hi-IN"/>
    </w:rPr>
  </w:style>
  <w:style w:type="paragraph" w:customStyle="1" w:styleId="Estilo4">
    <w:name w:val="Estilo4"/>
    <w:pPr>
      <w:tabs>
        <w:tab w:val="left" w:pos="2501"/>
      </w:tabs>
      <w:suppressAutoHyphens/>
      <w:spacing w:before="212" w:after="212"/>
    </w:pPr>
    <w:rPr>
      <w:rFonts w:eastAsia="Tahoma" w:cs="Liberation Sans"/>
      <w:b/>
      <w:kern w:val="1"/>
      <w:szCs w:val="24"/>
      <w:lang w:eastAsia="zh-CN" w:bidi="hi-IN"/>
    </w:rPr>
  </w:style>
  <w:style w:type="paragraph" w:customStyle="1" w:styleId="Estilo3">
    <w:name w:val="Estilo3"/>
    <w:pPr>
      <w:tabs>
        <w:tab w:val="left" w:pos="3000"/>
      </w:tabs>
      <w:suppressAutoHyphens/>
      <w:spacing w:before="212" w:after="212"/>
      <w:ind w:left="1000" w:firstLine="2000"/>
    </w:pPr>
    <w:rPr>
      <w:rFonts w:eastAsia="Tahoma" w:cs="Liberation Sans"/>
      <w:b/>
      <w:kern w:val="1"/>
      <w:sz w:val="24"/>
      <w:szCs w:val="24"/>
      <w:lang w:eastAsia="zh-CN" w:bidi="hi-IN"/>
    </w:rPr>
  </w:style>
  <w:style w:type="paragraph" w:customStyle="1" w:styleId="Estilo2">
    <w:name w:val="Estilo2"/>
    <w:pPr>
      <w:tabs>
        <w:tab w:val="left" w:pos="3501"/>
      </w:tabs>
      <w:suppressAutoHyphens/>
      <w:spacing w:before="212" w:after="212"/>
      <w:ind w:left="1000" w:firstLine="2501"/>
    </w:pPr>
    <w:rPr>
      <w:rFonts w:eastAsia="Tahoma" w:cs="Liberation Sans"/>
      <w:b/>
      <w:kern w:val="1"/>
      <w:szCs w:val="24"/>
      <w:lang w:eastAsia="zh-CN" w:bidi="hi-IN"/>
    </w:rPr>
  </w:style>
  <w:style w:type="paragraph" w:customStyle="1" w:styleId="EstiloTtulo4NegritoItlico1">
    <w:name w:val="Estilo Título 4 + Negrito Itálico1"/>
    <w:pPr>
      <w:tabs>
        <w:tab w:val="left" w:pos="2501"/>
      </w:tabs>
      <w:suppressAutoHyphens/>
      <w:spacing w:before="212" w:after="212"/>
    </w:pPr>
    <w:rPr>
      <w:rFonts w:eastAsia="Tahoma" w:cs="Liberation Sans"/>
      <w:b/>
      <w:i/>
      <w:kern w:val="1"/>
      <w:sz w:val="24"/>
      <w:szCs w:val="24"/>
      <w:lang w:eastAsia="zh-CN" w:bidi="hi-IN"/>
    </w:rPr>
  </w:style>
  <w:style w:type="paragraph" w:customStyle="1" w:styleId="EstiloTtulo4NegritoItlico">
    <w:name w:val="Estilo Título 4 + Negrito Itálico"/>
    <w:pPr>
      <w:tabs>
        <w:tab w:val="left" w:pos="2501"/>
      </w:tabs>
      <w:suppressAutoHyphens/>
      <w:spacing w:before="212" w:after="212"/>
    </w:pPr>
    <w:rPr>
      <w:rFonts w:eastAsia="Tahoma" w:cs="Liberation Sans"/>
      <w:b/>
      <w:i/>
      <w:kern w:val="1"/>
      <w:sz w:val="24"/>
      <w:szCs w:val="24"/>
      <w:lang w:eastAsia="zh-CN" w:bidi="hi-IN"/>
    </w:rPr>
  </w:style>
  <w:style w:type="paragraph" w:customStyle="1" w:styleId="body10">
    <w:name w:val="body10"/>
    <w:pPr>
      <w:suppressAutoHyphens/>
      <w:spacing w:before="212" w:after="212"/>
      <w:ind w:firstLine="801"/>
    </w:pPr>
    <w:rPr>
      <w:rFonts w:eastAsia="Tahoma" w:cs="Liberation Sans"/>
      <w:color w:val="000000"/>
      <w:kern w:val="1"/>
      <w:szCs w:val="24"/>
      <w:lang w:eastAsia="zh-CN" w:bidi="hi-IN"/>
    </w:rPr>
  </w:style>
  <w:style w:type="paragraph" w:customStyle="1" w:styleId="tit1">
    <w:name w:val="tit1"/>
    <w:pPr>
      <w:suppressAutoHyphens/>
      <w:spacing w:before="199" w:after="212"/>
      <w:jc w:val="center"/>
    </w:pPr>
    <w:rPr>
      <w:rFonts w:eastAsia="Tahoma" w:cs="Liberation Sans"/>
      <w:b/>
      <w:i/>
      <w:color w:val="000000"/>
      <w:kern w:val="1"/>
      <w:sz w:val="22"/>
      <w:szCs w:val="24"/>
      <w:lang w:eastAsia="zh-CN" w:bidi="hi-IN"/>
    </w:rPr>
  </w:style>
  <w:style w:type="paragraph" w:customStyle="1" w:styleId="xl31">
    <w:name w:val="xl31"/>
    <w:pPr>
      <w:suppressAutoHyphens/>
      <w:spacing w:before="176" w:after="176"/>
      <w:jc w:val="center"/>
    </w:pPr>
    <w:rPr>
      <w:rFonts w:ascii="Segoe UI" w:eastAsia="Tahoma" w:hAnsi="Segoe UI" w:cs="Liberation Sans"/>
      <w:b/>
      <w:color w:val="000000"/>
      <w:kern w:val="1"/>
      <w:sz w:val="24"/>
      <w:szCs w:val="24"/>
      <w:lang w:eastAsia="zh-CN" w:bidi="hi-IN"/>
    </w:rPr>
  </w:style>
  <w:style w:type="paragraph" w:customStyle="1" w:styleId="xl30">
    <w:name w:val="xl30"/>
    <w:pPr>
      <w:suppressAutoHyphens/>
      <w:spacing w:before="176" w:after="176"/>
    </w:pPr>
    <w:rPr>
      <w:rFonts w:ascii="Segoe UI" w:eastAsia="Tahoma" w:hAnsi="Segoe UI" w:cs="Liberation Sans"/>
      <w:color w:val="000000"/>
      <w:kern w:val="1"/>
      <w:sz w:val="24"/>
      <w:szCs w:val="24"/>
      <w:lang w:eastAsia="zh-CN" w:bidi="hi-IN"/>
    </w:rPr>
  </w:style>
  <w:style w:type="paragraph" w:customStyle="1" w:styleId="xl29">
    <w:name w:val="xl29"/>
    <w:pPr>
      <w:suppressAutoHyphens/>
      <w:spacing w:before="176" w:after="176"/>
      <w:jc w:val="center"/>
    </w:pPr>
    <w:rPr>
      <w:rFonts w:ascii="Segoe UI" w:eastAsia="Tahoma" w:hAnsi="Segoe UI" w:cs="Liberation Sans"/>
      <w:color w:val="000000"/>
      <w:kern w:val="1"/>
      <w:sz w:val="24"/>
      <w:szCs w:val="24"/>
      <w:lang w:eastAsia="zh-CN" w:bidi="hi-IN"/>
    </w:rPr>
  </w:style>
  <w:style w:type="paragraph" w:customStyle="1" w:styleId="xl28">
    <w:name w:val="xl28"/>
    <w:pPr>
      <w:suppressAutoHyphens/>
      <w:spacing w:before="176" w:after="176"/>
      <w:jc w:val="center"/>
    </w:pPr>
    <w:rPr>
      <w:rFonts w:ascii="Segoe UI" w:eastAsia="Tahoma" w:hAnsi="Segoe UI" w:cs="Liberation Sans"/>
      <w:b/>
      <w:color w:val="000000"/>
      <w:kern w:val="1"/>
      <w:sz w:val="24"/>
      <w:szCs w:val="24"/>
      <w:lang w:eastAsia="zh-CN" w:bidi="hi-IN"/>
    </w:rPr>
  </w:style>
  <w:style w:type="paragraph" w:customStyle="1" w:styleId="xl27">
    <w:name w:val="xl27"/>
    <w:pPr>
      <w:suppressAutoHyphens/>
      <w:spacing w:before="176" w:after="176"/>
    </w:pPr>
    <w:rPr>
      <w:rFonts w:ascii="Segoe UI" w:eastAsia="Tahoma" w:hAnsi="Segoe UI" w:cs="Liberation Sans"/>
      <w:color w:val="000000"/>
      <w:kern w:val="1"/>
      <w:sz w:val="24"/>
      <w:szCs w:val="24"/>
      <w:lang w:eastAsia="zh-CN" w:bidi="hi-IN"/>
    </w:rPr>
  </w:style>
  <w:style w:type="paragraph" w:customStyle="1" w:styleId="xl26">
    <w:name w:val="xl26"/>
    <w:pPr>
      <w:suppressAutoHyphens/>
      <w:spacing w:before="176" w:after="176"/>
      <w:jc w:val="center"/>
    </w:pPr>
    <w:rPr>
      <w:rFonts w:ascii="Segoe UI" w:eastAsia="Tahoma" w:hAnsi="Segoe UI" w:cs="Liberation Sans"/>
      <w:b/>
      <w:color w:val="000000"/>
      <w:kern w:val="1"/>
      <w:sz w:val="24"/>
      <w:szCs w:val="24"/>
      <w:lang w:eastAsia="zh-CN" w:bidi="hi-IN"/>
    </w:rPr>
  </w:style>
  <w:style w:type="paragraph" w:customStyle="1" w:styleId="xl25">
    <w:name w:val="xl25"/>
    <w:pPr>
      <w:suppressAutoHyphens/>
      <w:spacing w:before="176" w:after="176"/>
      <w:jc w:val="center"/>
    </w:pPr>
    <w:rPr>
      <w:rFonts w:ascii="Segoe UI" w:eastAsia="Tahoma" w:hAnsi="Segoe UI" w:cs="Liberation Sans"/>
      <w:b/>
      <w:color w:val="000000"/>
      <w:kern w:val="1"/>
      <w:sz w:val="24"/>
      <w:szCs w:val="24"/>
      <w:lang w:eastAsia="zh-CN" w:bidi="hi-IN"/>
    </w:rPr>
  </w:style>
  <w:style w:type="paragraph" w:customStyle="1" w:styleId="xl24">
    <w:name w:val="xl24"/>
    <w:pPr>
      <w:suppressAutoHyphens/>
      <w:spacing w:before="176" w:after="176"/>
      <w:jc w:val="center"/>
    </w:pPr>
    <w:rPr>
      <w:rFonts w:ascii="Segoe UI" w:eastAsia="Tahoma" w:hAnsi="Segoe UI" w:cs="Liberation Sans"/>
      <w:color w:val="000000"/>
      <w:kern w:val="1"/>
      <w:sz w:val="24"/>
      <w:szCs w:val="24"/>
      <w:lang w:eastAsia="zh-CN" w:bidi="hi-IN"/>
    </w:rPr>
  </w:style>
  <w:style w:type="paragraph" w:customStyle="1" w:styleId="BodyText21">
    <w:name w:val="Body Text 21"/>
    <w:pPr>
      <w:suppressAutoHyphens/>
      <w:spacing w:before="212" w:after="212"/>
      <w:jc w:val="center"/>
    </w:pPr>
    <w:rPr>
      <w:rFonts w:ascii="Segoe UI" w:eastAsia="Tahoma" w:hAnsi="Segoe UI" w:cs="Liberation Sans"/>
      <w:color w:val="000000"/>
      <w:kern w:val="1"/>
      <w:sz w:val="24"/>
      <w:szCs w:val="24"/>
      <w:lang w:eastAsia="zh-CN" w:bidi="hi-IN"/>
    </w:rPr>
  </w:style>
  <w:style w:type="paragraph" w:customStyle="1" w:styleId="Blockquote">
    <w:name w:val="Blockquote"/>
    <w:pPr>
      <w:suppressAutoHyphens/>
      <w:spacing w:before="176" w:after="176"/>
      <w:ind w:left="635" w:right="635"/>
    </w:pPr>
    <w:rPr>
      <w:rFonts w:ascii="Segoe UI" w:eastAsia="Tahoma" w:hAnsi="Segoe UI" w:cs="Liberation Sans"/>
      <w:color w:val="000000"/>
      <w:kern w:val="1"/>
      <w:sz w:val="24"/>
      <w:szCs w:val="24"/>
      <w:lang w:eastAsia="zh-CN" w:bidi="hi-IN"/>
    </w:rPr>
  </w:style>
  <w:style w:type="paragraph" w:customStyle="1" w:styleId="Corpodetexto31">
    <w:name w:val="Corpo de texto 31"/>
    <w:pPr>
      <w:tabs>
        <w:tab w:val="left" w:pos="0"/>
        <w:tab w:val="left" w:pos="2000"/>
        <w:tab w:val="left" w:pos="4001"/>
        <w:tab w:val="left" w:pos="6001"/>
        <w:tab w:val="left" w:pos="8001"/>
        <w:tab w:val="left" w:pos="10001"/>
        <w:tab w:val="left" w:pos="12002"/>
        <w:tab w:val="left" w:pos="14002"/>
        <w:tab w:val="left" w:pos="16002"/>
      </w:tabs>
      <w:suppressAutoHyphens/>
    </w:pPr>
    <w:rPr>
      <w:rFonts w:ascii="Segoe UI" w:eastAsia="Tahoma" w:hAnsi="Segoe UI" w:cs="Liberation Sans"/>
      <w:color w:val="000000"/>
      <w:kern w:val="1"/>
      <w:sz w:val="24"/>
      <w:szCs w:val="24"/>
      <w:lang w:eastAsia="zh-CN" w:bidi="hi-IN"/>
    </w:rPr>
  </w:style>
  <w:style w:type="paragraph" w:customStyle="1" w:styleId="P">
    <w:name w:val="P"/>
    <w:pPr>
      <w:suppressAutoHyphens/>
      <w:spacing w:before="212" w:after="212"/>
      <w:ind w:firstLine="801"/>
    </w:pPr>
    <w:rPr>
      <w:rFonts w:ascii="Segoe UI" w:eastAsia="Tahoma" w:hAnsi="Segoe UI" w:cs="Liberation Sans"/>
      <w:color w:val="000000"/>
      <w:kern w:val="1"/>
      <w:szCs w:val="24"/>
      <w:lang w:eastAsia="zh-CN" w:bidi="hi-IN"/>
    </w:rPr>
  </w:style>
  <w:style w:type="paragraph" w:customStyle="1" w:styleId="Inciso">
    <w:name w:val="Inciso"/>
    <w:pPr>
      <w:tabs>
        <w:tab w:val="left" w:pos="3859"/>
        <w:tab w:val="left" w:pos="5334"/>
      </w:tabs>
      <w:suppressAutoHyphens/>
      <w:spacing w:after="212"/>
      <w:ind w:left="2159" w:hanging="889"/>
    </w:pPr>
    <w:rPr>
      <w:rFonts w:eastAsia="Tahoma" w:cs="Liberation Sans"/>
      <w:kern w:val="1"/>
      <w:szCs w:val="24"/>
      <w:lang w:eastAsia="zh-CN" w:bidi="hi-IN"/>
    </w:rPr>
  </w:style>
  <w:style w:type="paragraph" w:customStyle="1" w:styleId="Cabealho0">
    <w:name w:val="#Cabeçalho"/>
    <w:pPr>
      <w:suppressAutoHyphens/>
    </w:pPr>
    <w:rPr>
      <w:rFonts w:ascii="Segoe UI" w:eastAsia="Tahoma" w:hAnsi="Segoe UI" w:cs="Liberation Sans"/>
      <w:color w:val="000000"/>
      <w:kern w:val="1"/>
      <w:szCs w:val="24"/>
      <w:lang w:eastAsia="zh-CN" w:bidi="hi-IN"/>
    </w:rPr>
  </w:style>
  <w:style w:type="paragraph" w:customStyle="1" w:styleId="MapadoDocumento1">
    <w:name w:val="Mapa do Documento1"/>
    <w:pPr>
      <w:suppressAutoHyphens/>
      <w:spacing w:after="212"/>
      <w:ind w:firstLine="2000"/>
    </w:pPr>
    <w:rPr>
      <w:rFonts w:ascii="Segoe UI" w:eastAsia="Tahoma" w:hAnsi="Segoe UI" w:cs="Liberation Sans"/>
      <w:color w:val="000000"/>
      <w:kern w:val="1"/>
      <w:szCs w:val="24"/>
      <w:lang w:eastAsia="zh-CN" w:bidi="hi-IN"/>
    </w:rPr>
  </w:style>
  <w:style w:type="paragraph" w:customStyle="1" w:styleId="CorpodetextoItemdaconclusoCorpodetextoCharCorpodetextoCharCharCharCharCharCharCharCorpodetextoCharCharCharCharCharCharCharCharCorpodetextoCharChar">
    <w:name w:val="Corpo de texto.Item da conclusão.Corpo de texto Char.Corpo de texto Char Char Char Char Char Char Char.Corpo de texto Char Char Char Char Char Char Char Char.Corpo de texto Char Char"/>
    <w:pPr>
      <w:suppressAutoHyphens/>
    </w:pPr>
    <w:rPr>
      <w:rFonts w:ascii="Segoe UI" w:eastAsia="Tahoma" w:hAnsi="Segoe UI" w:cs="Liberation Sans"/>
      <w:color w:val="000000"/>
      <w:kern w:val="1"/>
      <w:sz w:val="24"/>
      <w:szCs w:val="24"/>
      <w:lang w:eastAsia="zh-CN" w:bidi="hi-IN"/>
    </w:rPr>
  </w:style>
  <w:style w:type="paragraph" w:customStyle="1" w:styleId="acapote">
    <w:name w:val="acapote"/>
    <w:pPr>
      <w:tabs>
        <w:tab w:val="left" w:pos="7137"/>
      </w:tabs>
      <w:suppressAutoHyphens/>
      <w:ind w:left="3501" w:hanging="501"/>
    </w:pPr>
    <w:rPr>
      <w:rFonts w:ascii="Segoe UI" w:eastAsia="Tahoma" w:hAnsi="Segoe UI" w:cs="Liberation Sans"/>
      <w:color w:val="000000"/>
      <w:kern w:val="1"/>
      <w:sz w:val="24"/>
      <w:szCs w:val="24"/>
      <w:lang w:eastAsia="zh-CN" w:bidi="hi-IN"/>
    </w:rPr>
  </w:style>
  <w:style w:type="paragraph" w:customStyle="1" w:styleId="TtuloSombreado">
    <w:name w:val="Título Sombreado"/>
    <w:pPr>
      <w:suppressAutoHyphens/>
      <w:spacing w:after="423"/>
    </w:pPr>
    <w:rPr>
      <w:rFonts w:eastAsia="Tahoma" w:cs="Liberation Sans"/>
      <w:b/>
      <w:color w:val="365F91"/>
      <w:kern w:val="1"/>
      <w:szCs w:val="24"/>
      <w:lang w:eastAsia="zh-CN" w:bidi="hi-IN"/>
    </w:rPr>
  </w:style>
  <w:style w:type="paragraph" w:customStyle="1" w:styleId="Ttulo110">
    <w:name w:val="Título 11"/>
    <w:pPr>
      <w:suppressAutoHyphens/>
    </w:pPr>
    <w:rPr>
      <w:rFonts w:eastAsia="Tahoma" w:cs="Liberation Sans"/>
      <w:b/>
      <w:color w:val="365F91"/>
      <w:kern w:val="1"/>
      <w:sz w:val="28"/>
      <w:szCs w:val="24"/>
      <w:lang w:eastAsia="zh-CN" w:bidi="hi-IN"/>
    </w:rPr>
  </w:style>
  <w:style w:type="paragraph" w:customStyle="1" w:styleId="NormalsemPargrafo">
    <w:name w:val="Normal sem Parágrafo"/>
    <w:pPr>
      <w:suppressAutoHyphens/>
    </w:pPr>
    <w:rPr>
      <w:rFonts w:ascii="Segoe UI" w:eastAsia="Tahoma" w:hAnsi="Segoe UI" w:cs="Liberation Sans"/>
      <w:color w:val="000000"/>
      <w:kern w:val="1"/>
      <w:szCs w:val="24"/>
      <w:lang w:eastAsia="zh-CN" w:bidi="hi-IN"/>
    </w:rPr>
  </w:style>
  <w:style w:type="paragraph" w:customStyle="1" w:styleId="CorpodaInstruo">
    <w:name w:val="Corpo da Instrução"/>
    <w:pPr>
      <w:tabs>
        <w:tab w:val="left" w:pos="2501"/>
      </w:tabs>
      <w:suppressAutoHyphens/>
      <w:spacing w:after="423"/>
    </w:pPr>
    <w:rPr>
      <w:rFonts w:ascii="Segoe UI" w:eastAsia="Tahoma" w:hAnsi="Segoe UI" w:cs="Liberation Sans"/>
      <w:color w:val="000000"/>
      <w:kern w:val="1"/>
      <w:sz w:val="24"/>
      <w:szCs w:val="24"/>
      <w:lang w:eastAsia="zh-CN" w:bidi="hi-IN"/>
    </w:rPr>
  </w:style>
  <w:style w:type="paragraph" w:customStyle="1" w:styleId="relatrio">
    <w:name w:val="relatório"/>
    <w:pPr>
      <w:tabs>
        <w:tab w:val="left" w:pos="2000"/>
      </w:tabs>
      <w:suppressAutoHyphens/>
    </w:pPr>
    <w:rPr>
      <w:rFonts w:ascii="Segoe UI" w:eastAsia="Tahoma" w:hAnsi="Segoe UI" w:cs="Liberation Sans"/>
      <w:color w:val="000000"/>
      <w:kern w:val="1"/>
      <w:sz w:val="24"/>
      <w:szCs w:val="24"/>
      <w:lang w:eastAsia="zh-CN" w:bidi="hi-IN"/>
    </w:rPr>
  </w:style>
  <w:style w:type="paragraph" w:customStyle="1" w:styleId="Identificao0">
    <w:name w:val="Identificação"/>
    <w:pPr>
      <w:suppressAutoHyphens/>
      <w:ind w:left="5001"/>
    </w:pPr>
    <w:rPr>
      <w:rFonts w:eastAsia="Tahoma" w:cs="Liberation Sans"/>
      <w:color w:val="000000"/>
      <w:kern w:val="1"/>
      <w:szCs w:val="24"/>
      <w:lang w:eastAsia="zh-CN" w:bidi="hi-IN"/>
    </w:rPr>
  </w:style>
  <w:style w:type="paragraph" w:customStyle="1" w:styleId="CARTA">
    <w:name w:val="CARTA"/>
    <w:pPr>
      <w:tabs>
        <w:tab w:val="left" w:pos="5001"/>
      </w:tabs>
      <w:suppressAutoHyphens/>
      <w:ind w:left="2000"/>
    </w:pPr>
    <w:rPr>
      <w:rFonts w:ascii="Segoe UI" w:eastAsia="Tahoma" w:hAnsi="Segoe UI" w:cs="Liberation Sans"/>
      <w:color w:val="000000"/>
      <w:kern w:val="1"/>
      <w:sz w:val="22"/>
      <w:szCs w:val="24"/>
      <w:lang w:eastAsia="zh-CN" w:bidi="hi-IN"/>
    </w:rPr>
  </w:style>
  <w:style w:type="paragraph" w:customStyle="1" w:styleId="Recuonormal1">
    <w:name w:val="Recuo normal1"/>
    <w:pPr>
      <w:suppressAutoHyphens/>
      <w:ind w:left="1249"/>
    </w:pPr>
    <w:rPr>
      <w:rFonts w:ascii="Segoe UI" w:eastAsia="Tahoma" w:hAnsi="Segoe UI" w:cs="Liberation Sans"/>
      <w:b/>
      <w:color w:val="000000"/>
      <w:kern w:val="1"/>
      <w:sz w:val="24"/>
      <w:szCs w:val="24"/>
      <w:lang w:eastAsia="zh-CN" w:bidi="hi-IN"/>
    </w:rPr>
  </w:style>
  <w:style w:type="paragraph" w:customStyle="1" w:styleId="votonumerado">
    <w:name w:val="voto numerado"/>
    <w:pPr>
      <w:tabs>
        <w:tab w:val="left" w:pos="2000"/>
      </w:tabs>
      <w:suppressAutoHyphens/>
    </w:pPr>
    <w:rPr>
      <w:rFonts w:ascii="Segoe UI" w:eastAsia="Tahoma" w:hAnsi="Segoe UI" w:cs="Liberation Sans"/>
      <w:color w:val="000000"/>
      <w:kern w:val="1"/>
      <w:sz w:val="24"/>
      <w:szCs w:val="24"/>
      <w:lang w:eastAsia="zh-CN" w:bidi="hi-IN"/>
    </w:rPr>
  </w:style>
  <w:style w:type="paragraph" w:customStyle="1" w:styleId="relatrionumerado">
    <w:name w:val="relatório numerado"/>
    <w:pPr>
      <w:tabs>
        <w:tab w:val="left" w:pos="2635"/>
      </w:tabs>
      <w:suppressAutoHyphens/>
      <w:ind w:left="635" w:hanging="635"/>
    </w:pPr>
    <w:rPr>
      <w:rFonts w:eastAsia="Tahoma" w:cs="Liberation Sans"/>
      <w:kern w:val="1"/>
      <w:sz w:val="24"/>
      <w:szCs w:val="24"/>
      <w:lang w:eastAsia="zh-CN" w:bidi="hi-IN"/>
    </w:rPr>
  </w:style>
  <w:style w:type="paragraph" w:customStyle="1" w:styleId="ContedodaTabela0">
    <w:name w:val="Conteúdo da Tabela"/>
    <w:pPr>
      <w:tabs>
        <w:tab w:val="left" w:pos="635"/>
        <w:tab w:val="left" w:pos="2000"/>
      </w:tabs>
      <w:suppressAutoHyphens/>
      <w:spacing w:before="212"/>
    </w:pPr>
    <w:rPr>
      <w:rFonts w:eastAsia="Tahoma" w:cs="Liberation Sans"/>
      <w:kern w:val="1"/>
      <w:sz w:val="24"/>
      <w:szCs w:val="24"/>
      <w:lang w:eastAsia="zh-CN" w:bidi="hi-IN"/>
    </w:rPr>
  </w:style>
  <w:style w:type="paragraph" w:customStyle="1" w:styleId="BlockQuotation">
    <w:name w:val="Block Quotation"/>
    <w:pPr>
      <w:suppressAutoHyphens/>
      <w:ind w:left="501" w:right="11" w:firstLine="2000"/>
    </w:pPr>
    <w:rPr>
      <w:rFonts w:ascii="Segoe UI" w:eastAsia="Tahoma" w:hAnsi="Segoe UI" w:cs="Liberation Sans"/>
      <w:color w:val="000000"/>
      <w:kern w:val="1"/>
      <w:sz w:val="26"/>
      <w:szCs w:val="24"/>
      <w:lang w:eastAsia="zh-CN" w:bidi="hi-IN"/>
    </w:rPr>
  </w:style>
  <w:style w:type="paragraph" w:customStyle="1" w:styleId="PargRec">
    <w:name w:val="Parág Rec"/>
    <w:pPr>
      <w:tabs>
        <w:tab w:val="left" w:pos="1251"/>
      </w:tabs>
      <w:suppressAutoHyphens/>
      <w:spacing w:after="423"/>
    </w:pPr>
    <w:rPr>
      <w:rFonts w:eastAsia="Tahoma" w:cs="Liberation Sans"/>
      <w:i/>
      <w:kern w:val="1"/>
      <w:szCs w:val="24"/>
      <w:lang w:eastAsia="zh-CN" w:bidi="hi-IN"/>
    </w:rPr>
  </w:style>
  <w:style w:type="paragraph" w:customStyle="1" w:styleId="Centeredheading">
    <w:name w:val="Centered heading"/>
    <w:pPr>
      <w:suppressAutoHyphens/>
      <w:spacing w:after="423"/>
      <w:jc w:val="center"/>
    </w:pPr>
    <w:rPr>
      <w:rFonts w:ascii="Segoe UI" w:eastAsia="Tahoma" w:hAnsi="Segoe UI" w:cs="Liberation Sans"/>
      <w:b/>
      <w:color w:val="000000"/>
      <w:kern w:val="1"/>
      <w:szCs w:val="24"/>
      <w:lang w:eastAsia="zh-CN" w:bidi="hi-IN"/>
    </w:rPr>
  </w:style>
  <w:style w:type="paragraph" w:customStyle="1" w:styleId="Instruo1">
    <w:name w:val="Instrução1"/>
    <w:pPr>
      <w:tabs>
        <w:tab w:val="left" w:pos="1501"/>
      </w:tabs>
      <w:suppressAutoHyphens/>
      <w:spacing w:before="212" w:after="212"/>
    </w:pPr>
    <w:rPr>
      <w:rFonts w:ascii="Segoe UI" w:eastAsia="Tahoma" w:hAnsi="Segoe UI" w:cs="Liberation Sans"/>
      <w:color w:val="000000"/>
      <w:kern w:val="1"/>
      <w:szCs w:val="24"/>
      <w:lang w:eastAsia="zh-CN" w:bidi="hi-IN"/>
    </w:rPr>
  </w:style>
  <w:style w:type="paragraph" w:customStyle="1" w:styleId="CABEA">
    <w:name w:val="CABEÇA"/>
    <w:pPr>
      <w:suppressAutoHyphens/>
      <w:ind w:left="4999"/>
    </w:pPr>
    <w:rPr>
      <w:rFonts w:ascii="Segoe UI" w:eastAsia="Tahoma" w:hAnsi="Segoe UI" w:cs="Liberation Sans"/>
      <w:color w:val="000000"/>
      <w:kern w:val="1"/>
      <w:szCs w:val="24"/>
      <w:lang w:eastAsia="zh-CN" w:bidi="hi-IN"/>
    </w:rPr>
  </w:style>
  <w:style w:type="paragraph" w:customStyle="1" w:styleId="Subcabealhodeata">
    <w:name w:val="Subcabeçalho de ata"/>
    <w:pPr>
      <w:tabs>
        <w:tab w:val="left" w:pos="1501"/>
      </w:tabs>
      <w:suppressAutoHyphens/>
      <w:ind w:firstLine="1000"/>
    </w:pPr>
    <w:rPr>
      <w:rFonts w:ascii="Segoe UI" w:eastAsia="Tahoma" w:hAnsi="Segoe UI" w:cs="Liberation Sans"/>
      <w:color w:val="000000"/>
      <w:kern w:val="1"/>
      <w:sz w:val="24"/>
      <w:szCs w:val="24"/>
      <w:lang w:eastAsia="zh-CN" w:bidi="hi-IN"/>
    </w:rPr>
  </w:style>
  <w:style w:type="paragraph" w:customStyle="1" w:styleId="MMTopic5">
    <w:name w:val="MM Topic 5"/>
    <w:pPr>
      <w:suppressAutoHyphens/>
    </w:pPr>
    <w:rPr>
      <w:rFonts w:eastAsia="Tahoma" w:cs="Liberation Sans"/>
      <w:kern w:val="1"/>
      <w:sz w:val="21"/>
      <w:szCs w:val="24"/>
      <w:lang w:eastAsia="zh-CN" w:bidi="hi-IN"/>
    </w:rPr>
  </w:style>
  <w:style w:type="paragraph" w:customStyle="1" w:styleId="TextosemFormatao1">
    <w:name w:val="Texto sem Formatação1"/>
    <w:pPr>
      <w:suppressAutoHyphens/>
    </w:pPr>
    <w:rPr>
      <w:rFonts w:ascii="Segoe UI" w:eastAsia="Tahoma" w:hAnsi="Segoe UI" w:cs="Liberation Sans"/>
      <w:color w:val="000000"/>
      <w:kern w:val="1"/>
      <w:szCs w:val="24"/>
      <w:lang w:eastAsia="zh-CN" w:bidi="hi-IN"/>
    </w:rPr>
  </w:style>
  <w:style w:type="paragraph" w:customStyle="1" w:styleId="MMTopic4">
    <w:name w:val="MM Topic 4"/>
    <w:pPr>
      <w:suppressAutoHyphens/>
    </w:pPr>
    <w:rPr>
      <w:rFonts w:eastAsia="Tahoma" w:cs="Liberation Sans"/>
      <w:kern w:val="1"/>
      <w:sz w:val="21"/>
      <w:szCs w:val="24"/>
      <w:lang w:eastAsia="zh-CN" w:bidi="hi-IN"/>
    </w:rPr>
  </w:style>
  <w:style w:type="paragraph" w:customStyle="1" w:styleId="MMTopic3">
    <w:name w:val="MM Topic 3"/>
    <w:pPr>
      <w:suppressAutoHyphens/>
    </w:pPr>
    <w:rPr>
      <w:rFonts w:eastAsia="Tahoma" w:cs="Liberation Sans"/>
      <w:kern w:val="1"/>
      <w:sz w:val="21"/>
      <w:szCs w:val="24"/>
      <w:lang w:eastAsia="zh-CN" w:bidi="hi-IN"/>
    </w:rPr>
  </w:style>
  <w:style w:type="paragraph" w:customStyle="1" w:styleId="MMTopic2">
    <w:name w:val="MM Topic 2"/>
    <w:pPr>
      <w:suppressAutoHyphens/>
    </w:pPr>
    <w:rPr>
      <w:rFonts w:eastAsia="Tahoma" w:cs="Liberation Sans"/>
      <w:kern w:val="1"/>
      <w:sz w:val="21"/>
      <w:szCs w:val="24"/>
      <w:lang w:eastAsia="zh-CN" w:bidi="hi-IN"/>
    </w:rPr>
  </w:style>
  <w:style w:type="paragraph" w:customStyle="1" w:styleId="Introduo">
    <w:name w:val="Introdução"/>
    <w:pPr>
      <w:suppressAutoHyphens/>
      <w:spacing w:after="423"/>
    </w:pPr>
    <w:rPr>
      <w:rFonts w:ascii="Segoe UI" w:eastAsia="Tahoma" w:hAnsi="Segoe UI" w:cs="Liberation Sans"/>
      <w:b/>
      <w:color w:val="000000"/>
      <w:kern w:val="1"/>
      <w:sz w:val="24"/>
      <w:szCs w:val="24"/>
      <w:lang w:eastAsia="zh-CN" w:bidi="hi-IN"/>
    </w:rPr>
  </w:style>
  <w:style w:type="paragraph" w:customStyle="1" w:styleId="Normal-numeradoa">
    <w:name w:val="#Normal-numerado_a)"/>
    <w:pPr>
      <w:suppressAutoHyphens/>
      <w:ind w:left="4270" w:hanging="635"/>
    </w:pPr>
    <w:rPr>
      <w:rFonts w:eastAsia="Tahoma" w:cs="Liberation Sans"/>
      <w:color w:val="000000"/>
      <w:kern w:val="1"/>
      <w:sz w:val="24"/>
      <w:szCs w:val="24"/>
      <w:lang w:eastAsia="zh-CN" w:bidi="hi-IN"/>
    </w:rPr>
  </w:style>
  <w:style w:type="paragraph" w:customStyle="1" w:styleId="Normal-numerado01">
    <w:name w:val="#Normal-numerado_01"/>
    <w:pPr>
      <w:tabs>
        <w:tab w:val="left" w:pos="2000"/>
      </w:tabs>
      <w:suppressAutoHyphens/>
    </w:pPr>
    <w:rPr>
      <w:rFonts w:ascii="Segoe UI" w:eastAsia="Tahoma" w:hAnsi="Segoe UI" w:cs="Liberation Sans"/>
      <w:color w:val="000000"/>
      <w:kern w:val="1"/>
      <w:sz w:val="24"/>
      <w:szCs w:val="24"/>
      <w:lang w:eastAsia="zh-CN" w:bidi="hi-IN"/>
    </w:rPr>
  </w:style>
  <w:style w:type="paragraph" w:customStyle="1" w:styleId="Normal-bullet">
    <w:name w:val="#Normal-bullet"/>
    <w:pPr>
      <w:tabs>
        <w:tab w:val="left" w:pos="3270"/>
      </w:tabs>
      <w:suppressAutoHyphens/>
      <w:spacing w:before="106" w:after="106"/>
      <w:ind w:left="1270" w:hanging="635"/>
    </w:pPr>
    <w:rPr>
      <w:rFonts w:eastAsia="Tahoma" w:cs="Liberation Sans"/>
      <w:color w:val="000000"/>
      <w:kern w:val="1"/>
      <w:sz w:val="24"/>
      <w:szCs w:val="24"/>
      <w:lang w:eastAsia="zh-CN" w:bidi="hi-IN"/>
    </w:rPr>
  </w:style>
  <w:style w:type="paragraph" w:customStyle="1" w:styleId="Normal0">
    <w:name w:val="#Normal"/>
    <w:pPr>
      <w:suppressAutoHyphens/>
      <w:spacing w:before="212" w:after="212"/>
      <w:ind w:firstLine="2000"/>
    </w:pPr>
    <w:rPr>
      <w:rFonts w:eastAsia="Tahoma" w:cs="Liberation Sans"/>
      <w:color w:val="000000"/>
      <w:kern w:val="1"/>
      <w:sz w:val="24"/>
      <w:szCs w:val="24"/>
      <w:lang w:eastAsia="zh-CN" w:bidi="hi-IN"/>
    </w:rPr>
  </w:style>
  <w:style w:type="paragraph" w:customStyle="1" w:styleId="Tabela-Normal-Valor">
    <w:name w:val="#Tabela - Normal - Valor"/>
    <w:pPr>
      <w:suppressAutoHyphens/>
      <w:jc w:val="right"/>
    </w:pPr>
    <w:rPr>
      <w:rFonts w:eastAsia="Tahoma" w:cs="Liberation Sans"/>
      <w:color w:val="000000"/>
      <w:kern w:val="1"/>
      <w:szCs w:val="24"/>
      <w:lang w:eastAsia="zh-CN" w:bidi="hi-IN"/>
    </w:rPr>
  </w:style>
  <w:style w:type="paragraph" w:customStyle="1" w:styleId="Tabela-Normal">
    <w:name w:val="#Tabela - Normal"/>
    <w:pPr>
      <w:suppressAutoHyphens/>
    </w:pPr>
    <w:rPr>
      <w:rFonts w:eastAsia="Tahoma" w:cs="Liberation Sans"/>
      <w:color w:val="000000"/>
      <w:kern w:val="1"/>
      <w:szCs w:val="24"/>
      <w:lang w:eastAsia="zh-CN" w:bidi="hi-IN"/>
    </w:rPr>
  </w:style>
  <w:style w:type="paragraph" w:customStyle="1" w:styleId="Tabela-Normal-Ttulo">
    <w:name w:val="#Tabela - Normal - Título"/>
    <w:pPr>
      <w:suppressAutoHyphens/>
      <w:jc w:val="center"/>
    </w:pPr>
    <w:rPr>
      <w:rFonts w:eastAsia="Tahoma" w:cs="Liberation Sans"/>
      <w:b/>
      <w:color w:val="000000"/>
      <w:kern w:val="1"/>
      <w:szCs w:val="24"/>
      <w:lang w:eastAsia="zh-CN" w:bidi="hi-IN"/>
    </w:rPr>
  </w:style>
  <w:style w:type="paragraph" w:customStyle="1" w:styleId="t1">
    <w:name w:val="t1"/>
    <w:pPr>
      <w:suppressAutoHyphens/>
      <w:ind w:left="4001" w:firstLine="2501"/>
    </w:pPr>
    <w:rPr>
      <w:rFonts w:ascii="Segoe UI" w:eastAsia="Tahoma" w:hAnsi="Segoe UI" w:cs="Liberation Sans"/>
      <w:i/>
      <w:color w:val="000000"/>
      <w:kern w:val="1"/>
      <w:szCs w:val="24"/>
      <w:lang w:eastAsia="zh-CN" w:bidi="hi-IN"/>
    </w:rPr>
  </w:style>
  <w:style w:type="paragraph" w:customStyle="1" w:styleId="texto1">
    <w:name w:val="texto1"/>
    <w:pPr>
      <w:suppressAutoHyphens/>
      <w:spacing w:before="176" w:after="176"/>
    </w:pPr>
    <w:rPr>
      <w:rFonts w:ascii="Segoe UI" w:eastAsia="Tahoma" w:hAnsi="Segoe UI" w:cs="Liberation Sans"/>
      <w:color w:val="000000"/>
      <w:kern w:val="1"/>
      <w:sz w:val="24"/>
      <w:szCs w:val="24"/>
      <w:lang w:eastAsia="zh-CN" w:bidi="hi-IN"/>
    </w:rPr>
  </w:style>
  <w:style w:type="paragraph" w:customStyle="1" w:styleId="uTextoPargrafo">
    <w:name w:val="_u Texto Parágrafo"/>
    <w:pPr>
      <w:tabs>
        <w:tab w:val="left" w:pos="1499"/>
        <w:tab w:val="left" w:pos="1900"/>
        <w:tab w:val="left" w:pos="2200"/>
        <w:tab w:val="left" w:pos="2450"/>
        <w:tab w:val="left" w:pos="2701"/>
        <w:tab w:val="left" w:pos="2949"/>
      </w:tabs>
      <w:suppressAutoHyphens/>
      <w:spacing w:before="101" w:after="101"/>
      <w:ind w:firstLine="1000"/>
    </w:pPr>
    <w:rPr>
      <w:rFonts w:ascii="Segoe UI" w:eastAsia="Tahoma" w:hAnsi="Segoe UI" w:cs="Liberation Sans"/>
      <w:color w:val="000000"/>
      <w:kern w:val="1"/>
      <w:sz w:val="24"/>
      <w:szCs w:val="24"/>
      <w:lang w:eastAsia="zh-CN" w:bidi="hi-IN"/>
    </w:rPr>
  </w:style>
  <w:style w:type="paragraph" w:customStyle="1" w:styleId="cm1">
    <w:name w:val="cm1"/>
    <w:pPr>
      <w:suppressAutoHyphens/>
      <w:spacing w:before="176" w:after="176"/>
    </w:pPr>
    <w:rPr>
      <w:rFonts w:ascii="Segoe UI" w:eastAsia="Tahoma" w:hAnsi="Segoe UI" w:cs="Liberation Sans"/>
      <w:color w:val="000000"/>
      <w:kern w:val="1"/>
      <w:sz w:val="24"/>
      <w:szCs w:val="24"/>
      <w:lang w:eastAsia="zh-CN" w:bidi="hi-IN"/>
    </w:rPr>
  </w:style>
  <w:style w:type="paragraph" w:customStyle="1" w:styleId="cm6">
    <w:name w:val="cm6"/>
    <w:pPr>
      <w:suppressAutoHyphens/>
      <w:spacing w:before="176" w:after="176"/>
    </w:pPr>
    <w:rPr>
      <w:rFonts w:ascii="Segoe UI" w:eastAsia="Tahoma" w:hAnsi="Segoe UI" w:cs="Liberation Sans"/>
      <w:color w:val="000000"/>
      <w:kern w:val="1"/>
      <w:sz w:val="24"/>
      <w:szCs w:val="24"/>
      <w:lang w:eastAsia="zh-CN" w:bidi="hi-IN"/>
    </w:rPr>
  </w:style>
  <w:style w:type="paragraph" w:customStyle="1" w:styleId="CorpodetextoItemdaconcluso">
    <w:name w:val="Corpo de texto.Item da conclusão"/>
    <w:pPr>
      <w:tabs>
        <w:tab w:val="left" w:pos="4"/>
        <w:tab w:val="left" w:pos="1591"/>
        <w:tab w:val="left" w:pos="3179"/>
        <w:tab w:val="left" w:pos="4766"/>
        <w:tab w:val="left" w:pos="6354"/>
        <w:tab w:val="left" w:pos="7941"/>
        <w:tab w:val="left" w:pos="9529"/>
        <w:tab w:val="left" w:pos="11116"/>
        <w:tab w:val="left" w:pos="12704"/>
        <w:tab w:val="left" w:pos="14291"/>
        <w:tab w:val="left" w:pos="15879"/>
      </w:tabs>
      <w:suppressAutoHyphens/>
    </w:pPr>
    <w:rPr>
      <w:rFonts w:ascii="Segoe UI" w:eastAsia="Tahoma" w:hAnsi="Segoe UI" w:cs="Liberation Sans"/>
      <w:color w:val="000000"/>
      <w:kern w:val="1"/>
      <w:sz w:val="24"/>
      <w:szCs w:val="24"/>
      <w:lang w:eastAsia="zh-CN" w:bidi="hi-IN"/>
    </w:rPr>
  </w:style>
  <w:style w:type="paragraph" w:customStyle="1" w:styleId="N-num2">
    <w:name w:val="N - num. 2"/>
    <w:pPr>
      <w:tabs>
        <w:tab w:val="left" w:pos="635"/>
        <w:tab w:val="left" w:pos="2501"/>
      </w:tabs>
      <w:suppressAutoHyphens/>
      <w:spacing w:before="212" w:after="212"/>
    </w:pPr>
    <w:rPr>
      <w:rFonts w:eastAsia="Tahoma" w:cs="Liberation Sans"/>
      <w:kern w:val="1"/>
      <w:sz w:val="24"/>
      <w:szCs w:val="24"/>
      <w:lang w:eastAsia="zh-CN" w:bidi="hi-IN"/>
    </w:rPr>
  </w:style>
  <w:style w:type="paragraph" w:customStyle="1" w:styleId="N-num1">
    <w:name w:val="N - num. 1"/>
    <w:pPr>
      <w:suppressAutoHyphens/>
      <w:spacing w:before="212" w:after="212"/>
    </w:pPr>
    <w:rPr>
      <w:rFonts w:ascii="Segoe UI" w:eastAsia="Tahoma" w:hAnsi="Segoe UI" w:cs="Liberation Sans"/>
      <w:color w:val="000000"/>
      <w:kern w:val="1"/>
      <w:sz w:val="24"/>
      <w:szCs w:val="24"/>
      <w:lang w:eastAsia="zh-CN" w:bidi="hi-IN"/>
    </w:rPr>
  </w:style>
  <w:style w:type="paragraph" w:customStyle="1" w:styleId="CorpodeTexto5">
    <w:name w:val="Corpo de Texto 5"/>
    <w:pPr>
      <w:tabs>
        <w:tab w:val="left" w:pos="1270"/>
      </w:tabs>
      <w:suppressAutoHyphens/>
    </w:pPr>
    <w:rPr>
      <w:rFonts w:ascii="Segoe UI" w:eastAsia="Tahoma" w:hAnsi="Segoe UI" w:cs="Liberation Sans"/>
      <w:color w:val="000000"/>
      <w:kern w:val="1"/>
      <w:sz w:val="24"/>
      <w:szCs w:val="24"/>
      <w:lang w:eastAsia="zh-CN" w:bidi="hi-IN"/>
    </w:rPr>
  </w:style>
  <w:style w:type="paragraph" w:customStyle="1" w:styleId="Corpodetexto4">
    <w:name w:val="Corpo de texto 4"/>
    <w:pPr>
      <w:tabs>
        <w:tab w:val="left" w:pos="1270"/>
      </w:tabs>
      <w:suppressAutoHyphens/>
    </w:pPr>
    <w:rPr>
      <w:rFonts w:ascii="Segoe UI" w:eastAsia="Tahoma" w:hAnsi="Segoe UI" w:cs="Liberation Sans"/>
      <w:color w:val="000000"/>
      <w:kern w:val="1"/>
      <w:sz w:val="24"/>
      <w:szCs w:val="24"/>
      <w:lang w:eastAsia="zh-CN" w:bidi="hi-IN"/>
    </w:rPr>
  </w:style>
  <w:style w:type="paragraph" w:customStyle="1" w:styleId="TtuloPrincipal">
    <w:name w:val="Título Principal"/>
    <w:pPr>
      <w:suppressAutoHyphens/>
      <w:spacing w:before="1058" w:after="106"/>
      <w:jc w:val="center"/>
    </w:pPr>
    <w:rPr>
      <w:rFonts w:ascii="Arial" w:eastAsia="Tahoma" w:hAnsi="Arial" w:cs="Liberation Sans"/>
      <w:b/>
      <w:color w:val="365F91"/>
      <w:spacing w:val="60"/>
      <w:kern w:val="1"/>
      <w:sz w:val="32"/>
      <w:szCs w:val="24"/>
      <w:lang w:eastAsia="zh-CN" w:bidi="hi-IN"/>
    </w:rPr>
  </w:style>
  <w:style w:type="paragraph" w:customStyle="1" w:styleId="N-Introduo">
    <w:name w:val="N - Introdução"/>
    <w:pPr>
      <w:suppressAutoHyphens/>
      <w:spacing w:before="1058" w:after="212"/>
      <w:ind w:firstLine="2501"/>
    </w:pPr>
    <w:rPr>
      <w:rFonts w:ascii="Segoe UI" w:eastAsia="Tahoma" w:hAnsi="Segoe UI" w:cs="Liberation Sans"/>
      <w:color w:val="000000"/>
      <w:kern w:val="1"/>
      <w:sz w:val="24"/>
      <w:szCs w:val="24"/>
      <w:lang w:eastAsia="zh-CN" w:bidi="hi-IN"/>
    </w:rPr>
  </w:style>
  <w:style w:type="paragraph" w:customStyle="1" w:styleId="Normal-num1">
    <w:name w:val="Normal - num. 1"/>
    <w:pPr>
      <w:tabs>
        <w:tab w:val="left" w:pos="1251"/>
      </w:tabs>
      <w:suppressAutoHyphens/>
      <w:spacing w:after="212"/>
    </w:pPr>
    <w:rPr>
      <w:rFonts w:ascii="Segoe UI" w:eastAsia="Tahoma" w:hAnsi="Segoe UI" w:cs="Liberation Sans"/>
      <w:color w:val="000000"/>
      <w:kern w:val="1"/>
      <w:sz w:val="24"/>
      <w:szCs w:val="24"/>
      <w:lang w:eastAsia="zh-CN" w:bidi="hi-IN"/>
    </w:rPr>
  </w:style>
  <w:style w:type="paragraph" w:customStyle="1" w:styleId="Normal-num2">
    <w:name w:val="Normal - num. 2"/>
    <w:pPr>
      <w:tabs>
        <w:tab w:val="left" w:pos="1270"/>
      </w:tabs>
      <w:suppressAutoHyphens/>
      <w:spacing w:after="212"/>
      <w:ind w:left="635" w:hanging="635"/>
    </w:pPr>
    <w:rPr>
      <w:rFonts w:ascii="Segoe UI" w:eastAsia="Tahoma" w:hAnsi="Segoe UI" w:cs="Liberation Sans"/>
      <w:color w:val="000000"/>
      <w:kern w:val="1"/>
      <w:sz w:val="24"/>
      <w:szCs w:val="24"/>
      <w:lang w:eastAsia="zh-CN" w:bidi="hi-IN"/>
    </w:rPr>
  </w:style>
  <w:style w:type="paragraph" w:customStyle="1" w:styleId="Normal-num3">
    <w:name w:val="Normal - num. 3"/>
    <w:pPr>
      <w:tabs>
        <w:tab w:val="left" w:pos="2794"/>
        <w:tab w:val="left" w:pos="2898"/>
      </w:tabs>
      <w:suppressAutoHyphens/>
      <w:ind w:left="1397" w:hanging="762"/>
    </w:pPr>
    <w:rPr>
      <w:rFonts w:ascii="Segoe UI" w:eastAsia="Tahoma" w:hAnsi="Segoe UI" w:cs="Liberation Sans"/>
      <w:color w:val="000000"/>
      <w:kern w:val="1"/>
      <w:sz w:val="24"/>
      <w:szCs w:val="24"/>
      <w:lang w:eastAsia="zh-CN" w:bidi="hi-IN"/>
    </w:rPr>
  </w:style>
  <w:style w:type="paragraph" w:customStyle="1" w:styleId="Check-docdata-fund">
    <w:name w:val="Check-doc data - fund."/>
    <w:pPr>
      <w:tabs>
        <w:tab w:val="left" w:pos="2501"/>
      </w:tabs>
      <w:suppressAutoHyphens/>
      <w:spacing w:after="212"/>
      <w:ind w:left="1251" w:right="1251" w:hanging="635"/>
    </w:pPr>
    <w:rPr>
      <w:rFonts w:eastAsia="Tahoma" w:cs="Liberation Sans"/>
      <w:i/>
      <w:color w:val="000000"/>
      <w:kern w:val="1"/>
      <w:szCs w:val="24"/>
      <w:lang w:eastAsia="zh-CN" w:bidi="hi-IN"/>
    </w:rPr>
  </w:style>
  <w:style w:type="paragraph" w:customStyle="1" w:styleId="Check-docdata">
    <w:name w:val="Check-doc data"/>
    <w:pPr>
      <w:tabs>
        <w:tab w:val="left" w:pos="2501"/>
        <w:tab w:val="left" w:pos="15503"/>
      </w:tabs>
      <w:suppressAutoHyphens/>
      <w:spacing w:after="106"/>
      <w:ind w:left="1251" w:right="5001" w:hanging="501"/>
    </w:pPr>
    <w:rPr>
      <w:rFonts w:eastAsia="Tahoma" w:cs="Liberation Sans"/>
      <w:color w:val="000000"/>
      <w:kern w:val="1"/>
      <w:szCs w:val="24"/>
      <w:lang w:eastAsia="zh-CN" w:bidi="hi-IN"/>
    </w:rPr>
  </w:style>
  <w:style w:type="paragraph" w:customStyle="1" w:styleId="Prazo-check">
    <w:name w:val="Prazo - check"/>
    <w:pPr>
      <w:tabs>
        <w:tab w:val="left" w:pos="2000"/>
      </w:tabs>
      <w:suppressAutoHyphens/>
      <w:spacing w:before="212"/>
      <w:ind w:left="1000" w:hanging="630"/>
    </w:pPr>
    <w:rPr>
      <w:rFonts w:eastAsia="Tahoma" w:cs="Liberation Sans"/>
      <w:color w:val="000000"/>
      <w:kern w:val="1"/>
      <w:szCs w:val="24"/>
      <w:lang w:eastAsia="zh-CN" w:bidi="hi-IN"/>
    </w:rPr>
  </w:style>
  <w:style w:type="paragraph" w:customStyle="1" w:styleId="Check-doc1">
    <w:name w:val="Check-doc 1"/>
    <w:pPr>
      <w:tabs>
        <w:tab w:val="left" w:pos="1270"/>
        <w:tab w:val="left" w:pos="15887"/>
      </w:tabs>
      <w:suppressAutoHyphens/>
      <w:spacing w:before="106" w:after="71"/>
      <w:ind w:left="635" w:right="4999" w:hanging="635"/>
    </w:pPr>
    <w:rPr>
      <w:rFonts w:eastAsia="Tahoma" w:cs="Liberation Sans"/>
      <w:color w:val="000000"/>
      <w:kern w:val="1"/>
      <w:szCs w:val="24"/>
      <w:lang w:eastAsia="zh-CN" w:bidi="hi-IN"/>
    </w:rPr>
  </w:style>
  <w:style w:type="paragraph" w:customStyle="1" w:styleId="Acao">
    <w:name w:val="Acao"/>
    <w:pPr>
      <w:tabs>
        <w:tab w:val="left" w:pos="1002"/>
      </w:tabs>
      <w:suppressAutoHyphens/>
      <w:spacing w:before="106"/>
      <w:ind w:left="501" w:hanging="501"/>
    </w:pPr>
    <w:rPr>
      <w:rFonts w:ascii="Segoe UI" w:eastAsia="Tahoma" w:hAnsi="Segoe UI" w:cs="Liberation Sans"/>
      <w:color w:val="000000"/>
      <w:kern w:val="1"/>
      <w:szCs w:val="24"/>
      <w:lang w:eastAsia="zh-CN" w:bidi="hi-IN"/>
    </w:rPr>
  </w:style>
  <w:style w:type="paragraph" w:customStyle="1" w:styleId="Anexo">
    <w:name w:val="Anexo"/>
    <w:pPr>
      <w:tabs>
        <w:tab w:val="left" w:pos="5080"/>
      </w:tabs>
      <w:suppressAutoHyphens/>
      <w:jc w:val="center"/>
    </w:pPr>
    <w:rPr>
      <w:rFonts w:eastAsia="Tahoma" w:cs="Liberation Sans"/>
      <w:b/>
      <w:color w:val="365F91"/>
      <w:kern w:val="1"/>
      <w:szCs w:val="24"/>
      <w:lang w:eastAsia="zh-CN" w:bidi="hi-IN"/>
      <w14:shadow w14:blurRad="50800" w14:dist="38100" w14:dir="2700000" w14:sx="100000" w14:sy="100000" w14:kx="0" w14:ky="0" w14:algn="tl">
        <w14:srgbClr w14:val="000000">
          <w14:alpha w14:val="60000"/>
        </w14:srgbClr>
      </w14:shadow>
    </w:rPr>
  </w:style>
  <w:style w:type="paragraph" w:customStyle="1" w:styleId="Equao-Variveis">
    <w:name w:val="Equação - Variáveis"/>
    <w:pPr>
      <w:suppressAutoHyphens/>
      <w:spacing w:after="212"/>
      <w:ind w:left="1000"/>
    </w:pPr>
    <w:rPr>
      <w:rFonts w:eastAsia="Tahoma" w:cs="Liberation Sans"/>
      <w:color w:val="000000"/>
      <w:kern w:val="1"/>
      <w:szCs w:val="24"/>
      <w:lang w:eastAsia="zh-CN" w:bidi="hi-IN"/>
    </w:rPr>
  </w:style>
  <w:style w:type="paragraph" w:customStyle="1" w:styleId="Equao">
    <w:name w:val="Equação"/>
    <w:pPr>
      <w:tabs>
        <w:tab w:val="left" w:pos="1270"/>
      </w:tabs>
      <w:suppressAutoHyphens/>
      <w:spacing w:before="212"/>
      <w:ind w:left="635" w:hanging="635"/>
    </w:pPr>
    <w:rPr>
      <w:rFonts w:eastAsia="Tahoma" w:cs="Liberation Sans"/>
      <w:color w:val="000000"/>
      <w:kern w:val="1"/>
      <w:szCs w:val="24"/>
      <w:lang w:eastAsia="zh-CN" w:bidi="hi-IN"/>
    </w:rPr>
  </w:style>
  <w:style w:type="paragraph" w:customStyle="1" w:styleId="Determinao-4">
    <w:name w:val="Determinação - 4"/>
    <w:pPr>
      <w:tabs>
        <w:tab w:val="left" w:pos="2487"/>
        <w:tab w:val="left" w:pos="3403"/>
        <w:tab w:val="left" w:pos="4292"/>
      </w:tabs>
      <w:suppressAutoHyphens/>
      <w:spacing w:after="212"/>
      <w:ind w:left="1244" w:hanging="1244"/>
    </w:pPr>
    <w:rPr>
      <w:rFonts w:eastAsia="Tahoma" w:cs="Liberation Sans"/>
      <w:kern w:val="1"/>
      <w:sz w:val="24"/>
      <w:szCs w:val="24"/>
      <w:lang w:eastAsia="zh-CN" w:bidi="hi-IN"/>
    </w:rPr>
  </w:style>
  <w:style w:type="paragraph" w:customStyle="1" w:styleId="Determinao-3">
    <w:name w:val="Determinação - 3"/>
    <w:pPr>
      <w:tabs>
        <w:tab w:val="left" w:pos="3408"/>
        <w:tab w:val="left" w:pos="4170"/>
        <w:tab w:val="left" w:pos="4318"/>
        <w:tab w:val="left" w:pos="5181"/>
      </w:tabs>
      <w:suppressAutoHyphens/>
      <w:spacing w:after="212"/>
      <w:ind w:left="2159" w:hanging="2000"/>
    </w:pPr>
    <w:rPr>
      <w:rFonts w:eastAsia="Tahoma" w:cs="Liberation Sans"/>
      <w:kern w:val="1"/>
      <w:sz w:val="24"/>
      <w:szCs w:val="24"/>
      <w:lang w:eastAsia="zh-CN" w:bidi="hi-IN"/>
    </w:rPr>
  </w:style>
  <w:style w:type="paragraph" w:customStyle="1" w:styleId="Determinao-2">
    <w:name w:val="Determinação - 2"/>
    <w:pPr>
      <w:tabs>
        <w:tab w:val="left" w:pos="3745"/>
        <w:tab w:val="left" w:pos="5002"/>
      </w:tabs>
      <w:suppressAutoHyphens/>
      <w:spacing w:after="212"/>
      <w:ind w:left="2501" w:hanging="2251"/>
    </w:pPr>
    <w:rPr>
      <w:rFonts w:eastAsia="Tahoma" w:cs="Liberation Sans"/>
      <w:kern w:val="1"/>
      <w:sz w:val="24"/>
      <w:szCs w:val="24"/>
      <w:lang w:eastAsia="zh-CN" w:bidi="hi-IN"/>
    </w:rPr>
  </w:style>
  <w:style w:type="paragraph" w:customStyle="1" w:styleId="Determinao">
    <w:name w:val="Determinação"/>
    <w:pPr>
      <w:tabs>
        <w:tab w:val="left" w:pos="2498"/>
        <w:tab w:val="left" w:pos="3750"/>
      </w:tabs>
      <w:suppressAutoHyphens/>
      <w:spacing w:after="212"/>
      <w:ind w:left="1249" w:hanging="1249"/>
    </w:pPr>
    <w:rPr>
      <w:rFonts w:ascii="Segoe UI" w:eastAsia="Tahoma" w:hAnsi="Segoe UI" w:cs="Liberation Sans"/>
      <w:color w:val="000000"/>
      <w:kern w:val="1"/>
      <w:sz w:val="24"/>
      <w:szCs w:val="24"/>
      <w:lang w:eastAsia="zh-CN" w:bidi="hi-IN"/>
    </w:rPr>
  </w:style>
  <w:style w:type="paragraph" w:customStyle="1" w:styleId="Itens3">
    <w:name w:val="Itens 3"/>
    <w:pPr>
      <w:tabs>
        <w:tab w:val="left" w:pos="5752"/>
        <w:tab w:val="left" w:pos="6502"/>
        <w:tab w:val="left" w:pos="13503"/>
      </w:tabs>
      <w:suppressAutoHyphens/>
      <w:spacing w:after="106"/>
      <w:ind w:left="3251" w:hanging="250"/>
    </w:pPr>
    <w:rPr>
      <w:rFonts w:eastAsia="Tahoma" w:cs="Liberation Sans"/>
      <w:kern w:val="1"/>
      <w:szCs w:val="24"/>
      <w:lang w:eastAsia="zh-CN" w:bidi="hi-IN"/>
    </w:rPr>
  </w:style>
  <w:style w:type="paragraph" w:customStyle="1" w:styleId="Itens2">
    <w:name w:val="Itens 2"/>
    <w:pPr>
      <w:tabs>
        <w:tab w:val="left" w:pos="1270"/>
        <w:tab w:val="left" w:pos="3136"/>
        <w:tab w:val="left" w:pos="10887"/>
      </w:tabs>
      <w:suppressAutoHyphens/>
      <w:spacing w:after="106"/>
      <w:ind w:left="635" w:hanging="635"/>
    </w:pPr>
    <w:rPr>
      <w:rFonts w:eastAsia="Tahoma" w:cs="Liberation Sans"/>
      <w:kern w:val="1"/>
      <w:szCs w:val="24"/>
      <w:lang w:eastAsia="zh-CN" w:bidi="hi-IN"/>
    </w:rPr>
  </w:style>
  <w:style w:type="paragraph" w:customStyle="1" w:styleId="Itens">
    <w:name w:val="Itens"/>
    <w:pPr>
      <w:tabs>
        <w:tab w:val="left" w:pos="1270"/>
        <w:tab w:val="left" w:pos="3136"/>
        <w:tab w:val="left" w:pos="10887"/>
      </w:tabs>
      <w:suppressAutoHyphens/>
      <w:spacing w:after="106"/>
      <w:ind w:left="635" w:hanging="635"/>
    </w:pPr>
    <w:rPr>
      <w:rFonts w:eastAsia="Tahoma" w:cs="Liberation Sans"/>
      <w:color w:val="000000"/>
      <w:kern w:val="1"/>
      <w:szCs w:val="24"/>
      <w:lang w:eastAsia="zh-CN" w:bidi="hi-IN"/>
    </w:rPr>
  </w:style>
  <w:style w:type="paragraph" w:customStyle="1" w:styleId="Introducao">
    <w:name w:val="Introducao"/>
    <w:pPr>
      <w:suppressAutoHyphens/>
      <w:spacing w:before="501"/>
      <w:ind w:firstLine="2501"/>
    </w:pPr>
    <w:rPr>
      <w:rFonts w:ascii="Segoe UI" w:eastAsia="Tahoma" w:hAnsi="Segoe UI" w:cs="Liberation Sans"/>
      <w:color w:val="000000"/>
      <w:kern w:val="1"/>
      <w:sz w:val="24"/>
      <w:szCs w:val="24"/>
      <w:lang w:eastAsia="zh-CN" w:bidi="hi-IN"/>
    </w:rPr>
  </w:style>
  <w:style w:type="paragraph" w:customStyle="1" w:styleId="Ementa">
    <w:name w:val="Ementa"/>
    <w:pPr>
      <w:tabs>
        <w:tab w:val="left" w:pos="27003"/>
      </w:tabs>
      <w:suppressAutoHyphens/>
      <w:spacing w:after="501"/>
      <w:ind w:left="9001"/>
    </w:pPr>
    <w:rPr>
      <w:rFonts w:ascii="Segoe UI" w:eastAsia="Tahoma" w:hAnsi="Segoe UI" w:cs="Liberation Sans"/>
      <w:color w:val="000000"/>
      <w:kern w:val="1"/>
      <w:sz w:val="24"/>
      <w:szCs w:val="24"/>
      <w:lang w:eastAsia="zh-CN" w:bidi="hi-IN"/>
    </w:rPr>
  </w:style>
  <w:style w:type="paragraph" w:customStyle="1" w:styleId="TipoNorma">
    <w:name w:val="TipoNorma"/>
    <w:pPr>
      <w:suppressAutoHyphens/>
      <w:spacing w:after="423"/>
      <w:jc w:val="center"/>
    </w:pPr>
    <w:rPr>
      <w:rFonts w:eastAsia="Tahoma" w:cs="Liberation Sans"/>
      <w:b/>
      <w:color w:val="365F91"/>
      <w:kern w:val="1"/>
      <w:szCs w:val="24"/>
      <w:lang w:eastAsia="zh-CN" w:bidi="hi-IN"/>
    </w:rPr>
  </w:style>
  <w:style w:type="paragraph" w:customStyle="1" w:styleId="TextoAssinatura">
    <w:name w:val="Texto Assinatura"/>
    <w:pPr>
      <w:suppressAutoHyphens/>
      <w:jc w:val="center"/>
    </w:pPr>
    <w:rPr>
      <w:rFonts w:ascii="Segoe UI" w:eastAsia="Tahoma" w:hAnsi="Segoe UI" w:cs="Liberation Sans"/>
      <w:color w:val="000000"/>
      <w:kern w:val="1"/>
      <w:szCs w:val="24"/>
      <w:lang w:eastAsia="zh-CN" w:bidi="hi-IN"/>
    </w:rPr>
  </w:style>
  <w:style w:type="paragraph" w:customStyle="1" w:styleId="tce">
    <w:name w:val="tce"/>
    <w:pPr>
      <w:tabs>
        <w:tab w:val="left" w:pos="1501"/>
      </w:tabs>
      <w:suppressAutoHyphens/>
      <w:spacing w:before="212" w:after="212"/>
    </w:pPr>
    <w:rPr>
      <w:rFonts w:ascii="Segoe UI" w:eastAsia="Tahoma" w:hAnsi="Segoe UI" w:cs="Liberation Sans"/>
      <w:color w:val="000000"/>
      <w:kern w:val="1"/>
      <w:sz w:val="24"/>
      <w:szCs w:val="24"/>
      <w:lang w:eastAsia="zh-CN" w:bidi="hi-IN"/>
    </w:rPr>
  </w:style>
  <w:style w:type="paragraph" w:customStyle="1" w:styleId="monitoramento">
    <w:name w:val="monitoramento"/>
    <w:pPr>
      <w:tabs>
        <w:tab w:val="left" w:pos="1501"/>
      </w:tabs>
      <w:suppressAutoHyphens/>
      <w:spacing w:before="212" w:after="212"/>
    </w:pPr>
    <w:rPr>
      <w:rFonts w:eastAsia="Tahoma" w:cs="Liberation Sans"/>
      <w:kern w:val="1"/>
      <w:sz w:val="24"/>
      <w:szCs w:val="24"/>
      <w:lang w:eastAsia="zh-CN" w:bidi="hi-IN"/>
    </w:rPr>
  </w:style>
  <w:style w:type="paragraph" w:customStyle="1" w:styleId="Cabealho1">
    <w:name w:val="Cabeçalho1"/>
    <w:pPr>
      <w:tabs>
        <w:tab w:val="left" w:pos="7500"/>
        <w:tab w:val="left" w:pos="15000"/>
      </w:tabs>
      <w:suppressAutoHyphens/>
    </w:pPr>
    <w:rPr>
      <w:rFonts w:ascii="Segoe UI" w:eastAsia="Tahoma" w:hAnsi="Segoe UI" w:cs="Liberation Sans"/>
      <w:color w:val="000000"/>
      <w:kern w:val="1"/>
      <w:sz w:val="24"/>
      <w:szCs w:val="24"/>
      <w:lang w:eastAsia="zh-CN" w:bidi="hi-IN"/>
    </w:rPr>
  </w:style>
  <w:style w:type="paragraph" w:customStyle="1" w:styleId="TCU-Recuo1LinhaAcrdo">
    <w:name w:val="TCU - Recuo 1ª Linha Acórdão"/>
    <w:pPr>
      <w:suppressAutoHyphens/>
      <w:spacing w:after="282"/>
      <w:ind w:firstLine="1000"/>
    </w:pPr>
    <w:rPr>
      <w:rFonts w:eastAsia="Tahoma" w:cs="Liberation Sans"/>
      <w:kern w:val="1"/>
      <w:szCs w:val="24"/>
      <w:lang w:eastAsia="zh-CN" w:bidi="hi-IN"/>
    </w:rPr>
  </w:style>
  <w:style w:type="paragraph" w:customStyle="1" w:styleId="TCU-Recuo1Linha">
    <w:name w:val="TCU - Recuo 1ª Linha"/>
    <w:pPr>
      <w:suppressAutoHyphens/>
      <w:spacing w:after="282"/>
      <w:ind w:firstLine="2000"/>
    </w:pPr>
    <w:rPr>
      <w:rFonts w:ascii="Segoe UI" w:eastAsia="Tahoma" w:hAnsi="Segoe UI" w:cs="Liberation Sans"/>
      <w:color w:val="000000"/>
      <w:kern w:val="1"/>
      <w:sz w:val="24"/>
      <w:szCs w:val="24"/>
      <w:lang w:eastAsia="zh-CN" w:bidi="hi-IN"/>
    </w:rPr>
  </w:style>
  <w:style w:type="paragraph" w:customStyle="1" w:styleId="Indentado">
    <w:name w:val="Indentado"/>
    <w:pPr>
      <w:tabs>
        <w:tab w:val="left" w:pos="3501"/>
        <w:tab w:val="left" w:pos="4501"/>
        <w:tab w:val="left" w:pos="5502"/>
        <w:tab w:val="left" w:pos="7001"/>
        <w:tab w:val="left" w:pos="8502"/>
        <w:tab w:val="left" w:pos="9502"/>
        <w:tab w:val="left" w:pos="18503"/>
      </w:tabs>
      <w:suppressAutoHyphens/>
      <w:ind w:left="1000" w:firstLine="1501"/>
    </w:pPr>
    <w:rPr>
      <w:rFonts w:ascii="Segoe UI" w:eastAsia="Tahoma" w:hAnsi="Segoe UI" w:cs="Liberation Sans"/>
      <w:color w:val="000000"/>
      <w:kern w:val="1"/>
      <w:sz w:val="24"/>
      <w:szCs w:val="24"/>
      <w:lang w:eastAsia="zh-CN" w:bidi="hi-IN"/>
    </w:rPr>
  </w:style>
  <w:style w:type="paragraph" w:customStyle="1" w:styleId="corpodetexto0">
    <w:name w:val="corpo de texto"/>
    <w:pPr>
      <w:suppressAutoHyphens/>
      <w:spacing w:before="212"/>
      <w:ind w:firstLine="2000"/>
    </w:pPr>
    <w:rPr>
      <w:rFonts w:eastAsia="Tahoma" w:cs="Liberation Sans"/>
      <w:kern w:val="1"/>
      <w:szCs w:val="24"/>
      <w:lang w:eastAsia="zh-CN" w:bidi="hi-IN"/>
    </w:rPr>
  </w:style>
  <w:style w:type="paragraph" w:customStyle="1" w:styleId="Recuodecorpodetexto32">
    <w:name w:val="Recuo de corpo de texto 32"/>
    <w:pPr>
      <w:suppressAutoHyphens/>
      <w:ind w:firstLine="1240"/>
    </w:pPr>
    <w:rPr>
      <w:rFonts w:ascii="Segoe UI" w:eastAsia="Tahoma" w:hAnsi="Segoe UI" w:cs="Liberation Sans"/>
      <w:color w:val="000000"/>
      <w:kern w:val="1"/>
      <w:sz w:val="24"/>
      <w:szCs w:val="24"/>
      <w:lang w:eastAsia="zh-CN" w:bidi="hi-IN"/>
    </w:rPr>
  </w:style>
  <w:style w:type="paragraph" w:customStyle="1" w:styleId="transcrio">
    <w:name w:val="transcrição"/>
    <w:pPr>
      <w:tabs>
        <w:tab w:val="left" w:pos="1501"/>
      </w:tabs>
      <w:suppressAutoHyphens/>
      <w:ind w:firstLine="2000"/>
    </w:pPr>
    <w:rPr>
      <w:rFonts w:ascii="Segoe UI" w:eastAsia="Tahoma" w:hAnsi="Segoe UI" w:cs="Liberation Sans"/>
      <w:color w:val="000000"/>
      <w:kern w:val="1"/>
      <w:szCs w:val="24"/>
      <w:lang w:eastAsia="zh-CN" w:bidi="hi-IN"/>
    </w:rPr>
  </w:style>
  <w:style w:type="paragraph" w:customStyle="1" w:styleId="texto">
    <w:name w:val="texto"/>
    <w:pPr>
      <w:suppressAutoHyphens/>
      <w:spacing w:before="212"/>
      <w:ind w:firstLine="2000"/>
    </w:pPr>
    <w:rPr>
      <w:rFonts w:ascii="Segoe UI" w:eastAsia="Tahoma" w:hAnsi="Segoe UI" w:cs="Liberation Sans"/>
      <w:color w:val="000000"/>
      <w:kern w:val="1"/>
      <w:sz w:val="24"/>
      <w:szCs w:val="24"/>
      <w:lang w:eastAsia="zh-CN" w:bidi="hi-IN"/>
    </w:rPr>
  </w:style>
  <w:style w:type="paragraph" w:customStyle="1" w:styleId="Preformatted">
    <w:name w:val="Preformatted"/>
    <w:pPr>
      <w:tabs>
        <w:tab w:val="left" w:pos="0"/>
        <w:tab w:val="left" w:pos="1692"/>
        <w:tab w:val="left" w:pos="3383"/>
        <w:tab w:val="left" w:pos="5075"/>
        <w:tab w:val="left" w:pos="6766"/>
        <w:tab w:val="left" w:pos="8458"/>
        <w:tab w:val="left" w:pos="10149"/>
        <w:tab w:val="left" w:pos="11841"/>
        <w:tab w:val="left" w:pos="13533"/>
        <w:tab w:val="left" w:pos="15224"/>
        <w:tab w:val="left" w:pos="16916"/>
      </w:tabs>
      <w:suppressAutoHyphens/>
    </w:pPr>
    <w:rPr>
      <w:rFonts w:ascii="Segoe UI" w:eastAsia="Tahoma" w:hAnsi="Segoe UI" w:cs="Liberation Sans"/>
      <w:color w:val="000000"/>
      <w:kern w:val="1"/>
      <w:szCs w:val="24"/>
      <w:lang w:eastAsia="zh-CN" w:bidi="hi-IN"/>
    </w:rPr>
  </w:style>
  <w:style w:type="paragraph" w:customStyle="1" w:styleId="Estilo1">
    <w:name w:val="Estilo1"/>
    <w:pPr>
      <w:suppressAutoHyphens/>
      <w:spacing w:after="212"/>
      <w:ind w:left="499"/>
    </w:pPr>
    <w:rPr>
      <w:rFonts w:eastAsia="Tahoma" w:cs="Liberation Sans"/>
      <w:i/>
      <w:kern w:val="1"/>
      <w:szCs w:val="24"/>
      <w:lang w:eastAsia="zh-CN" w:bidi="hi-IN"/>
    </w:rPr>
  </w:style>
  <w:style w:type="paragraph" w:customStyle="1" w:styleId="Assuntodocomentrio1">
    <w:name w:val="Assunto do comentário1"/>
    <w:pPr>
      <w:suppressAutoHyphens/>
      <w:spacing w:after="212"/>
    </w:pPr>
    <w:rPr>
      <w:rFonts w:eastAsia="Tahoma" w:cs="Liberation Sans"/>
      <w:b/>
      <w:kern w:val="1"/>
      <w:szCs w:val="24"/>
      <w:lang w:eastAsia="zh-CN" w:bidi="hi-IN"/>
    </w:rPr>
  </w:style>
  <w:style w:type="paragraph" w:customStyle="1" w:styleId="Textodecomentrio1">
    <w:name w:val="Texto de comentário1"/>
    <w:pPr>
      <w:suppressAutoHyphens/>
    </w:pPr>
    <w:rPr>
      <w:rFonts w:ascii="Segoe UI" w:eastAsia="Tahoma" w:hAnsi="Segoe UI" w:cs="Liberation Sans"/>
      <w:color w:val="000000"/>
      <w:kern w:val="1"/>
      <w:sz w:val="24"/>
      <w:szCs w:val="24"/>
      <w:lang w:eastAsia="zh-CN" w:bidi="hi-IN"/>
    </w:rPr>
  </w:style>
  <w:style w:type="paragraph" w:customStyle="1" w:styleId="Preenche2">
    <w:name w:val="Preenche2"/>
    <w:pPr>
      <w:suppressAutoHyphens/>
      <w:spacing w:before="71" w:after="71"/>
    </w:pPr>
    <w:rPr>
      <w:rFonts w:ascii="Segoe UI" w:eastAsia="Tahoma" w:hAnsi="Segoe UI" w:cs="Liberation Sans"/>
      <w:color w:val="000000"/>
      <w:kern w:val="1"/>
      <w:sz w:val="21"/>
      <w:szCs w:val="24"/>
      <w:lang w:eastAsia="zh-CN" w:bidi="hi-IN"/>
    </w:rPr>
  </w:style>
  <w:style w:type="paragraph" w:customStyle="1" w:styleId="Ttulodastabelas">
    <w:name w:val="Título das tabelas"/>
    <w:pPr>
      <w:suppressAutoHyphens/>
      <w:spacing w:before="529" w:after="212"/>
    </w:pPr>
    <w:rPr>
      <w:rFonts w:eastAsia="Tahoma" w:cs="Liberation Sans"/>
      <w:b/>
      <w:kern w:val="1"/>
      <w:szCs w:val="24"/>
      <w:lang w:eastAsia="zh-CN" w:bidi="hi-IN"/>
    </w:rPr>
  </w:style>
  <w:style w:type="paragraph" w:customStyle="1" w:styleId="Ttulo21">
    <w:name w:val="Título 21"/>
    <w:pPr>
      <w:suppressAutoHyphens/>
      <w:spacing w:before="353"/>
    </w:pPr>
    <w:rPr>
      <w:rFonts w:ascii="Segoe UI" w:eastAsia="Tahoma" w:hAnsi="Segoe UI" w:cs="Liberation Sans"/>
      <w:b/>
      <w:color w:val="000000"/>
      <w:kern w:val="1"/>
      <w:sz w:val="26"/>
      <w:szCs w:val="24"/>
      <w:lang w:eastAsia="zh-CN" w:bidi="hi-IN"/>
    </w:rPr>
  </w:style>
  <w:style w:type="paragraph" w:customStyle="1" w:styleId="TextoPadro">
    <w:name w:val="Texto Padrão"/>
    <w:pPr>
      <w:tabs>
        <w:tab w:val="left" w:pos="635"/>
        <w:tab w:val="left" w:pos="2000"/>
      </w:tabs>
      <w:suppressAutoHyphens/>
      <w:spacing w:before="423"/>
    </w:pPr>
    <w:rPr>
      <w:rFonts w:ascii="Segoe UI" w:eastAsia="Tahoma" w:hAnsi="Segoe UI" w:cs="Liberation Sans"/>
      <w:color w:val="000000"/>
      <w:kern w:val="1"/>
      <w:szCs w:val="24"/>
      <w:lang w:eastAsia="zh-CN" w:bidi="hi-IN"/>
    </w:rPr>
  </w:style>
  <w:style w:type="paragraph" w:customStyle="1" w:styleId="tabela">
    <w:name w:val="tabela"/>
    <w:pPr>
      <w:suppressAutoHyphens/>
      <w:spacing w:before="212" w:after="212"/>
      <w:ind w:firstLine="1499"/>
    </w:pPr>
    <w:rPr>
      <w:rFonts w:ascii="Segoe UI" w:eastAsia="Tahoma" w:hAnsi="Segoe UI" w:cs="Liberation Sans"/>
      <w:color w:val="000000"/>
      <w:kern w:val="1"/>
      <w:szCs w:val="24"/>
      <w:lang w:eastAsia="zh-CN" w:bidi="hi-IN"/>
    </w:rPr>
  </w:style>
  <w:style w:type="paragraph" w:customStyle="1" w:styleId="Itlico">
    <w:name w:val="Itálico"/>
    <w:pPr>
      <w:suppressAutoHyphens/>
      <w:spacing w:after="212"/>
    </w:pPr>
    <w:rPr>
      <w:rFonts w:ascii="Segoe UI" w:eastAsia="Tahoma" w:hAnsi="Segoe UI" w:cs="Liberation Sans"/>
      <w:i/>
      <w:color w:val="000000"/>
      <w:kern w:val="1"/>
      <w:sz w:val="24"/>
      <w:szCs w:val="24"/>
      <w:lang w:eastAsia="zh-CN" w:bidi="hi-IN"/>
    </w:rPr>
  </w:style>
  <w:style w:type="paragraph" w:customStyle="1" w:styleId="zzz">
    <w:name w:val="zzz"/>
    <w:pPr>
      <w:tabs>
        <w:tab w:val="left" w:pos="635"/>
        <w:tab w:val="left" w:pos="2000"/>
      </w:tabs>
      <w:suppressAutoHyphens/>
      <w:spacing w:before="212" w:after="212"/>
    </w:pPr>
    <w:rPr>
      <w:rFonts w:ascii="Segoe UI" w:eastAsia="Tahoma" w:hAnsi="Segoe UI" w:cs="Liberation Sans"/>
      <w:color w:val="000000"/>
      <w:kern w:val="1"/>
      <w:sz w:val="24"/>
      <w:szCs w:val="24"/>
      <w:lang w:eastAsia="zh-CN" w:bidi="hi-IN"/>
    </w:rPr>
  </w:style>
  <w:style w:type="paragraph" w:customStyle="1" w:styleId="InicialdaInstruo">
    <w:name w:val="Inicial da Instrução"/>
    <w:pPr>
      <w:suppressAutoHyphens/>
    </w:pPr>
    <w:rPr>
      <w:rFonts w:ascii="Segoe UI" w:eastAsia="Tahoma" w:hAnsi="Segoe UI" w:cs="Liberation Sans"/>
      <w:color w:val="000000"/>
      <w:kern w:val="1"/>
      <w:sz w:val="24"/>
      <w:szCs w:val="24"/>
      <w:lang w:eastAsia="zh-CN" w:bidi="hi-IN"/>
    </w:rPr>
  </w:style>
  <w:style w:type="paragraph" w:customStyle="1" w:styleId="Corpo">
    <w:name w:val="Corpo"/>
    <w:pPr>
      <w:tabs>
        <w:tab w:val="left" w:pos="4001"/>
      </w:tabs>
      <w:suppressAutoHyphens/>
      <w:spacing w:before="501"/>
      <w:ind w:firstLine="2501"/>
    </w:pPr>
    <w:rPr>
      <w:rFonts w:ascii="Segoe UI" w:eastAsia="Tahoma" w:hAnsi="Segoe UI" w:cs="Liberation Sans"/>
      <w:color w:val="000000"/>
      <w:kern w:val="1"/>
      <w:sz w:val="24"/>
      <w:szCs w:val="24"/>
      <w:lang w:eastAsia="zh-CN" w:bidi="hi-IN"/>
    </w:rPr>
  </w:style>
  <w:style w:type="paragraph" w:customStyle="1" w:styleId="Relao">
    <w:name w:val="Relação"/>
    <w:pPr>
      <w:tabs>
        <w:tab w:val="left" w:pos="1235"/>
        <w:tab w:val="left" w:pos="2351"/>
        <w:tab w:val="left" w:pos="3120"/>
      </w:tabs>
      <w:suppressAutoHyphens/>
      <w:spacing w:before="106" w:after="106"/>
      <w:ind w:left="600" w:firstLine="1251"/>
    </w:pPr>
    <w:rPr>
      <w:rFonts w:eastAsia="Tahoma" w:cs="Liberation Sans"/>
      <w:i/>
      <w:kern w:val="1"/>
      <w:sz w:val="24"/>
      <w:szCs w:val="24"/>
      <w:lang w:eastAsia="zh-CN" w:bidi="hi-IN"/>
    </w:rPr>
  </w:style>
  <w:style w:type="paragraph" w:customStyle="1" w:styleId="H2">
    <w:name w:val="H2"/>
    <w:pPr>
      <w:suppressAutoHyphens/>
      <w:spacing w:before="176" w:after="176"/>
    </w:pPr>
    <w:rPr>
      <w:rFonts w:ascii="Segoe UI" w:eastAsia="Tahoma" w:hAnsi="Segoe UI" w:cs="Liberation Sans"/>
      <w:b/>
      <w:color w:val="000000"/>
      <w:kern w:val="1"/>
      <w:sz w:val="36"/>
      <w:szCs w:val="24"/>
      <w:lang w:eastAsia="zh-CN" w:bidi="hi-IN"/>
    </w:rPr>
  </w:style>
  <w:style w:type="paragraph" w:customStyle="1" w:styleId="H1">
    <w:name w:val="H1"/>
    <w:pPr>
      <w:suppressAutoHyphens/>
      <w:spacing w:before="176" w:after="176"/>
    </w:pPr>
    <w:rPr>
      <w:rFonts w:ascii="Segoe UI" w:eastAsia="Tahoma" w:hAnsi="Segoe UI" w:cs="Liberation Sans"/>
      <w:b/>
      <w:color w:val="000000"/>
      <w:kern w:val="1"/>
      <w:sz w:val="48"/>
      <w:szCs w:val="24"/>
      <w:lang w:eastAsia="zh-CN" w:bidi="hi-IN"/>
    </w:rPr>
  </w:style>
  <w:style w:type="paragraph" w:customStyle="1" w:styleId="Letras">
    <w:name w:val="Letras"/>
    <w:pPr>
      <w:tabs>
        <w:tab w:val="left" w:pos="2136"/>
      </w:tabs>
      <w:suppressAutoHyphens/>
      <w:spacing w:before="106" w:after="106"/>
      <w:ind w:firstLine="1501"/>
    </w:pPr>
    <w:rPr>
      <w:rFonts w:ascii="Segoe UI" w:eastAsia="Tahoma" w:hAnsi="Segoe UI" w:cs="Liberation Sans"/>
      <w:color w:val="000000"/>
      <w:kern w:val="1"/>
      <w:sz w:val="24"/>
      <w:szCs w:val="24"/>
      <w:lang w:eastAsia="zh-CN" w:bidi="hi-IN"/>
    </w:rPr>
  </w:style>
  <w:style w:type="paragraph" w:customStyle="1" w:styleId="Campo2pts">
    <w:name w:val="Campo 2 pts"/>
    <w:pPr>
      <w:suppressAutoHyphens/>
      <w:ind w:left="1501" w:hanging="1501"/>
    </w:pPr>
    <w:rPr>
      <w:rFonts w:ascii="Segoe UI" w:eastAsia="Tahoma" w:hAnsi="Segoe UI" w:cs="Liberation Sans"/>
      <w:color w:val="000000"/>
      <w:kern w:val="1"/>
      <w:szCs w:val="24"/>
      <w:lang w:eastAsia="zh-CN" w:bidi="hi-IN"/>
    </w:rPr>
  </w:style>
  <w:style w:type="paragraph" w:customStyle="1" w:styleId="Relatrio0">
    <w:name w:val="Relatório"/>
    <w:pPr>
      <w:suppressAutoHyphens/>
    </w:pPr>
    <w:rPr>
      <w:rFonts w:ascii="Segoe UI" w:eastAsia="Tahoma" w:hAnsi="Segoe UI" w:cs="Liberation Sans"/>
      <w:color w:val="000000"/>
      <w:kern w:val="1"/>
      <w:sz w:val="24"/>
      <w:szCs w:val="24"/>
      <w:lang w:eastAsia="zh-CN" w:bidi="hi-IN"/>
    </w:rPr>
  </w:style>
  <w:style w:type="paragraph" w:customStyle="1" w:styleId="Textodenotadefim1">
    <w:name w:val="Texto de nota de fim1"/>
    <w:pPr>
      <w:suppressAutoHyphens/>
    </w:pPr>
    <w:rPr>
      <w:rFonts w:ascii="Segoe UI" w:eastAsia="Tahoma" w:hAnsi="Segoe UI" w:cs="Liberation Sans"/>
      <w:color w:val="000000"/>
      <w:kern w:val="1"/>
      <w:szCs w:val="24"/>
      <w:lang w:eastAsia="zh-CN" w:bidi="hi-IN"/>
    </w:rPr>
  </w:style>
  <w:style w:type="paragraph" w:customStyle="1" w:styleId="Parnumnvel2">
    <w:name w:val="Par num nível 2"/>
    <w:pPr>
      <w:tabs>
        <w:tab w:val="left" w:pos="2794"/>
      </w:tabs>
      <w:suppressAutoHyphens/>
      <w:spacing w:before="423"/>
      <w:ind w:left="1397" w:hanging="762"/>
    </w:pPr>
    <w:rPr>
      <w:rFonts w:eastAsia="Tahoma" w:cs="Liberation Sans"/>
      <w:kern w:val="1"/>
      <w:szCs w:val="24"/>
      <w:lang w:eastAsia="zh-CN" w:bidi="hi-IN"/>
    </w:rPr>
  </w:style>
  <w:style w:type="paragraph" w:customStyle="1" w:styleId="Pargrafonumerado">
    <w:name w:val="Parágrafo numerado"/>
    <w:pPr>
      <w:tabs>
        <w:tab w:val="left" w:pos="5002"/>
      </w:tabs>
      <w:suppressAutoHyphens/>
      <w:spacing w:before="423"/>
      <w:ind w:left="2501" w:hanging="2501"/>
    </w:pPr>
    <w:rPr>
      <w:rFonts w:eastAsia="Tahoma" w:cs="Liberation Sans"/>
      <w:color w:val="000000"/>
      <w:kern w:val="1"/>
      <w:szCs w:val="24"/>
      <w:lang w:eastAsia="zh-CN" w:bidi="hi-IN"/>
    </w:rPr>
  </w:style>
  <w:style w:type="paragraph" w:customStyle="1" w:styleId="Estilo">
    <w:name w:val="Estilo"/>
    <w:pPr>
      <w:tabs>
        <w:tab w:val="left" w:pos="2794"/>
      </w:tabs>
      <w:suppressAutoHyphens/>
      <w:ind w:left="1397" w:hanging="762"/>
    </w:pPr>
    <w:rPr>
      <w:rFonts w:ascii="Segoe UI" w:eastAsia="Tahoma" w:hAnsi="Segoe UI" w:cs="Liberation Sans"/>
      <w:color w:val="000000"/>
      <w:kern w:val="1"/>
      <w:szCs w:val="24"/>
      <w:lang w:eastAsia="zh-CN" w:bidi="hi-IN"/>
    </w:rPr>
  </w:style>
  <w:style w:type="paragraph" w:customStyle="1" w:styleId="Interttulo">
    <w:name w:val="Intertítulo"/>
    <w:pPr>
      <w:suppressAutoHyphens/>
      <w:spacing w:before="212" w:after="106"/>
      <w:ind w:firstLine="1501"/>
    </w:pPr>
    <w:rPr>
      <w:rFonts w:eastAsia="Tahoma" w:cs="Liberation Sans"/>
      <w:b/>
      <w:kern w:val="1"/>
      <w:szCs w:val="24"/>
      <w:u w:val="single"/>
      <w:lang w:eastAsia="zh-CN" w:bidi="hi-IN"/>
    </w:rPr>
  </w:style>
  <w:style w:type="paragraph" w:customStyle="1" w:styleId="Commarcadores21">
    <w:name w:val="Com marcadores 21"/>
    <w:pPr>
      <w:tabs>
        <w:tab w:val="left" w:pos="2268"/>
        <w:tab w:val="left" w:pos="2385"/>
      </w:tabs>
      <w:suppressAutoHyphens/>
      <w:spacing w:after="212"/>
      <w:ind w:left="1134" w:hanging="635"/>
    </w:pPr>
    <w:rPr>
      <w:rFonts w:ascii="Segoe UI" w:eastAsia="Tahoma" w:hAnsi="Segoe UI" w:cs="Liberation Sans"/>
      <w:color w:val="000000"/>
      <w:kern w:val="1"/>
      <w:sz w:val="24"/>
      <w:szCs w:val="24"/>
      <w:lang w:eastAsia="zh-CN" w:bidi="hi-IN"/>
    </w:rPr>
  </w:style>
  <w:style w:type="paragraph" w:customStyle="1" w:styleId="Corpodetexto33">
    <w:name w:val="Corpo de texto 33"/>
    <w:pPr>
      <w:suppressAutoHyphens/>
    </w:pPr>
    <w:rPr>
      <w:rFonts w:ascii="Segoe UI" w:eastAsia="Tahoma" w:hAnsi="Segoe UI" w:cs="Liberation Sans"/>
      <w:color w:val="000000"/>
      <w:kern w:val="1"/>
      <w:szCs w:val="24"/>
      <w:lang w:eastAsia="zh-CN" w:bidi="hi-IN"/>
    </w:rPr>
  </w:style>
  <w:style w:type="paragraph" w:customStyle="1" w:styleId="padroSrgio">
    <w:name w:val="padrão Sérgio"/>
    <w:pPr>
      <w:tabs>
        <w:tab w:val="left" w:pos="1501"/>
      </w:tabs>
      <w:suppressAutoHyphens/>
      <w:spacing w:before="212" w:after="212"/>
    </w:pPr>
    <w:rPr>
      <w:rFonts w:ascii="Segoe UI" w:eastAsia="Tahoma" w:hAnsi="Segoe UI" w:cs="Liberation Sans"/>
      <w:color w:val="000000"/>
      <w:kern w:val="1"/>
      <w:sz w:val="24"/>
      <w:szCs w:val="24"/>
      <w:lang w:eastAsia="zh-CN" w:bidi="hi-IN"/>
    </w:rPr>
  </w:style>
  <w:style w:type="paragraph" w:customStyle="1" w:styleId="TCU-SemRecuoAcrdo">
    <w:name w:val="TCU - Sem Recuo Acórdão"/>
    <w:pPr>
      <w:tabs>
        <w:tab w:val="left" w:pos="2000"/>
      </w:tabs>
      <w:suppressAutoHyphens/>
      <w:spacing w:after="282"/>
    </w:pPr>
    <w:rPr>
      <w:rFonts w:eastAsia="Tahoma" w:cs="Liberation Sans"/>
      <w:kern w:val="1"/>
      <w:szCs w:val="24"/>
      <w:lang w:eastAsia="zh-CN" w:bidi="hi-IN"/>
    </w:rPr>
  </w:style>
  <w:style w:type="paragraph" w:customStyle="1" w:styleId="TCU-SemRecuo">
    <w:name w:val="TCU - Sem Recuo"/>
    <w:pPr>
      <w:tabs>
        <w:tab w:val="left" w:pos="2000"/>
      </w:tabs>
      <w:suppressAutoHyphens/>
      <w:spacing w:after="282"/>
    </w:pPr>
    <w:rPr>
      <w:rFonts w:ascii="Segoe UI" w:eastAsia="Tahoma" w:hAnsi="Segoe UI" w:cs="Liberation Sans"/>
      <w:color w:val="000000"/>
      <w:kern w:val="1"/>
      <w:sz w:val="24"/>
      <w:szCs w:val="24"/>
      <w:lang w:eastAsia="zh-CN" w:bidi="hi-IN"/>
    </w:rPr>
  </w:style>
  <w:style w:type="paragraph" w:styleId="NormalWeb">
    <w:name w:val="Normal (Web)"/>
    <w:uiPriority w:val="99"/>
    <w:pPr>
      <w:suppressAutoHyphens/>
      <w:ind w:firstLine="2117"/>
    </w:pPr>
    <w:rPr>
      <w:rFonts w:ascii="Segoe UI" w:eastAsia="Tahoma" w:hAnsi="Segoe UI" w:cs="Liberation Sans"/>
      <w:color w:val="000000"/>
      <w:kern w:val="1"/>
      <w:sz w:val="24"/>
      <w:szCs w:val="24"/>
      <w:lang w:eastAsia="zh-CN" w:bidi="hi-IN"/>
    </w:rPr>
  </w:style>
  <w:style w:type="paragraph" w:customStyle="1" w:styleId="Textodenotaderodap1">
    <w:name w:val="Texto de nota de rodapé1"/>
    <w:pPr>
      <w:suppressAutoHyphens/>
    </w:pPr>
    <w:rPr>
      <w:rFonts w:ascii="Segoe UI" w:eastAsia="Tahoma" w:hAnsi="Segoe UI" w:cs="Liberation Sans"/>
      <w:color w:val="000000"/>
      <w:kern w:val="1"/>
      <w:szCs w:val="24"/>
      <w:lang w:eastAsia="zh-CN" w:bidi="hi-IN"/>
    </w:rPr>
  </w:style>
  <w:style w:type="paragraph" w:customStyle="1" w:styleId="OmniPage7">
    <w:name w:val="OmniPage #7"/>
    <w:pPr>
      <w:suppressAutoHyphens/>
    </w:pPr>
    <w:rPr>
      <w:rFonts w:ascii="Segoe UI" w:eastAsia="Tahoma" w:hAnsi="Segoe UI" w:cs="Liberation Sans"/>
      <w:color w:val="000000"/>
      <w:kern w:val="1"/>
      <w:szCs w:val="24"/>
      <w:lang w:eastAsia="zh-CN" w:bidi="hi-IN"/>
    </w:rPr>
  </w:style>
  <w:style w:type="paragraph" w:customStyle="1" w:styleId="Ttulo1EMENTA2headline">
    <w:name w:val="Título 1.EMENTA.2 headline"/>
    <w:pPr>
      <w:suppressAutoHyphens/>
    </w:pPr>
    <w:rPr>
      <w:rFonts w:ascii="Segoe UI" w:eastAsia="Tahoma" w:hAnsi="Segoe UI" w:cs="Liberation Sans"/>
      <w:b/>
      <w:color w:val="000000"/>
      <w:kern w:val="1"/>
      <w:szCs w:val="24"/>
      <w:lang w:eastAsia="zh-CN" w:bidi="hi-IN"/>
    </w:rPr>
  </w:style>
  <w:style w:type="paragraph" w:customStyle="1" w:styleId="TcuUnidade">
    <w:name w:val="Tcu_Unidade"/>
    <w:pPr>
      <w:suppressAutoHyphens/>
      <w:jc w:val="center"/>
    </w:pPr>
    <w:rPr>
      <w:rFonts w:ascii="Segoe UI" w:eastAsia="Tahoma" w:hAnsi="Segoe UI" w:cs="Liberation Sans"/>
      <w:color w:val="000000"/>
      <w:kern w:val="1"/>
      <w:szCs w:val="24"/>
      <w:lang w:eastAsia="zh-CN" w:bidi="hi-IN"/>
    </w:rPr>
  </w:style>
  <w:style w:type="paragraph" w:customStyle="1" w:styleId="n">
    <w:name w:val="n"/>
    <w:pPr>
      <w:suppressAutoHyphens/>
    </w:pPr>
    <w:rPr>
      <w:rFonts w:ascii="Segoe UI" w:eastAsia="Tahoma" w:hAnsi="Segoe UI" w:cs="Liberation Sans"/>
      <w:color w:val="000000"/>
      <w:kern w:val="1"/>
      <w:szCs w:val="24"/>
      <w:lang w:eastAsia="zh-CN" w:bidi="hi-IN"/>
    </w:rPr>
  </w:style>
  <w:style w:type="paragraph" w:customStyle="1" w:styleId="expportinicial">
    <w:name w:val="exp_port_inicial"/>
    <w:pPr>
      <w:tabs>
        <w:tab w:val="left" w:pos="18002"/>
      </w:tabs>
      <w:suppressAutoHyphens/>
      <w:spacing w:after="423"/>
      <w:jc w:val="center"/>
    </w:pPr>
    <w:rPr>
      <w:rFonts w:ascii="Segoe UI" w:eastAsia="Tahoma" w:hAnsi="Segoe UI" w:cs="Liberation Sans"/>
      <w:b/>
      <w:color w:val="000000"/>
      <w:spacing w:val="-5"/>
      <w:kern w:val="1"/>
      <w:sz w:val="24"/>
      <w:szCs w:val="24"/>
      <w:lang w:eastAsia="zh-CN" w:bidi="hi-IN"/>
    </w:rPr>
  </w:style>
  <w:style w:type="paragraph" w:customStyle="1" w:styleId="B">
    <w:name w:val="B"/>
    <w:pPr>
      <w:suppressAutoHyphens/>
      <w:ind w:firstLine="2501"/>
    </w:pPr>
    <w:rPr>
      <w:rFonts w:ascii="Segoe UI" w:eastAsia="Tahoma" w:hAnsi="Segoe UI" w:cs="Liberation Sans"/>
      <w:color w:val="000000"/>
      <w:kern w:val="1"/>
      <w:sz w:val="24"/>
      <w:szCs w:val="24"/>
      <w:lang w:eastAsia="zh-CN" w:bidi="hi-IN"/>
    </w:rPr>
  </w:style>
  <w:style w:type="paragraph" w:customStyle="1" w:styleId="NomeSignatario">
    <w:name w:val="NomeSignatario"/>
    <w:pPr>
      <w:suppressAutoHyphens/>
      <w:jc w:val="center"/>
    </w:pPr>
    <w:rPr>
      <w:rFonts w:ascii="Segoe UI" w:eastAsia="Tahoma" w:hAnsi="Segoe UI" w:cs="Liberation Sans"/>
      <w:color w:val="000000"/>
      <w:kern w:val="1"/>
      <w:sz w:val="24"/>
      <w:szCs w:val="24"/>
      <w:lang w:eastAsia="zh-CN" w:bidi="hi-IN"/>
    </w:rPr>
  </w:style>
  <w:style w:type="paragraph" w:customStyle="1" w:styleId="CargoSignatario">
    <w:name w:val="CargoSignatario"/>
    <w:pPr>
      <w:suppressAutoHyphens/>
      <w:spacing w:after="1270"/>
      <w:jc w:val="center"/>
    </w:pPr>
    <w:rPr>
      <w:rFonts w:ascii="Segoe UI" w:eastAsia="Tahoma" w:hAnsi="Segoe UI" w:cs="Liberation Sans"/>
      <w:color w:val="000000"/>
      <w:kern w:val="1"/>
      <w:sz w:val="24"/>
      <w:szCs w:val="24"/>
      <w:lang w:eastAsia="zh-CN" w:bidi="hi-IN"/>
    </w:rPr>
  </w:style>
  <w:style w:type="paragraph" w:customStyle="1" w:styleId="C">
    <w:name w:val="C"/>
    <w:pPr>
      <w:tabs>
        <w:tab w:val="left" w:pos="2501"/>
      </w:tabs>
      <w:suppressAutoHyphens/>
    </w:pPr>
    <w:rPr>
      <w:rFonts w:ascii="Segoe UI" w:eastAsia="Tahoma" w:hAnsi="Segoe UI" w:cs="Liberation Sans"/>
      <w:color w:val="000000"/>
      <w:kern w:val="1"/>
      <w:sz w:val="24"/>
      <w:szCs w:val="24"/>
      <w:lang w:eastAsia="zh-CN" w:bidi="hi-IN"/>
    </w:rPr>
  </w:style>
  <w:style w:type="paragraph" w:customStyle="1" w:styleId="Legenda1">
    <w:name w:val="Legenda1"/>
    <w:pPr>
      <w:suppressAutoHyphens/>
    </w:pPr>
    <w:rPr>
      <w:rFonts w:ascii="Segoe UI" w:eastAsia="Tahoma" w:hAnsi="Segoe UI" w:cs="Liberation Sans"/>
      <w:b/>
      <w:color w:val="000000"/>
      <w:kern w:val="1"/>
      <w:sz w:val="24"/>
      <w:szCs w:val="24"/>
      <w:lang w:eastAsia="zh-CN" w:bidi="hi-IN"/>
    </w:rPr>
  </w:style>
  <w:style w:type="paragraph" w:customStyle="1" w:styleId="Ttulo1EMENTA">
    <w:name w:val="Título 1.EMENTA"/>
    <w:pPr>
      <w:suppressAutoHyphens/>
    </w:pPr>
    <w:rPr>
      <w:rFonts w:ascii="Segoe UI" w:eastAsia="Tahoma" w:hAnsi="Segoe UI" w:cs="Liberation Sans"/>
      <w:b/>
      <w:color w:val="000000"/>
      <w:kern w:val="1"/>
      <w:szCs w:val="24"/>
      <w:lang w:eastAsia="zh-CN" w:bidi="hi-IN"/>
    </w:rPr>
  </w:style>
  <w:style w:type="paragraph" w:customStyle="1" w:styleId="D">
    <w:name w:val="D"/>
    <w:pPr>
      <w:suppressAutoHyphens/>
      <w:jc w:val="center"/>
    </w:pPr>
    <w:rPr>
      <w:rFonts w:ascii="Segoe UI" w:eastAsia="Tahoma" w:hAnsi="Segoe UI" w:cs="Liberation Sans"/>
      <w:color w:val="000000"/>
      <w:kern w:val="1"/>
      <w:sz w:val="24"/>
      <w:szCs w:val="24"/>
      <w:lang w:eastAsia="zh-CN" w:bidi="hi-IN"/>
    </w:rPr>
  </w:style>
  <w:style w:type="paragraph" w:customStyle="1" w:styleId="pg">
    <w:name w:val="pg"/>
    <w:pPr>
      <w:suppressAutoHyphens/>
      <w:ind w:firstLine="2000"/>
    </w:pPr>
    <w:rPr>
      <w:rFonts w:ascii="Segoe UI" w:eastAsia="Tahoma" w:hAnsi="Segoe UI" w:cs="Liberation Sans"/>
      <w:color w:val="000000"/>
      <w:kern w:val="1"/>
      <w:sz w:val="24"/>
      <w:szCs w:val="24"/>
      <w:lang w:eastAsia="zh-CN" w:bidi="hi-IN"/>
    </w:rPr>
  </w:style>
  <w:style w:type="paragraph" w:customStyle="1" w:styleId="bulletsavanado">
    <w:name w:val="bullets avançado"/>
    <w:pPr>
      <w:suppressAutoHyphens/>
      <w:spacing w:after="199"/>
      <w:ind w:left="2000" w:hanging="700"/>
    </w:pPr>
    <w:rPr>
      <w:rFonts w:ascii="Segoe UI" w:eastAsia="Tahoma" w:hAnsi="Segoe UI" w:cs="Liberation Sans"/>
      <w:color w:val="000000"/>
      <w:kern w:val="1"/>
      <w:sz w:val="26"/>
      <w:szCs w:val="24"/>
      <w:lang w:eastAsia="zh-CN" w:bidi="hi-IN"/>
    </w:rPr>
  </w:style>
  <w:style w:type="paragraph" w:customStyle="1" w:styleId="FormulrioT2">
    <w:name w:val="Formulário T2"/>
    <w:pPr>
      <w:suppressAutoHyphens/>
      <w:spacing w:before="71" w:after="71"/>
      <w:jc w:val="center"/>
    </w:pPr>
    <w:rPr>
      <w:rFonts w:ascii="Segoe UI" w:eastAsia="Tahoma" w:hAnsi="Segoe UI" w:cs="Liberation Sans"/>
      <w:color w:val="000000"/>
      <w:kern w:val="1"/>
      <w:sz w:val="18"/>
      <w:szCs w:val="24"/>
      <w:lang w:eastAsia="zh-CN" w:bidi="hi-IN"/>
    </w:rPr>
  </w:style>
  <w:style w:type="paragraph" w:customStyle="1" w:styleId="PargrafodaLista1">
    <w:name w:val="Parágrafo da Lista1"/>
    <w:pPr>
      <w:suppressAutoHyphens/>
      <w:spacing w:before="212" w:after="212"/>
      <w:ind w:left="1249" w:firstLine="2501"/>
    </w:pPr>
    <w:rPr>
      <w:rFonts w:ascii="Segoe UI" w:eastAsia="Tahoma" w:hAnsi="Segoe UI" w:cs="Liberation Sans"/>
      <w:color w:val="000000"/>
      <w:kern w:val="1"/>
      <w:szCs w:val="24"/>
      <w:lang w:eastAsia="zh-CN" w:bidi="hi-IN"/>
    </w:rPr>
  </w:style>
  <w:style w:type="paragraph" w:customStyle="1" w:styleId="Pargrafo">
    <w:name w:val="#Parágrafo"/>
    <w:pPr>
      <w:suppressAutoHyphens/>
      <w:spacing w:after="212"/>
      <w:ind w:firstLine="2000"/>
    </w:pPr>
    <w:rPr>
      <w:rFonts w:ascii="Segoe UI" w:eastAsia="Tahoma" w:hAnsi="Segoe UI" w:cs="Liberation Sans"/>
      <w:color w:val="000000"/>
      <w:kern w:val="1"/>
      <w:sz w:val="24"/>
      <w:szCs w:val="24"/>
      <w:lang w:eastAsia="zh-CN" w:bidi="hi-IN"/>
    </w:rPr>
  </w:style>
  <w:style w:type="paragraph" w:customStyle="1" w:styleId="Agrupamento2">
    <w:name w:val="#Agrupamento2"/>
    <w:pPr>
      <w:suppressAutoHyphens/>
      <w:spacing w:after="212"/>
      <w:jc w:val="center"/>
    </w:pPr>
    <w:rPr>
      <w:rFonts w:ascii="Segoe UI" w:eastAsia="Tahoma" w:hAnsi="Segoe UI" w:cs="Liberation Sans"/>
      <w:color w:val="000000"/>
      <w:kern w:val="1"/>
      <w:sz w:val="24"/>
      <w:szCs w:val="24"/>
      <w:lang w:eastAsia="zh-CN" w:bidi="hi-IN"/>
    </w:rPr>
  </w:style>
  <w:style w:type="paragraph" w:customStyle="1" w:styleId="Pargrafonico">
    <w:name w:val="#ParágrafoÚnico"/>
    <w:pPr>
      <w:suppressAutoHyphens/>
      <w:spacing w:after="212"/>
      <w:ind w:firstLine="2000"/>
    </w:pPr>
    <w:rPr>
      <w:rFonts w:ascii="Segoe UI" w:eastAsia="Tahoma" w:hAnsi="Segoe UI" w:cs="Liberation Sans"/>
      <w:color w:val="000000"/>
      <w:kern w:val="1"/>
      <w:sz w:val="24"/>
      <w:szCs w:val="24"/>
      <w:lang w:eastAsia="zh-CN" w:bidi="hi-IN"/>
    </w:rPr>
  </w:style>
  <w:style w:type="paragraph" w:customStyle="1" w:styleId="Inciso0">
    <w:name w:val="#Inciso"/>
    <w:pPr>
      <w:suppressAutoHyphens/>
      <w:spacing w:after="212"/>
      <w:ind w:firstLine="2000"/>
    </w:pPr>
    <w:rPr>
      <w:rFonts w:ascii="Segoe UI" w:eastAsia="Tahoma" w:hAnsi="Segoe UI" w:cs="Liberation Sans"/>
      <w:color w:val="000000"/>
      <w:kern w:val="1"/>
      <w:sz w:val="24"/>
      <w:szCs w:val="24"/>
      <w:lang w:eastAsia="zh-CN" w:bidi="hi-IN"/>
    </w:rPr>
  </w:style>
  <w:style w:type="paragraph" w:customStyle="1" w:styleId="Agrupamento1">
    <w:name w:val="#Agrupamento1"/>
    <w:pPr>
      <w:suppressAutoHyphens/>
      <w:spacing w:after="212"/>
      <w:jc w:val="center"/>
    </w:pPr>
    <w:rPr>
      <w:rFonts w:ascii="Segoe UI" w:eastAsia="Tahoma" w:hAnsi="Segoe UI" w:cs="Liberation Sans"/>
      <w:color w:val="000000"/>
      <w:kern w:val="1"/>
      <w:sz w:val="24"/>
      <w:szCs w:val="24"/>
      <w:lang w:eastAsia="zh-CN" w:bidi="hi-IN"/>
    </w:rPr>
  </w:style>
  <w:style w:type="paragraph" w:customStyle="1" w:styleId="Textoembloco1">
    <w:name w:val="Texto em bloco1"/>
    <w:pPr>
      <w:suppressAutoHyphens/>
      <w:ind w:left="6244"/>
    </w:pPr>
    <w:rPr>
      <w:rFonts w:ascii="Segoe UI" w:eastAsia="Tahoma" w:hAnsi="Segoe UI" w:cs="Liberation Sans"/>
      <w:color w:val="000000"/>
      <w:kern w:val="1"/>
      <w:sz w:val="28"/>
      <w:szCs w:val="24"/>
      <w:lang w:eastAsia="zh-CN" w:bidi="hi-IN"/>
    </w:rPr>
  </w:style>
  <w:style w:type="paragraph" w:customStyle="1" w:styleId="Signatrio">
    <w:name w:val="#Signatário"/>
    <w:pPr>
      <w:suppressAutoHyphens/>
      <w:spacing w:after="212"/>
      <w:jc w:val="center"/>
    </w:pPr>
    <w:rPr>
      <w:rFonts w:ascii="Segoe UI" w:eastAsia="Tahoma" w:hAnsi="Segoe UI" w:cs="Liberation Sans"/>
      <w:color w:val="000000"/>
      <w:kern w:val="1"/>
      <w:sz w:val="24"/>
      <w:szCs w:val="24"/>
      <w:lang w:eastAsia="zh-CN" w:bidi="hi-IN"/>
    </w:rPr>
  </w:style>
  <w:style w:type="paragraph" w:customStyle="1" w:styleId="Alnea">
    <w:name w:val="#Alínea"/>
    <w:pPr>
      <w:suppressAutoHyphens/>
      <w:spacing w:after="212"/>
      <w:ind w:firstLine="2000"/>
    </w:pPr>
    <w:rPr>
      <w:rFonts w:ascii="Segoe UI" w:eastAsia="Tahoma" w:hAnsi="Segoe UI" w:cs="Liberation Sans"/>
      <w:color w:val="000000"/>
      <w:kern w:val="1"/>
      <w:sz w:val="24"/>
      <w:szCs w:val="24"/>
      <w:lang w:eastAsia="zh-CN" w:bidi="hi-IN"/>
    </w:rPr>
  </w:style>
  <w:style w:type="paragraph" w:customStyle="1" w:styleId="Artigo">
    <w:name w:val="#Artigo"/>
    <w:pPr>
      <w:suppressAutoHyphens/>
      <w:spacing w:after="212"/>
      <w:ind w:firstLine="2000"/>
    </w:pPr>
    <w:rPr>
      <w:rFonts w:ascii="Segoe UI" w:eastAsia="Tahoma" w:hAnsi="Segoe UI" w:cs="Liberation Sans"/>
      <w:color w:val="000000"/>
      <w:kern w:val="1"/>
      <w:sz w:val="24"/>
      <w:szCs w:val="24"/>
      <w:lang w:eastAsia="zh-CN" w:bidi="hi-IN"/>
    </w:rPr>
  </w:style>
  <w:style w:type="paragraph" w:customStyle="1" w:styleId="Prembulo">
    <w:name w:val="#Preâmbulo"/>
    <w:pPr>
      <w:suppressAutoHyphens/>
      <w:spacing w:after="212"/>
      <w:ind w:firstLine="2000"/>
    </w:pPr>
    <w:rPr>
      <w:rFonts w:ascii="Segoe UI" w:eastAsia="Tahoma" w:hAnsi="Segoe UI" w:cs="Liberation Sans"/>
      <w:color w:val="000000"/>
      <w:kern w:val="1"/>
      <w:sz w:val="24"/>
      <w:szCs w:val="24"/>
      <w:lang w:eastAsia="zh-CN" w:bidi="hi-IN"/>
    </w:rPr>
  </w:style>
  <w:style w:type="paragraph" w:customStyle="1" w:styleId="Ementa0">
    <w:name w:val="#Ementa"/>
    <w:pPr>
      <w:suppressAutoHyphens/>
      <w:spacing w:after="847"/>
      <w:ind w:left="8500"/>
    </w:pPr>
    <w:rPr>
      <w:rFonts w:ascii="Segoe UI" w:eastAsia="Tahoma" w:hAnsi="Segoe UI" w:cs="Liberation Sans"/>
      <w:color w:val="000000"/>
      <w:kern w:val="1"/>
      <w:sz w:val="24"/>
      <w:szCs w:val="24"/>
      <w:lang w:eastAsia="zh-CN" w:bidi="hi-IN"/>
    </w:rPr>
  </w:style>
  <w:style w:type="paragraph" w:customStyle="1" w:styleId="Corpodetexto22">
    <w:name w:val="Corpo de texto 22"/>
    <w:pPr>
      <w:suppressAutoHyphens/>
      <w:spacing w:after="212"/>
    </w:pPr>
    <w:rPr>
      <w:rFonts w:ascii="Segoe UI" w:eastAsia="Tahoma" w:hAnsi="Segoe UI" w:cs="Liberation Sans"/>
      <w:color w:val="000000"/>
      <w:kern w:val="1"/>
      <w:sz w:val="24"/>
      <w:szCs w:val="24"/>
      <w:lang w:eastAsia="zh-CN" w:bidi="hi-IN"/>
    </w:rPr>
  </w:style>
  <w:style w:type="paragraph" w:customStyle="1" w:styleId="Texto10">
    <w:name w:val="Texto 1"/>
    <w:pPr>
      <w:suppressAutoHyphens/>
      <w:spacing w:before="106" w:after="106"/>
      <w:ind w:firstLine="1251"/>
    </w:pPr>
    <w:rPr>
      <w:rFonts w:ascii="Segoe UI" w:eastAsia="Tahoma" w:hAnsi="Segoe UI" w:cs="Liberation Sans"/>
      <w:color w:val="000000"/>
      <w:kern w:val="1"/>
      <w:sz w:val="24"/>
      <w:szCs w:val="24"/>
      <w:lang w:eastAsia="zh-CN" w:bidi="hi-IN"/>
    </w:rPr>
  </w:style>
  <w:style w:type="paragraph" w:customStyle="1" w:styleId="Codevasf3">
    <w:name w:val="Codevasf 3"/>
    <w:pPr>
      <w:tabs>
        <w:tab w:val="left" w:pos="1769"/>
        <w:tab w:val="left" w:pos="1905"/>
      </w:tabs>
      <w:suppressAutoHyphens/>
      <w:spacing w:before="212" w:after="212"/>
      <w:ind w:left="635" w:hanging="635"/>
    </w:pPr>
    <w:rPr>
      <w:rFonts w:eastAsia="Tahoma" w:cs="Liberation Sans"/>
      <w:b/>
      <w:kern w:val="1"/>
      <w:sz w:val="24"/>
      <w:szCs w:val="24"/>
      <w:lang w:eastAsia="zh-CN" w:bidi="hi-IN"/>
    </w:rPr>
  </w:style>
  <w:style w:type="paragraph" w:customStyle="1" w:styleId="Codevasf">
    <w:name w:val="Codevasf"/>
    <w:pPr>
      <w:tabs>
        <w:tab w:val="left" w:pos="635"/>
      </w:tabs>
      <w:suppressAutoHyphens/>
      <w:spacing w:before="212" w:after="212"/>
    </w:pPr>
    <w:rPr>
      <w:rFonts w:ascii="Segoe UI" w:eastAsia="Tahoma" w:hAnsi="Segoe UI" w:cs="Liberation Sans"/>
      <w:color w:val="000000"/>
      <w:kern w:val="1"/>
      <w:sz w:val="24"/>
      <w:szCs w:val="24"/>
      <w:lang w:eastAsia="zh-CN" w:bidi="hi-IN"/>
    </w:rPr>
  </w:style>
  <w:style w:type="paragraph" w:customStyle="1" w:styleId="Codevasf2">
    <w:name w:val="Codevasf 2"/>
    <w:pPr>
      <w:tabs>
        <w:tab w:val="left" w:pos="2385"/>
        <w:tab w:val="left" w:pos="2521"/>
      </w:tabs>
      <w:suppressAutoHyphens/>
      <w:spacing w:before="212" w:after="212"/>
      <w:ind w:left="1251" w:hanging="1251"/>
    </w:pPr>
    <w:rPr>
      <w:rFonts w:eastAsia="Tahoma" w:cs="Liberation Sans"/>
      <w:b/>
      <w:kern w:val="1"/>
      <w:sz w:val="24"/>
      <w:szCs w:val="24"/>
      <w:lang w:eastAsia="zh-CN" w:bidi="hi-IN"/>
    </w:rPr>
  </w:style>
  <w:style w:type="paragraph" w:customStyle="1" w:styleId="TCU-Ac-item9-1Linha">
    <w:name w:val="TCU -  Ac - item 9 - 1ª Linha"/>
    <w:pPr>
      <w:tabs>
        <w:tab w:val="left" w:pos="2000"/>
      </w:tabs>
      <w:suppressAutoHyphens/>
      <w:spacing w:after="282"/>
    </w:pPr>
    <w:rPr>
      <w:rFonts w:eastAsia="Tahoma" w:cs="Liberation Sans"/>
      <w:kern w:val="1"/>
      <w:sz w:val="24"/>
      <w:szCs w:val="24"/>
      <w:lang w:eastAsia="zh-CN" w:bidi="hi-IN"/>
    </w:rPr>
  </w:style>
  <w:style w:type="paragraph" w:customStyle="1" w:styleId="TCU-RelVoto-demais">
    <w:name w:val="TCU - Rel/Voto - demais §§"/>
    <w:pPr>
      <w:tabs>
        <w:tab w:val="left" w:pos="2000"/>
      </w:tabs>
      <w:suppressAutoHyphens/>
      <w:spacing w:after="282"/>
    </w:pPr>
    <w:rPr>
      <w:rFonts w:ascii="Segoe UI" w:eastAsia="Tahoma" w:hAnsi="Segoe UI" w:cs="Liberation Sans"/>
      <w:color w:val="000000"/>
      <w:kern w:val="1"/>
      <w:sz w:val="24"/>
      <w:szCs w:val="24"/>
      <w:lang w:eastAsia="zh-CN" w:bidi="hi-IN"/>
    </w:rPr>
  </w:style>
  <w:style w:type="paragraph" w:customStyle="1" w:styleId="TCU-Transcrio">
    <w:name w:val="TCU - Transcrição"/>
    <w:pPr>
      <w:suppressAutoHyphens/>
      <w:spacing w:after="212"/>
      <w:ind w:left="501" w:firstLine="1000"/>
    </w:pPr>
    <w:rPr>
      <w:rFonts w:ascii="Segoe UI" w:eastAsia="Tahoma" w:hAnsi="Segoe UI" w:cs="Liberation Sans"/>
      <w:i/>
      <w:color w:val="000000"/>
      <w:kern w:val="1"/>
      <w:sz w:val="24"/>
      <w:szCs w:val="24"/>
      <w:lang w:eastAsia="zh-CN" w:bidi="hi-IN"/>
    </w:rPr>
  </w:style>
  <w:style w:type="paragraph" w:customStyle="1" w:styleId="TCU-Sumrio">
    <w:name w:val="TCU - Sumário"/>
    <w:pPr>
      <w:suppressAutoHyphens/>
      <w:ind w:left="9001"/>
    </w:pPr>
    <w:rPr>
      <w:rFonts w:ascii="Segoe UI" w:eastAsia="Tahoma" w:hAnsi="Segoe UI" w:cs="Liberation Sans"/>
      <w:b/>
      <w:color w:val="000000"/>
      <w:kern w:val="1"/>
      <w:sz w:val="24"/>
      <w:szCs w:val="24"/>
      <w:lang w:eastAsia="zh-CN" w:bidi="hi-IN"/>
    </w:rPr>
  </w:style>
  <w:style w:type="paragraph" w:customStyle="1" w:styleId="TCU-Ac-itens1a8">
    <w:name w:val="TCU -   Ac - itens 1 a 8"/>
    <w:pPr>
      <w:tabs>
        <w:tab w:val="left" w:pos="2000"/>
      </w:tabs>
      <w:suppressAutoHyphens/>
      <w:spacing w:after="282"/>
    </w:pPr>
    <w:rPr>
      <w:rFonts w:eastAsia="Tahoma" w:cs="Liberation Sans"/>
      <w:kern w:val="1"/>
      <w:sz w:val="24"/>
      <w:szCs w:val="24"/>
      <w:lang w:eastAsia="zh-CN" w:bidi="hi-IN"/>
    </w:rPr>
  </w:style>
  <w:style w:type="paragraph" w:customStyle="1" w:styleId="TCU-Ac-item9-">
    <w:name w:val="TCU - Ac - item 9 - §§"/>
    <w:pPr>
      <w:suppressAutoHyphens/>
      <w:spacing w:after="282"/>
      <w:ind w:firstLine="2000"/>
    </w:pPr>
    <w:rPr>
      <w:rFonts w:eastAsia="Tahoma" w:cs="Liberation Sans"/>
      <w:kern w:val="1"/>
      <w:sz w:val="24"/>
      <w:szCs w:val="24"/>
      <w:lang w:eastAsia="zh-CN" w:bidi="hi-IN"/>
    </w:rPr>
  </w:style>
  <w:style w:type="paragraph" w:customStyle="1" w:styleId="TCU-RelVoto-1">
    <w:name w:val="TCU - Rel/Voto - 1º §"/>
    <w:pPr>
      <w:suppressAutoHyphens/>
      <w:spacing w:after="282"/>
      <w:ind w:firstLine="2000"/>
    </w:pPr>
    <w:rPr>
      <w:rFonts w:ascii="Segoe UI" w:eastAsia="Tahoma" w:hAnsi="Segoe UI" w:cs="Liberation Sans"/>
      <w:color w:val="000000"/>
      <w:kern w:val="1"/>
      <w:sz w:val="24"/>
      <w:szCs w:val="24"/>
      <w:lang w:eastAsia="zh-CN" w:bidi="hi-IN"/>
    </w:rPr>
  </w:style>
  <w:style w:type="paragraph" w:customStyle="1" w:styleId="TCU-Centralizado">
    <w:name w:val="TCU - Centralizado"/>
    <w:pPr>
      <w:suppressAutoHyphens/>
      <w:jc w:val="center"/>
    </w:pPr>
    <w:rPr>
      <w:rFonts w:ascii="Segoe UI" w:eastAsia="Tahoma" w:hAnsi="Segoe UI" w:cs="Liberation Sans"/>
      <w:color w:val="000000"/>
      <w:kern w:val="1"/>
      <w:sz w:val="24"/>
      <w:szCs w:val="24"/>
      <w:lang w:eastAsia="zh-CN" w:bidi="hi-IN"/>
    </w:rPr>
  </w:style>
  <w:style w:type="paragraph" w:customStyle="1" w:styleId="TCU-Epgrafe">
    <w:name w:val="TCU - Epígrafe"/>
    <w:pPr>
      <w:suppressAutoHyphens/>
      <w:ind w:left="5001"/>
    </w:pPr>
    <w:rPr>
      <w:rFonts w:ascii="Segoe UI" w:eastAsia="Tahoma" w:hAnsi="Segoe UI" w:cs="Liberation Sans"/>
      <w:color w:val="000000"/>
      <w:kern w:val="1"/>
      <w:sz w:val="24"/>
      <w:szCs w:val="24"/>
      <w:lang w:eastAsia="zh-CN" w:bidi="hi-IN"/>
    </w:rPr>
  </w:style>
  <w:style w:type="paragraph" w:customStyle="1" w:styleId="Textodebalo1">
    <w:name w:val="Texto de balão1"/>
    <w:pPr>
      <w:suppressAutoHyphens/>
    </w:pPr>
    <w:rPr>
      <w:rFonts w:ascii="Segoe UI" w:eastAsia="Tahoma" w:hAnsi="Segoe UI" w:cs="Liberation Sans"/>
      <w:color w:val="000000"/>
      <w:kern w:val="1"/>
      <w:sz w:val="16"/>
      <w:szCs w:val="24"/>
      <w:lang w:eastAsia="zh-CN" w:bidi="hi-IN"/>
    </w:rPr>
  </w:style>
  <w:style w:type="paragraph" w:customStyle="1" w:styleId="WW8Num5z20">
    <w:name w:val="WW8Num5z2"/>
    <w:pPr>
      <w:suppressAutoHyphens/>
    </w:pPr>
    <w:rPr>
      <w:rFonts w:eastAsia="Tahoma" w:cs="Liberation Sans"/>
      <w:kern w:val="1"/>
      <w:szCs w:val="24"/>
      <w:lang w:eastAsia="zh-CN" w:bidi="hi-IN"/>
    </w:rPr>
  </w:style>
  <w:style w:type="paragraph" w:customStyle="1" w:styleId="WW8Num4z20">
    <w:name w:val="WW8Num4z2"/>
    <w:pPr>
      <w:suppressAutoHyphens/>
    </w:pPr>
    <w:rPr>
      <w:rFonts w:ascii="Liberation Serif" w:eastAsia="Tahoma" w:hAnsi="Liberation Serif" w:cs="Liberation Sans"/>
      <w:kern w:val="1"/>
      <w:sz w:val="24"/>
      <w:szCs w:val="24"/>
      <w:lang w:eastAsia="zh-CN" w:bidi="hi-IN"/>
    </w:rPr>
  </w:style>
  <w:style w:type="paragraph" w:customStyle="1" w:styleId="WW8Num3z80">
    <w:name w:val="WW8Num3z8"/>
    <w:pPr>
      <w:suppressAutoHyphens/>
    </w:pPr>
    <w:rPr>
      <w:rFonts w:ascii="Liberation Serif" w:eastAsia="Tahoma" w:hAnsi="Liberation Serif" w:cs="Liberation Sans"/>
      <w:kern w:val="1"/>
      <w:sz w:val="24"/>
      <w:szCs w:val="24"/>
      <w:lang w:eastAsia="zh-CN" w:bidi="hi-IN"/>
    </w:rPr>
  </w:style>
  <w:style w:type="paragraph" w:customStyle="1" w:styleId="WW8Num3z70">
    <w:name w:val="WW8Num3z7"/>
    <w:pPr>
      <w:suppressAutoHyphens/>
    </w:pPr>
    <w:rPr>
      <w:rFonts w:ascii="Liberation Serif" w:eastAsia="Tahoma" w:hAnsi="Liberation Serif" w:cs="Liberation Sans"/>
      <w:kern w:val="1"/>
      <w:sz w:val="24"/>
      <w:szCs w:val="24"/>
      <w:lang w:eastAsia="zh-CN" w:bidi="hi-IN"/>
    </w:rPr>
  </w:style>
  <w:style w:type="paragraph" w:customStyle="1" w:styleId="WW8Num3z60">
    <w:name w:val="WW8Num3z6"/>
    <w:pPr>
      <w:suppressAutoHyphens/>
    </w:pPr>
    <w:rPr>
      <w:rFonts w:ascii="Liberation Serif" w:eastAsia="Tahoma" w:hAnsi="Liberation Serif" w:cs="Liberation Sans"/>
      <w:kern w:val="1"/>
      <w:sz w:val="24"/>
      <w:szCs w:val="24"/>
      <w:lang w:eastAsia="zh-CN" w:bidi="hi-IN"/>
    </w:rPr>
  </w:style>
  <w:style w:type="paragraph" w:customStyle="1" w:styleId="WW8Num3z50">
    <w:name w:val="WW8Num3z5"/>
    <w:pPr>
      <w:suppressAutoHyphens/>
    </w:pPr>
    <w:rPr>
      <w:rFonts w:ascii="Liberation Serif" w:eastAsia="Tahoma" w:hAnsi="Liberation Serif" w:cs="Liberation Sans"/>
      <w:kern w:val="1"/>
      <w:sz w:val="24"/>
      <w:szCs w:val="24"/>
      <w:lang w:eastAsia="zh-CN" w:bidi="hi-IN"/>
    </w:rPr>
  </w:style>
  <w:style w:type="paragraph" w:customStyle="1" w:styleId="WW8Num3z40">
    <w:name w:val="WW8Num3z4"/>
    <w:pPr>
      <w:suppressAutoHyphens/>
    </w:pPr>
    <w:rPr>
      <w:rFonts w:ascii="Liberation Serif" w:eastAsia="Tahoma" w:hAnsi="Liberation Serif" w:cs="Liberation Sans"/>
      <w:kern w:val="1"/>
      <w:sz w:val="24"/>
      <w:szCs w:val="24"/>
      <w:lang w:eastAsia="zh-CN" w:bidi="hi-IN"/>
    </w:rPr>
  </w:style>
  <w:style w:type="paragraph" w:customStyle="1" w:styleId="WW8Num3z30">
    <w:name w:val="WW8Num3z3"/>
    <w:pPr>
      <w:suppressAutoHyphens/>
    </w:pPr>
    <w:rPr>
      <w:rFonts w:ascii="Liberation Serif" w:eastAsia="Tahoma" w:hAnsi="Liberation Serif" w:cs="Liberation Sans"/>
      <w:kern w:val="1"/>
      <w:sz w:val="24"/>
      <w:szCs w:val="24"/>
      <w:lang w:eastAsia="zh-CN" w:bidi="hi-IN"/>
    </w:rPr>
  </w:style>
  <w:style w:type="paragraph" w:customStyle="1" w:styleId="WW8Num2z20">
    <w:name w:val="WW8Num2z2"/>
    <w:pPr>
      <w:suppressAutoHyphens/>
    </w:pPr>
    <w:rPr>
      <w:rFonts w:ascii="Liberation Serif" w:eastAsia="Tahoma" w:hAnsi="Liberation Serif" w:cs="Liberation Sans"/>
      <w:kern w:val="1"/>
      <w:sz w:val="24"/>
      <w:szCs w:val="24"/>
      <w:lang w:eastAsia="zh-CN" w:bidi="hi-IN"/>
    </w:rPr>
  </w:style>
  <w:style w:type="paragraph" w:customStyle="1" w:styleId="InspirationLTGliederung1">
    <w:name w:val="Inspiration~LT~Gliederung 1"/>
    <w:pPr>
      <w:suppressAutoHyphens/>
      <w:spacing w:after="283"/>
    </w:pPr>
    <w:rPr>
      <w:rFonts w:ascii="Lohit Hindi" w:eastAsia="Tahoma" w:hAnsi="Lohit Hindi" w:cs="Liberation Sans"/>
      <w:color w:val="000000"/>
      <w:kern w:val="1"/>
      <w:sz w:val="52"/>
      <w:szCs w:val="24"/>
      <w:lang w:eastAsia="zh-CN" w:bidi="hi-IN"/>
    </w:rPr>
  </w:style>
  <w:style w:type="paragraph" w:customStyle="1" w:styleId="InspirationLTGliederung2">
    <w:name w:val="Inspiration~LT~Gliederung 2"/>
    <w:basedOn w:val="InspirationLTGliederung1"/>
    <w:pPr>
      <w:spacing w:after="227"/>
    </w:pPr>
    <w:rPr>
      <w:rFonts w:cs="Lohit Hindi"/>
    </w:rPr>
  </w:style>
  <w:style w:type="paragraph" w:customStyle="1" w:styleId="InspirationLTGliederung3">
    <w:name w:val="Inspiration~LT~Gliederung 3"/>
    <w:basedOn w:val="InspirationLTGliederung2"/>
    <w:pPr>
      <w:spacing w:after="170"/>
    </w:pPr>
  </w:style>
  <w:style w:type="paragraph" w:customStyle="1" w:styleId="InspirationLTGliederung4">
    <w:name w:val="Inspiration~LT~Gliederung 4"/>
    <w:basedOn w:val="InspirationLTGliederung3"/>
    <w:pPr>
      <w:spacing w:after="113"/>
    </w:pPr>
  </w:style>
  <w:style w:type="paragraph" w:customStyle="1" w:styleId="InspirationLTGliederung5">
    <w:name w:val="Inspiration~LT~Gliederung 5"/>
    <w:basedOn w:val="InspirationLTGliederung4"/>
    <w:pPr>
      <w:spacing w:after="57"/>
    </w:pPr>
  </w:style>
  <w:style w:type="paragraph" w:customStyle="1" w:styleId="InspirationLTGliederung6">
    <w:name w:val="Inspiration~LT~Gliederung 6"/>
    <w:basedOn w:val="InspirationLTGliederung5"/>
  </w:style>
  <w:style w:type="paragraph" w:customStyle="1" w:styleId="InspirationLTGliederung7">
    <w:name w:val="Inspiration~LT~Gliederung 7"/>
    <w:basedOn w:val="InspirationLTGliederung6"/>
  </w:style>
  <w:style w:type="paragraph" w:customStyle="1" w:styleId="InspirationLTGliederung8">
    <w:name w:val="Inspiration~LT~Gliederung 8"/>
    <w:basedOn w:val="InspirationLTGliederung7"/>
    <w:rPr>
      <w:sz w:val="40"/>
    </w:rPr>
  </w:style>
  <w:style w:type="paragraph" w:customStyle="1" w:styleId="InspirationLTGliederung9">
    <w:name w:val="Inspiration~LT~Gliederung 9"/>
    <w:basedOn w:val="InspirationLTGliederung8"/>
  </w:style>
  <w:style w:type="paragraph" w:customStyle="1" w:styleId="InspirationLTTitel">
    <w:name w:val="Inspiration~LT~Titel"/>
    <w:pPr>
      <w:suppressAutoHyphens/>
    </w:pPr>
    <w:rPr>
      <w:rFonts w:ascii="Lohit Hindi" w:eastAsia="Tahoma" w:hAnsi="Lohit Hindi" w:cs="Liberation Sans"/>
      <w:color w:val="000000"/>
      <w:kern w:val="1"/>
      <w:sz w:val="72"/>
      <w:szCs w:val="24"/>
      <w:lang w:eastAsia="zh-CN" w:bidi="hi-IN"/>
    </w:rPr>
  </w:style>
  <w:style w:type="paragraph" w:customStyle="1" w:styleId="InspirationLTUntertitel">
    <w:name w:val="Inspiration~LT~Untertitel"/>
    <w:pPr>
      <w:suppressAutoHyphens/>
      <w:jc w:val="center"/>
    </w:pPr>
    <w:rPr>
      <w:rFonts w:ascii="Lohit Hindi" w:eastAsia="Tahoma" w:hAnsi="Lohit Hindi" w:cs="Liberation Sans"/>
      <w:color w:val="000000"/>
      <w:kern w:val="1"/>
      <w:sz w:val="64"/>
      <w:szCs w:val="24"/>
      <w:lang w:eastAsia="zh-CN" w:bidi="hi-IN"/>
    </w:rPr>
  </w:style>
  <w:style w:type="paragraph" w:customStyle="1" w:styleId="InspirationLTNotizen">
    <w:name w:val="Inspiration~LT~Notizen"/>
    <w:pPr>
      <w:suppressAutoHyphens/>
      <w:ind w:left="340"/>
    </w:pPr>
    <w:rPr>
      <w:rFonts w:ascii="Lohit Hindi" w:eastAsia="Tahoma" w:hAnsi="Lohit Hindi" w:cs="Liberation Sans"/>
      <w:color w:val="000000"/>
      <w:kern w:val="1"/>
      <w:sz w:val="58"/>
      <w:szCs w:val="24"/>
      <w:lang w:eastAsia="zh-CN" w:bidi="hi-IN"/>
    </w:rPr>
  </w:style>
  <w:style w:type="paragraph" w:customStyle="1" w:styleId="InspirationLTHintergrundobjekte">
    <w:name w:val="Inspiration~LT~Hintergrundobjekte"/>
    <w:pPr>
      <w:suppressAutoHyphens/>
    </w:pPr>
    <w:rPr>
      <w:rFonts w:ascii="Liberation Serif" w:eastAsia="Tahoma" w:hAnsi="Liberation Serif" w:cs="Liberation Sans"/>
      <w:kern w:val="1"/>
      <w:sz w:val="24"/>
      <w:szCs w:val="24"/>
      <w:lang w:eastAsia="zh-CN" w:bidi="hi-IN"/>
    </w:rPr>
  </w:style>
  <w:style w:type="paragraph" w:customStyle="1" w:styleId="InspirationLTHintergrund">
    <w:name w:val="Inspiration~LT~Hintergrund"/>
    <w:pPr>
      <w:suppressAutoHyphens/>
    </w:pPr>
    <w:rPr>
      <w:rFonts w:ascii="Liberation Serif" w:eastAsia="Tahoma" w:hAnsi="Liberation Serif" w:cs="Liberation Sans"/>
      <w:kern w:val="1"/>
      <w:sz w:val="24"/>
      <w:szCs w:val="24"/>
      <w:lang w:eastAsia="zh-CN" w:bidi="hi-IN"/>
    </w:rPr>
  </w:style>
  <w:style w:type="paragraph" w:customStyle="1" w:styleId="WW-Ttulo3Char">
    <w:name w:val="WW-Título 3 Char"/>
    <w:pPr>
      <w:suppressAutoHyphens/>
    </w:pPr>
    <w:rPr>
      <w:rFonts w:ascii="Liberation Sans" w:eastAsia="Tahoma" w:hAnsi="Liberation Sans" w:cs="Liberation Sans"/>
      <w:b/>
      <w:color w:val="000000"/>
      <w:kern w:val="1"/>
      <w:sz w:val="24"/>
      <w:szCs w:val="24"/>
      <w:lang w:eastAsia="zh-CN" w:bidi="hi-IN"/>
    </w:rPr>
  </w:style>
  <w:style w:type="paragraph" w:customStyle="1" w:styleId="WW-Ttulo3Char1">
    <w:name w:val="WW-Título 3 Char1"/>
    <w:pPr>
      <w:suppressAutoHyphens/>
    </w:pPr>
    <w:rPr>
      <w:rFonts w:ascii="Liberation Sans" w:eastAsia="Tahoma" w:hAnsi="Liberation Sans" w:cs="Liberation Sans"/>
      <w:b/>
      <w:color w:val="4F81BD"/>
      <w:kern w:val="1"/>
      <w:sz w:val="24"/>
      <w:szCs w:val="24"/>
      <w:lang w:eastAsia="zh-CN" w:bidi="hi-IN"/>
    </w:rPr>
  </w:style>
  <w:style w:type="paragraph" w:customStyle="1" w:styleId="WW-CorpodetextoChar1">
    <w:name w:val="WW-Corpo de texto Char1"/>
    <w:pPr>
      <w:suppressAutoHyphens/>
    </w:pPr>
    <w:rPr>
      <w:rFonts w:ascii="Liberation Sans" w:eastAsia="Tahoma" w:hAnsi="Liberation Sans" w:cs="Liberation Sans"/>
      <w:color w:val="000000"/>
      <w:kern w:val="1"/>
      <w:sz w:val="24"/>
      <w:szCs w:val="24"/>
      <w:lang w:eastAsia="zh-CN" w:bidi="hi-IN"/>
    </w:rPr>
  </w:style>
  <w:style w:type="paragraph" w:customStyle="1" w:styleId="WW-CorpodetextoChar">
    <w:name w:val="WW-Corpo de texto Char"/>
    <w:pPr>
      <w:suppressAutoHyphens/>
    </w:pPr>
    <w:rPr>
      <w:rFonts w:ascii="Liberation Sans" w:eastAsia="Tahoma" w:hAnsi="Liberation Sans" w:cs="Liberation Sans"/>
      <w:color w:val="000000"/>
      <w:kern w:val="1"/>
      <w:sz w:val="24"/>
      <w:szCs w:val="24"/>
      <w:lang w:eastAsia="zh-CN" w:bidi="hi-IN"/>
    </w:rPr>
  </w:style>
  <w:style w:type="paragraph" w:customStyle="1" w:styleId="WW-CabealhoChar">
    <w:name w:val="WW-Cabeçalho Char"/>
    <w:pPr>
      <w:suppressAutoHyphens/>
    </w:pPr>
    <w:rPr>
      <w:rFonts w:ascii="Liberation Sans" w:eastAsia="Tahoma" w:hAnsi="Liberation Sans" w:cs="Liberation Sans"/>
      <w:color w:val="000000"/>
      <w:kern w:val="1"/>
      <w:sz w:val="24"/>
      <w:szCs w:val="24"/>
      <w:lang w:eastAsia="zh-CN" w:bidi="hi-IN"/>
    </w:rPr>
  </w:style>
  <w:style w:type="paragraph" w:customStyle="1" w:styleId="WW-Ttulo2Char">
    <w:name w:val="WW-Título 2 Char"/>
    <w:pPr>
      <w:suppressAutoHyphens/>
    </w:pPr>
    <w:rPr>
      <w:rFonts w:ascii="Liberation Sans" w:eastAsia="Tahoma" w:hAnsi="Liberation Sans" w:cs="Liberation Sans"/>
      <w:b/>
      <w:color w:val="000000"/>
      <w:kern w:val="1"/>
      <w:sz w:val="24"/>
      <w:szCs w:val="24"/>
      <w:lang w:eastAsia="zh-CN" w:bidi="hi-IN"/>
    </w:rPr>
  </w:style>
  <w:style w:type="paragraph" w:customStyle="1" w:styleId="WW-Ttulo1Char">
    <w:name w:val="WW-Título 1 Char"/>
    <w:pPr>
      <w:suppressAutoHyphens/>
    </w:pPr>
    <w:rPr>
      <w:rFonts w:ascii="Liberation Sans" w:eastAsia="Tahoma" w:hAnsi="Liberation Sans" w:cs="Liberation Sans"/>
      <w:b/>
      <w:color w:val="365F91"/>
      <w:kern w:val="1"/>
      <w:sz w:val="24"/>
      <w:szCs w:val="24"/>
      <w:lang w:eastAsia="zh-CN" w:bidi="hi-IN"/>
    </w:rPr>
  </w:style>
  <w:style w:type="paragraph" w:customStyle="1" w:styleId="nfaseforte">
    <w:name w:val="Ênfase forte"/>
    <w:pPr>
      <w:suppressAutoHyphens/>
    </w:pPr>
    <w:rPr>
      <w:rFonts w:ascii="Liberation Serif" w:eastAsia="Tahoma" w:hAnsi="Liberation Serif" w:cs="Liberation Sans"/>
      <w:b/>
      <w:kern w:val="1"/>
      <w:sz w:val="24"/>
      <w:szCs w:val="24"/>
      <w:lang w:eastAsia="zh-CN" w:bidi="hi-IN"/>
    </w:rPr>
  </w:style>
  <w:style w:type="paragraph" w:customStyle="1" w:styleId="Ttulo10">
    <w:name w:val="Título 10"/>
    <w:basedOn w:val="Ttulo30"/>
    <w:next w:val="Corpodetexto"/>
    <w:pPr>
      <w:numPr>
        <w:numId w:val="1"/>
      </w:numPr>
      <w:spacing w:before="60" w:after="60"/>
    </w:pPr>
    <w:rPr>
      <w:bCs/>
      <w:sz w:val="21"/>
      <w:szCs w:val="21"/>
    </w:rPr>
  </w:style>
  <w:style w:type="paragraph" w:styleId="Recuodecorpodetexto2">
    <w:name w:val="Body Text Indent 2"/>
    <w:basedOn w:val="Normal"/>
    <w:link w:val="Recuodecorpodetexto2Char1"/>
    <w:uiPriority w:val="99"/>
    <w:unhideWhenUsed/>
    <w:rsid w:val="00A001BA"/>
    <w:pPr>
      <w:spacing w:after="120" w:line="480" w:lineRule="auto"/>
      <w:ind w:left="283"/>
    </w:pPr>
    <w:rPr>
      <w:lang w:val="x-none"/>
    </w:rPr>
  </w:style>
  <w:style w:type="character" w:customStyle="1" w:styleId="Recuodecorpodetexto2Char1">
    <w:name w:val="Recuo de corpo de texto 2 Char1"/>
    <w:link w:val="Recuodecorpodetexto2"/>
    <w:uiPriority w:val="99"/>
    <w:rsid w:val="00A001BA"/>
    <w:rPr>
      <w:kern w:val="1"/>
      <w:sz w:val="24"/>
      <w:szCs w:val="24"/>
      <w:lang w:eastAsia="zh-CN"/>
    </w:rPr>
  </w:style>
  <w:style w:type="paragraph" w:styleId="Sumrio1">
    <w:name w:val="toc 1"/>
    <w:basedOn w:val="Normal"/>
    <w:next w:val="Normal"/>
    <w:autoRedefine/>
    <w:uiPriority w:val="39"/>
    <w:unhideWhenUsed/>
    <w:rsid w:val="00D21B76"/>
    <w:pPr>
      <w:tabs>
        <w:tab w:val="left" w:pos="440"/>
        <w:tab w:val="right" w:leader="dot" w:pos="9062"/>
      </w:tabs>
      <w:suppressAutoHyphens w:val="0"/>
      <w:jc w:val="both"/>
    </w:pPr>
    <w:rPr>
      <w:rFonts w:eastAsia="Tahoma" w:cs="Arial"/>
      <w:b/>
      <w:caps/>
      <w:noProof/>
      <w:kern w:val="0"/>
      <w:lang w:eastAsia="pt-BR" w:bidi="hi-IN"/>
    </w:rPr>
  </w:style>
  <w:style w:type="paragraph" w:styleId="CabealhodoSumrio">
    <w:name w:val="TOC Heading"/>
    <w:basedOn w:val="Ttulo1"/>
    <w:next w:val="Normal"/>
    <w:uiPriority w:val="39"/>
    <w:unhideWhenUsed/>
    <w:qFormat/>
    <w:rsid w:val="00A001BA"/>
    <w:pPr>
      <w:keepLines/>
      <w:suppressAutoHyphens w:val="0"/>
      <w:spacing w:before="480" w:line="276" w:lineRule="auto"/>
      <w:jc w:val="left"/>
      <w:outlineLvl w:val="9"/>
    </w:pPr>
    <w:rPr>
      <w:rFonts w:ascii="Cambria" w:hAnsi="Cambria"/>
      <w:bCs/>
      <w:color w:val="365F91"/>
      <w:kern w:val="0"/>
      <w:sz w:val="28"/>
      <w:szCs w:val="28"/>
      <w:lang w:eastAsia="en-US"/>
    </w:rPr>
  </w:style>
  <w:style w:type="character" w:styleId="Refdenotaderodap">
    <w:name w:val="footnote reference"/>
    <w:semiHidden/>
    <w:unhideWhenUsed/>
    <w:rsid w:val="00A001BA"/>
    <w:rPr>
      <w:vertAlign w:val="superscript"/>
    </w:rPr>
  </w:style>
  <w:style w:type="paragraph" w:styleId="Sumrio2">
    <w:name w:val="toc 2"/>
    <w:basedOn w:val="Normal"/>
    <w:next w:val="Normal"/>
    <w:autoRedefine/>
    <w:uiPriority w:val="39"/>
    <w:unhideWhenUsed/>
    <w:rsid w:val="005603B7"/>
    <w:pPr>
      <w:jc w:val="both"/>
    </w:pPr>
    <w:rPr>
      <w:caps/>
      <w:kern w:val="24"/>
    </w:rPr>
  </w:style>
  <w:style w:type="table" w:styleId="Tabelacomgrade">
    <w:name w:val="Table Grid"/>
    <w:basedOn w:val="Tabelanormal"/>
    <w:uiPriority w:val="39"/>
    <w:rsid w:val="00AF2A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Normal">
    <w:name w:val="LO-Normal"/>
    <w:basedOn w:val="PadroLTTitel"/>
    <w:link w:val="LO-NormalChar"/>
    <w:rsid w:val="00E47C8B"/>
    <w:pPr>
      <w:overflowPunct w:val="0"/>
    </w:pPr>
    <w:rPr>
      <w:rFonts w:ascii="Times New Roman" w:eastAsia="Times New Roman" w:hAnsi="Times New Roman" w:cs="Times New Roman"/>
      <w:sz w:val="40"/>
      <w:shd w:val="clear" w:color="auto" w:fill="FFFFFF"/>
    </w:rPr>
  </w:style>
  <w:style w:type="paragraph" w:styleId="Textodebalo">
    <w:name w:val="Balloon Text"/>
    <w:basedOn w:val="Normal"/>
    <w:link w:val="TextodebaloChar1"/>
    <w:uiPriority w:val="99"/>
    <w:semiHidden/>
    <w:unhideWhenUsed/>
    <w:rsid w:val="004B0B67"/>
    <w:rPr>
      <w:rFonts w:ascii="Segoe UI" w:hAnsi="Segoe UI" w:cs="Segoe UI"/>
      <w:sz w:val="18"/>
      <w:szCs w:val="18"/>
    </w:rPr>
  </w:style>
  <w:style w:type="character" w:customStyle="1" w:styleId="TextodebaloChar1">
    <w:name w:val="Texto de balão Char1"/>
    <w:link w:val="Textodebalo"/>
    <w:uiPriority w:val="99"/>
    <w:semiHidden/>
    <w:rsid w:val="004B0B67"/>
    <w:rPr>
      <w:rFonts w:ascii="Segoe UI" w:hAnsi="Segoe UI" w:cs="Segoe UI"/>
      <w:kern w:val="1"/>
      <w:sz w:val="18"/>
      <w:szCs w:val="18"/>
      <w:lang w:eastAsia="zh-CN"/>
    </w:rPr>
  </w:style>
  <w:style w:type="paragraph" w:customStyle="1" w:styleId="western">
    <w:name w:val="western"/>
    <w:basedOn w:val="Normal"/>
    <w:rsid w:val="00E30A34"/>
    <w:pPr>
      <w:suppressAutoHyphens w:val="0"/>
      <w:spacing w:before="100" w:beforeAutospacing="1" w:after="100" w:afterAutospacing="1"/>
    </w:pPr>
    <w:rPr>
      <w:kern w:val="0"/>
      <w:lang w:eastAsia="pt-BR"/>
    </w:rPr>
  </w:style>
  <w:style w:type="character" w:customStyle="1" w:styleId="Hyperlink0">
    <w:name w:val="Hyperlink.0"/>
    <w:rsid w:val="00554C06"/>
  </w:style>
  <w:style w:type="table" w:customStyle="1" w:styleId="TableNormal">
    <w:name w:val="Table Normal"/>
    <w:rsid w:val="00554C06"/>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character" w:customStyle="1" w:styleId="Nenhum">
    <w:name w:val="Nenhum"/>
    <w:rsid w:val="00554C06"/>
  </w:style>
  <w:style w:type="character" w:styleId="nfase">
    <w:name w:val="Emphasis"/>
    <w:uiPriority w:val="20"/>
    <w:rsid w:val="00DE2498"/>
    <w:rPr>
      <w:b/>
      <w:bCs/>
      <w:i w:val="0"/>
      <w:iCs w:val="0"/>
    </w:rPr>
  </w:style>
  <w:style w:type="character" w:customStyle="1" w:styleId="LO-NormalChar">
    <w:name w:val="LO-Normal Char"/>
    <w:link w:val="LO-Normal"/>
    <w:locked/>
    <w:rsid w:val="00655127"/>
    <w:rPr>
      <w:color w:val="000000"/>
      <w:kern w:val="1"/>
      <w:sz w:val="40"/>
      <w:szCs w:val="24"/>
      <w:lang w:eastAsia="zh-CN" w:bidi="hi-IN"/>
    </w:rPr>
  </w:style>
  <w:style w:type="paragraph" w:customStyle="1" w:styleId="NormalGwoou">
    <w:name w:val="NormalGwoou"/>
    <w:basedOn w:val="Normal"/>
    <w:link w:val="NormalGwoouChar"/>
    <w:rsid w:val="00F91CCA"/>
    <w:pPr>
      <w:tabs>
        <w:tab w:val="left" w:pos="9072"/>
      </w:tabs>
      <w:overflowPunct w:val="0"/>
      <w:jc w:val="both"/>
    </w:pPr>
    <w:rPr>
      <w:rFonts w:cs="Arial"/>
      <w:shd w:val="clear" w:color="auto" w:fill="FFFFFF"/>
      <w:lang w:bidi="hi-IN"/>
    </w:rPr>
  </w:style>
  <w:style w:type="character" w:customStyle="1" w:styleId="NormalGwoouChar">
    <w:name w:val="NormalGwoou Char"/>
    <w:link w:val="NormalGwoou"/>
    <w:rsid w:val="00F91CCA"/>
    <w:rPr>
      <w:rFonts w:ascii="Arial" w:hAnsi="Arial" w:cs="Arial"/>
      <w:kern w:val="1"/>
      <w:sz w:val="24"/>
      <w:szCs w:val="24"/>
      <w:lang w:eastAsia="zh-CN" w:bidi="hi-IN"/>
    </w:rPr>
  </w:style>
  <w:style w:type="character" w:customStyle="1" w:styleId="LegendaChar">
    <w:name w:val="Legenda Char"/>
    <w:link w:val="Legenda"/>
    <w:rsid w:val="00F91CCA"/>
    <w:rPr>
      <w:b/>
      <w:kern w:val="1"/>
      <w:sz w:val="16"/>
      <w:szCs w:val="24"/>
      <w:lang w:eastAsia="zh-CN"/>
    </w:rPr>
  </w:style>
  <w:style w:type="character" w:styleId="RefernciaSutil">
    <w:name w:val="Subtle Reference"/>
    <w:basedOn w:val="Fontepargpadro"/>
    <w:uiPriority w:val="31"/>
    <w:rsid w:val="00A86863"/>
    <w:rPr>
      <w:smallCaps/>
      <w:color w:val="5A5A5A" w:themeColor="text1" w:themeTint="A5"/>
    </w:rPr>
  </w:style>
  <w:style w:type="paragraph" w:styleId="Sumrio3">
    <w:name w:val="toc 3"/>
    <w:basedOn w:val="Normal"/>
    <w:next w:val="Normal"/>
    <w:autoRedefine/>
    <w:uiPriority w:val="39"/>
    <w:unhideWhenUsed/>
    <w:rsid w:val="00324C12"/>
    <w:pPr>
      <w:suppressAutoHyphens w:val="0"/>
      <w:spacing w:after="100" w:line="259" w:lineRule="auto"/>
      <w:ind w:left="440"/>
    </w:pPr>
    <w:rPr>
      <w:rFonts w:asciiTheme="minorHAnsi" w:eastAsiaTheme="minorEastAsia" w:hAnsiTheme="minorHAnsi"/>
      <w:kern w:val="0"/>
      <w:sz w:val="22"/>
      <w:szCs w:val="22"/>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595319">
      <w:bodyDiv w:val="1"/>
      <w:marLeft w:val="0"/>
      <w:marRight w:val="0"/>
      <w:marTop w:val="0"/>
      <w:marBottom w:val="0"/>
      <w:divBdr>
        <w:top w:val="none" w:sz="0" w:space="0" w:color="auto"/>
        <w:left w:val="none" w:sz="0" w:space="0" w:color="auto"/>
        <w:bottom w:val="none" w:sz="0" w:space="0" w:color="auto"/>
        <w:right w:val="none" w:sz="0" w:space="0" w:color="auto"/>
      </w:divBdr>
    </w:div>
    <w:div w:id="63113715">
      <w:bodyDiv w:val="1"/>
      <w:marLeft w:val="0"/>
      <w:marRight w:val="0"/>
      <w:marTop w:val="0"/>
      <w:marBottom w:val="0"/>
      <w:divBdr>
        <w:top w:val="none" w:sz="0" w:space="0" w:color="auto"/>
        <w:left w:val="none" w:sz="0" w:space="0" w:color="auto"/>
        <w:bottom w:val="none" w:sz="0" w:space="0" w:color="auto"/>
        <w:right w:val="none" w:sz="0" w:space="0" w:color="auto"/>
      </w:divBdr>
    </w:div>
    <w:div w:id="68772706">
      <w:bodyDiv w:val="1"/>
      <w:marLeft w:val="0"/>
      <w:marRight w:val="0"/>
      <w:marTop w:val="0"/>
      <w:marBottom w:val="0"/>
      <w:divBdr>
        <w:top w:val="none" w:sz="0" w:space="0" w:color="auto"/>
        <w:left w:val="none" w:sz="0" w:space="0" w:color="auto"/>
        <w:bottom w:val="none" w:sz="0" w:space="0" w:color="auto"/>
        <w:right w:val="none" w:sz="0" w:space="0" w:color="auto"/>
      </w:divBdr>
    </w:div>
    <w:div w:id="81798599">
      <w:bodyDiv w:val="1"/>
      <w:marLeft w:val="0"/>
      <w:marRight w:val="0"/>
      <w:marTop w:val="0"/>
      <w:marBottom w:val="0"/>
      <w:divBdr>
        <w:top w:val="none" w:sz="0" w:space="0" w:color="auto"/>
        <w:left w:val="none" w:sz="0" w:space="0" w:color="auto"/>
        <w:bottom w:val="none" w:sz="0" w:space="0" w:color="auto"/>
        <w:right w:val="none" w:sz="0" w:space="0" w:color="auto"/>
      </w:divBdr>
    </w:div>
    <w:div w:id="98566925">
      <w:bodyDiv w:val="1"/>
      <w:marLeft w:val="0"/>
      <w:marRight w:val="0"/>
      <w:marTop w:val="0"/>
      <w:marBottom w:val="0"/>
      <w:divBdr>
        <w:top w:val="none" w:sz="0" w:space="0" w:color="auto"/>
        <w:left w:val="none" w:sz="0" w:space="0" w:color="auto"/>
        <w:bottom w:val="none" w:sz="0" w:space="0" w:color="auto"/>
        <w:right w:val="none" w:sz="0" w:space="0" w:color="auto"/>
      </w:divBdr>
    </w:div>
    <w:div w:id="105001393">
      <w:bodyDiv w:val="1"/>
      <w:marLeft w:val="0"/>
      <w:marRight w:val="0"/>
      <w:marTop w:val="0"/>
      <w:marBottom w:val="0"/>
      <w:divBdr>
        <w:top w:val="none" w:sz="0" w:space="0" w:color="auto"/>
        <w:left w:val="none" w:sz="0" w:space="0" w:color="auto"/>
        <w:bottom w:val="none" w:sz="0" w:space="0" w:color="auto"/>
        <w:right w:val="none" w:sz="0" w:space="0" w:color="auto"/>
      </w:divBdr>
    </w:div>
    <w:div w:id="115107476">
      <w:bodyDiv w:val="1"/>
      <w:marLeft w:val="0"/>
      <w:marRight w:val="0"/>
      <w:marTop w:val="0"/>
      <w:marBottom w:val="0"/>
      <w:divBdr>
        <w:top w:val="none" w:sz="0" w:space="0" w:color="auto"/>
        <w:left w:val="none" w:sz="0" w:space="0" w:color="auto"/>
        <w:bottom w:val="none" w:sz="0" w:space="0" w:color="auto"/>
        <w:right w:val="none" w:sz="0" w:space="0" w:color="auto"/>
      </w:divBdr>
    </w:div>
    <w:div w:id="149952869">
      <w:bodyDiv w:val="1"/>
      <w:marLeft w:val="0"/>
      <w:marRight w:val="0"/>
      <w:marTop w:val="0"/>
      <w:marBottom w:val="0"/>
      <w:divBdr>
        <w:top w:val="none" w:sz="0" w:space="0" w:color="auto"/>
        <w:left w:val="none" w:sz="0" w:space="0" w:color="auto"/>
        <w:bottom w:val="none" w:sz="0" w:space="0" w:color="auto"/>
        <w:right w:val="none" w:sz="0" w:space="0" w:color="auto"/>
      </w:divBdr>
    </w:div>
    <w:div w:id="274214341">
      <w:bodyDiv w:val="1"/>
      <w:marLeft w:val="0"/>
      <w:marRight w:val="0"/>
      <w:marTop w:val="0"/>
      <w:marBottom w:val="0"/>
      <w:divBdr>
        <w:top w:val="none" w:sz="0" w:space="0" w:color="auto"/>
        <w:left w:val="none" w:sz="0" w:space="0" w:color="auto"/>
        <w:bottom w:val="none" w:sz="0" w:space="0" w:color="auto"/>
        <w:right w:val="none" w:sz="0" w:space="0" w:color="auto"/>
      </w:divBdr>
    </w:div>
    <w:div w:id="293214425">
      <w:bodyDiv w:val="1"/>
      <w:marLeft w:val="0"/>
      <w:marRight w:val="0"/>
      <w:marTop w:val="0"/>
      <w:marBottom w:val="0"/>
      <w:divBdr>
        <w:top w:val="none" w:sz="0" w:space="0" w:color="auto"/>
        <w:left w:val="none" w:sz="0" w:space="0" w:color="auto"/>
        <w:bottom w:val="none" w:sz="0" w:space="0" w:color="auto"/>
        <w:right w:val="none" w:sz="0" w:space="0" w:color="auto"/>
      </w:divBdr>
    </w:div>
    <w:div w:id="293564349">
      <w:bodyDiv w:val="1"/>
      <w:marLeft w:val="0"/>
      <w:marRight w:val="0"/>
      <w:marTop w:val="0"/>
      <w:marBottom w:val="0"/>
      <w:divBdr>
        <w:top w:val="none" w:sz="0" w:space="0" w:color="auto"/>
        <w:left w:val="none" w:sz="0" w:space="0" w:color="auto"/>
        <w:bottom w:val="none" w:sz="0" w:space="0" w:color="auto"/>
        <w:right w:val="none" w:sz="0" w:space="0" w:color="auto"/>
      </w:divBdr>
    </w:div>
    <w:div w:id="322859351">
      <w:bodyDiv w:val="1"/>
      <w:marLeft w:val="0"/>
      <w:marRight w:val="0"/>
      <w:marTop w:val="0"/>
      <w:marBottom w:val="0"/>
      <w:divBdr>
        <w:top w:val="none" w:sz="0" w:space="0" w:color="auto"/>
        <w:left w:val="none" w:sz="0" w:space="0" w:color="auto"/>
        <w:bottom w:val="none" w:sz="0" w:space="0" w:color="auto"/>
        <w:right w:val="none" w:sz="0" w:space="0" w:color="auto"/>
      </w:divBdr>
    </w:div>
    <w:div w:id="356583920">
      <w:bodyDiv w:val="1"/>
      <w:marLeft w:val="0"/>
      <w:marRight w:val="0"/>
      <w:marTop w:val="0"/>
      <w:marBottom w:val="0"/>
      <w:divBdr>
        <w:top w:val="none" w:sz="0" w:space="0" w:color="auto"/>
        <w:left w:val="none" w:sz="0" w:space="0" w:color="auto"/>
        <w:bottom w:val="none" w:sz="0" w:space="0" w:color="auto"/>
        <w:right w:val="none" w:sz="0" w:space="0" w:color="auto"/>
      </w:divBdr>
    </w:div>
    <w:div w:id="402990096">
      <w:bodyDiv w:val="1"/>
      <w:marLeft w:val="0"/>
      <w:marRight w:val="0"/>
      <w:marTop w:val="0"/>
      <w:marBottom w:val="0"/>
      <w:divBdr>
        <w:top w:val="none" w:sz="0" w:space="0" w:color="auto"/>
        <w:left w:val="none" w:sz="0" w:space="0" w:color="auto"/>
        <w:bottom w:val="none" w:sz="0" w:space="0" w:color="auto"/>
        <w:right w:val="none" w:sz="0" w:space="0" w:color="auto"/>
      </w:divBdr>
    </w:div>
    <w:div w:id="419642028">
      <w:bodyDiv w:val="1"/>
      <w:marLeft w:val="0"/>
      <w:marRight w:val="0"/>
      <w:marTop w:val="0"/>
      <w:marBottom w:val="0"/>
      <w:divBdr>
        <w:top w:val="none" w:sz="0" w:space="0" w:color="auto"/>
        <w:left w:val="none" w:sz="0" w:space="0" w:color="auto"/>
        <w:bottom w:val="none" w:sz="0" w:space="0" w:color="auto"/>
        <w:right w:val="none" w:sz="0" w:space="0" w:color="auto"/>
      </w:divBdr>
    </w:div>
    <w:div w:id="439879873">
      <w:bodyDiv w:val="1"/>
      <w:marLeft w:val="0"/>
      <w:marRight w:val="0"/>
      <w:marTop w:val="0"/>
      <w:marBottom w:val="0"/>
      <w:divBdr>
        <w:top w:val="none" w:sz="0" w:space="0" w:color="auto"/>
        <w:left w:val="none" w:sz="0" w:space="0" w:color="auto"/>
        <w:bottom w:val="none" w:sz="0" w:space="0" w:color="auto"/>
        <w:right w:val="none" w:sz="0" w:space="0" w:color="auto"/>
      </w:divBdr>
    </w:div>
    <w:div w:id="449711820">
      <w:bodyDiv w:val="1"/>
      <w:marLeft w:val="0"/>
      <w:marRight w:val="0"/>
      <w:marTop w:val="0"/>
      <w:marBottom w:val="0"/>
      <w:divBdr>
        <w:top w:val="none" w:sz="0" w:space="0" w:color="auto"/>
        <w:left w:val="none" w:sz="0" w:space="0" w:color="auto"/>
        <w:bottom w:val="none" w:sz="0" w:space="0" w:color="auto"/>
        <w:right w:val="none" w:sz="0" w:space="0" w:color="auto"/>
      </w:divBdr>
    </w:div>
    <w:div w:id="470564684">
      <w:bodyDiv w:val="1"/>
      <w:marLeft w:val="0"/>
      <w:marRight w:val="0"/>
      <w:marTop w:val="0"/>
      <w:marBottom w:val="0"/>
      <w:divBdr>
        <w:top w:val="none" w:sz="0" w:space="0" w:color="auto"/>
        <w:left w:val="none" w:sz="0" w:space="0" w:color="auto"/>
        <w:bottom w:val="none" w:sz="0" w:space="0" w:color="auto"/>
        <w:right w:val="none" w:sz="0" w:space="0" w:color="auto"/>
      </w:divBdr>
    </w:div>
    <w:div w:id="552888241">
      <w:bodyDiv w:val="1"/>
      <w:marLeft w:val="0"/>
      <w:marRight w:val="0"/>
      <w:marTop w:val="0"/>
      <w:marBottom w:val="0"/>
      <w:divBdr>
        <w:top w:val="none" w:sz="0" w:space="0" w:color="auto"/>
        <w:left w:val="none" w:sz="0" w:space="0" w:color="auto"/>
        <w:bottom w:val="none" w:sz="0" w:space="0" w:color="auto"/>
        <w:right w:val="none" w:sz="0" w:space="0" w:color="auto"/>
      </w:divBdr>
    </w:div>
    <w:div w:id="577135692">
      <w:bodyDiv w:val="1"/>
      <w:marLeft w:val="0"/>
      <w:marRight w:val="0"/>
      <w:marTop w:val="0"/>
      <w:marBottom w:val="0"/>
      <w:divBdr>
        <w:top w:val="none" w:sz="0" w:space="0" w:color="auto"/>
        <w:left w:val="none" w:sz="0" w:space="0" w:color="auto"/>
        <w:bottom w:val="none" w:sz="0" w:space="0" w:color="auto"/>
        <w:right w:val="none" w:sz="0" w:space="0" w:color="auto"/>
      </w:divBdr>
    </w:div>
    <w:div w:id="580600828">
      <w:bodyDiv w:val="1"/>
      <w:marLeft w:val="0"/>
      <w:marRight w:val="0"/>
      <w:marTop w:val="0"/>
      <w:marBottom w:val="0"/>
      <w:divBdr>
        <w:top w:val="none" w:sz="0" w:space="0" w:color="auto"/>
        <w:left w:val="none" w:sz="0" w:space="0" w:color="auto"/>
        <w:bottom w:val="none" w:sz="0" w:space="0" w:color="auto"/>
        <w:right w:val="none" w:sz="0" w:space="0" w:color="auto"/>
      </w:divBdr>
    </w:div>
    <w:div w:id="589197921">
      <w:bodyDiv w:val="1"/>
      <w:marLeft w:val="0"/>
      <w:marRight w:val="0"/>
      <w:marTop w:val="0"/>
      <w:marBottom w:val="0"/>
      <w:divBdr>
        <w:top w:val="none" w:sz="0" w:space="0" w:color="auto"/>
        <w:left w:val="none" w:sz="0" w:space="0" w:color="auto"/>
        <w:bottom w:val="none" w:sz="0" w:space="0" w:color="auto"/>
        <w:right w:val="none" w:sz="0" w:space="0" w:color="auto"/>
      </w:divBdr>
    </w:div>
    <w:div w:id="606501175">
      <w:bodyDiv w:val="1"/>
      <w:marLeft w:val="0"/>
      <w:marRight w:val="0"/>
      <w:marTop w:val="0"/>
      <w:marBottom w:val="0"/>
      <w:divBdr>
        <w:top w:val="none" w:sz="0" w:space="0" w:color="auto"/>
        <w:left w:val="none" w:sz="0" w:space="0" w:color="auto"/>
        <w:bottom w:val="none" w:sz="0" w:space="0" w:color="auto"/>
        <w:right w:val="none" w:sz="0" w:space="0" w:color="auto"/>
      </w:divBdr>
    </w:div>
    <w:div w:id="633754688">
      <w:bodyDiv w:val="1"/>
      <w:marLeft w:val="0"/>
      <w:marRight w:val="0"/>
      <w:marTop w:val="0"/>
      <w:marBottom w:val="0"/>
      <w:divBdr>
        <w:top w:val="none" w:sz="0" w:space="0" w:color="auto"/>
        <w:left w:val="none" w:sz="0" w:space="0" w:color="auto"/>
        <w:bottom w:val="none" w:sz="0" w:space="0" w:color="auto"/>
        <w:right w:val="none" w:sz="0" w:space="0" w:color="auto"/>
      </w:divBdr>
    </w:div>
    <w:div w:id="645822618">
      <w:bodyDiv w:val="1"/>
      <w:marLeft w:val="0"/>
      <w:marRight w:val="0"/>
      <w:marTop w:val="0"/>
      <w:marBottom w:val="0"/>
      <w:divBdr>
        <w:top w:val="none" w:sz="0" w:space="0" w:color="auto"/>
        <w:left w:val="none" w:sz="0" w:space="0" w:color="auto"/>
        <w:bottom w:val="none" w:sz="0" w:space="0" w:color="auto"/>
        <w:right w:val="none" w:sz="0" w:space="0" w:color="auto"/>
      </w:divBdr>
    </w:div>
    <w:div w:id="723989769">
      <w:bodyDiv w:val="1"/>
      <w:marLeft w:val="0"/>
      <w:marRight w:val="0"/>
      <w:marTop w:val="0"/>
      <w:marBottom w:val="0"/>
      <w:divBdr>
        <w:top w:val="none" w:sz="0" w:space="0" w:color="auto"/>
        <w:left w:val="none" w:sz="0" w:space="0" w:color="auto"/>
        <w:bottom w:val="none" w:sz="0" w:space="0" w:color="auto"/>
        <w:right w:val="none" w:sz="0" w:space="0" w:color="auto"/>
      </w:divBdr>
    </w:div>
    <w:div w:id="758059977">
      <w:bodyDiv w:val="1"/>
      <w:marLeft w:val="0"/>
      <w:marRight w:val="0"/>
      <w:marTop w:val="0"/>
      <w:marBottom w:val="0"/>
      <w:divBdr>
        <w:top w:val="none" w:sz="0" w:space="0" w:color="auto"/>
        <w:left w:val="none" w:sz="0" w:space="0" w:color="auto"/>
        <w:bottom w:val="none" w:sz="0" w:space="0" w:color="auto"/>
        <w:right w:val="none" w:sz="0" w:space="0" w:color="auto"/>
      </w:divBdr>
    </w:div>
    <w:div w:id="893858480">
      <w:bodyDiv w:val="1"/>
      <w:marLeft w:val="0"/>
      <w:marRight w:val="0"/>
      <w:marTop w:val="0"/>
      <w:marBottom w:val="0"/>
      <w:divBdr>
        <w:top w:val="none" w:sz="0" w:space="0" w:color="auto"/>
        <w:left w:val="none" w:sz="0" w:space="0" w:color="auto"/>
        <w:bottom w:val="none" w:sz="0" w:space="0" w:color="auto"/>
        <w:right w:val="none" w:sz="0" w:space="0" w:color="auto"/>
      </w:divBdr>
    </w:div>
    <w:div w:id="909080419">
      <w:bodyDiv w:val="1"/>
      <w:marLeft w:val="0"/>
      <w:marRight w:val="0"/>
      <w:marTop w:val="0"/>
      <w:marBottom w:val="0"/>
      <w:divBdr>
        <w:top w:val="none" w:sz="0" w:space="0" w:color="auto"/>
        <w:left w:val="none" w:sz="0" w:space="0" w:color="auto"/>
        <w:bottom w:val="none" w:sz="0" w:space="0" w:color="auto"/>
        <w:right w:val="none" w:sz="0" w:space="0" w:color="auto"/>
      </w:divBdr>
    </w:div>
    <w:div w:id="926958687">
      <w:bodyDiv w:val="1"/>
      <w:marLeft w:val="0"/>
      <w:marRight w:val="0"/>
      <w:marTop w:val="0"/>
      <w:marBottom w:val="0"/>
      <w:divBdr>
        <w:top w:val="none" w:sz="0" w:space="0" w:color="auto"/>
        <w:left w:val="none" w:sz="0" w:space="0" w:color="auto"/>
        <w:bottom w:val="none" w:sz="0" w:space="0" w:color="auto"/>
        <w:right w:val="none" w:sz="0" w:space="0" w:color="auto"/>
      </w:divBdr>
    </w:div>
    <w:div w:id="955060639">
      <w:bodyDiv w:val="1"/>
      <w:marLeft w:val="0"/>
      <w:marRight w:val="0"/>
      <w:marTop w:val="0"/>
      <w:marBottom w:val="0"/>
      <w:divBdr>
        <w:top w:val="none" w:sz="0" w:space="0" w:color="auto"/>
        <w:left w:val="none" w:sz="0" w:space="0" w:color="auto"/>
        <w:bottom w:val="none" w:sz="0" w:space="0" w:color="auto"/>
        <w:right w:val="none" w:sz="0" w:space="0" w:color="auto"/>
      </w:divBdr>
    </w:div>
    <w:div w:id="976185775">
      <w:bodyDiv w:val="1"/>
      <w:marLeft w:val="0"/>
      <w:marRight w:val="0"/>
      <w:marTop w:val="0"/>
      <w:marBottom w:val="0"/>
      <w:divBdr>
        <w:top w:val="none" w:sz="0" w:space="0" w:color="auto"/>
        <w:left w:val="none" w:sz="0" w:space="0" w:color="auto"/>
        <w:bottom w:val="none" w:sz="0" w:space="0" w:color="auto"/>
        <w:right w:val="none" w:sz="0" w:space="0" w:color="auto"/>
      </w:divBdr>
    </w:div>
    <w:div w:id="1027291750">
      <w:bodyDiv w:val="1"/>
      <w:marLeft w:val="0"/>
      <w:marRight w:val="0"/>
      <w:marTop w:val="0"/>
      <w:marBottom w:val="0"/>
      <w:divBdr>
        <w:top w:val="none" w:sz="0" w:space="0" w:color="auto"/>
        <w:left w:val="none" w:sz="0" w:space="0" w:color="auto"/>
        <w:bottom w:val="none" w:sz="0" w:space="0" w:color="auto"/>
        <w:right w:val="none" w:sz="0" w:space="0" w:color="auto"/>
      </w:divBdr>
    </w:div>
    <w:div w:id="1085496613">
      <w:bodyDiv w:val="1"/>
      <w:marLeft w:val="0"/>
      <w:marRight w:val="0"/>
      <w:marTop w:val="0"/>
      <w:marBottom w:val="0"/>
      <w:divBdr>
        <w:top w:val="none" w:sz="0" w:space="0" w:color="auto"/>
        <w:left w:val="none" w:sz="0" w:space="0" w:color="auto"/>
        <w:bottom w:val="none" w:sz="0" w:space="0" w:color="auto"/>
        <w:right w:val="none" w:sz="0" w:space="0" w:color="auto"/>
      </w:divBdr>
    </w:div>
    <w:div w:id="1095906316">
      <w:bodyDiv w:val="1"/>
      <w:marLeft w:val="0"/>
      <w:marRight w:val="0"/>
      <w:marTop w:val="0"/>
      <w:marBottom w:val="0"/>
      <w:divBdr>
        <w:top w:val="none" w:sz="0" w:space="0" w:color="auto"/>
        <w:left w:val="none" w:sz="0" w:space="0" w:color="auto"/>
        <w:bottom w:val="none" w:sz="0" w:space="0" w:color="auto"/>
        <w:right w:val="none" w:sz="0" w:space="0" w:color="auto"/>
      </w:divBdr>
    </w:div>
    <w:div w:id="1106582330">
      <w:bodyDiv w:val="1"/>
      <w:marLeft w:val="0"/>
      <w:marRight w:val="0"/>
      <w:marTop w:val="0"/>
      <w:marBottom w:val="0"/>
      <w:divBdr>
        <w:top w:val="none" w:sz="0" w:space="0" w:color="auto"/>
        <w:left w:val="none" w:sz="0" w:space="0" w:color="auto"/>
        <w:bottom w:val="none" w:sz="0" w:space="0" w:color="auto"/>
        <w:right w:val="none" w:sz="0" w:space="0" w:color="auto"/>
      </w:divBdr>
    </w:div>
    <w:div w:id="1147474802">
      <w:bodyDiv w:val="1"/>
      <w:marLeft w:val="0"/>
      <w:marRight w:val="0"/>
      <w:marTop w:val="0"/>
      <w:marBottom w:val="0"/>
      <w:divBdr>
        <w:top w:val="none" w:sz="0" w:space="0" w:color="auto"/>
        <w:left w:val="none" w:sz="0" w:space="0" w:color="auto"/>
        <w:bottom w:val="none" w:sz="0" w:space="0" w:color="auto"/>
        <w:right w:val="none" w:sz="0" w:space="0" w:color="auto"/>
      </w:divBdr>
    </w:div>
    <w:div w:id="1158956178">
      <w:bodyDiv w:val="1"/>
      <w:marLeft w:val="0"/>
      <w:marRight w:val="0"/>
      <w:marTop w:val="0"/>
      <w:marBottom w:val="0"/>
      <w:divBdr>
        <w:top w:val="none" w:sz="0" w:space="0" w:color="auto"/>
        <w:left w:val="none" w:sz="0" w:space="0" w:color="auto"/>
        <w:bottom w:val="none" w:sz="0" w:space="0" w:color="auto"/>
        <w:right w:val="none" w:sz="0" w:space="0" w:color="auto"/>
      </w:divBdr>
    </w:div>
    <w:div w:id="1183780183">
      <w:bodyDiv w:val="1"/>
      <w:marLeft w:val="0"/>
      <w:marRight w:val="0"/>
      <w:marTop w:val="0"/>
      <w:marBottom w:val="0"/>
      <w:divBdr>
        <w:top w:val="none" w:sz="0" w:space="0" w:color="auto"/>
        <w:left w:val="none" w:sz="0" w:space="0" w:color="auto"/>
        <w:bottom w:val="none" w:sz="0" w:space="0" w:color="auto"/>
        <w:right w:val="none" w:sz="0" w:space="0" w:color="auto"/>
      </w:divBdr>
    </w:div>
    <w:div w:id="1193107792">
      <w:bodyDiv w:val="1"/>
      <w:marLeft w:val="0"/>
      <w:marRight w:val="0"/>
      <w:marTop w:val="0"/>
      <w:marBottom w:val="0"/>
      <w:divBdr>
        <w:top w:val="none" w:sz="0" w:space="0" w:color="auto"/>
        <w:left w:val="none" w:sz="0" w:space="0" w:color="auto"/>
        <w:bottom w:val="none" w:sz="0" w:space="0" w:color="auto"/>
        <w:right w:val="none" w:sz="0" w:space="0" w:color="auto"/>
      </w:divBdr>
    </w:div>
    <w:div w:id="1233586092">
      <w:bodyDiv w:val="1"/>
      <w:marLeft w:val="0"/>
      <w:marRight w:val="0"/>
      <w:marTop w:val="0"/>
      <w:marBottom w:val="0"/>
      <w:divBdr>
        <w:top w:val="none" w:sz="0" w:space="0" w:color="auto"/>
        <w:left w:val="none" w:sz="0" w:space="0" w:color="auto"/>
        <w:bottom w:val="none" w:sz="0" w:space="0" w:color="auto"/>
        <w:right w:val="none" w:sz="0" w:space="0" w:color="auto"/>
      </w:divBdr>
    </w:div>
    <w:div w:id="1237126957">
      <w:bodyDiv w:val="1"/>
      <w:marLeft w:val="0"/>
      <w:marRight w:val="0"/>
      <w:marTop w:val="0"/>
      <w:marBottom w:val="0"/>
      <w:divBdr>
        <w:top w:val="none" w:sz="0" w:space="0" w:color="auto"/>
        <w:left w:val="none" w:sz="0" w:space="0" w:color="auto"/>
        <w:bottom w:val="none" w:sz="0" w:space="0" w:color="auto"/>
        <w:right w:val="none" w:sz="0" w:space="0" w:color="auto"/>
      </w:divBdr>
    </w:div>
    <w:div w:id="1281456096">
      <w:bodyDiv w:val="1"/>
      <w:marLeft w:val="0"/>
      <w:marRight w:val="0"/>
      <w:marTop w:val="0"/>
      <w:marBottom w:val="0"/>
      <w:divBdr>
        <w:top w:val="none" w:sz="0" w:space="0" w:color="auto"/>
        <w:left w:val="none" w:sz="0" w:space="0" w:color="auto"/>
        <w:bottom w:val="none" w:sz="0" w:space="0" w:color="auto"/>
        <w:right w:val="none" w:sz="0" w:space="0" w:color="auto"/>
      </w:divBdr>
    </w:div>
    <w:div w:id="1310748463">
      <w:bodyDiv w:val="1"/>
      <w:marLeft w:val="0"/>
      <w:marRight w:val="0"/>
      <w:marTop w:val="0"/>
      <w:marBottom w:val="0"/>
      <w:divBdr>
        <w:top w:val="none" w:sz="0" w:space="0" w:color="auto"/>
        <w:left w:val="none" w:sz="0" w:space="0" w:color="auto"/>
        <w:bottom w:val="none" w:sz="0" w:space="0" w:color="auto"/>
        <w:right w:val="none" w:sz="0" w:space="0" w:color="auto"/>
      </w:divBdr>
    </w:div>
    <w:div w:id="1311785681">
      <w:bodyDiv w:val="1"/>
      <w:marLeft w:val="0"/>
      <w:marRight w:val="0"/>
      <w:marTop w:val="0"/>
      <w:marBottom w:val="0"/>
      <w:divBdr>
        <w:top w:val="none" w:sz="0" w:space="0" w:color="auto"/>
        <w:left w:val="none" w:sz="0" w:space="0" w:color="auto"/>
        <w:bottom w:val="none" w:sz="0" w:space="0" w:color="auto"/>
        <w:right w:val="none" w:sz="0" w:space="0" w:color="auto"/>
      </w:divBdr>
    </w:div>
    <w:div w:id="1323971790">
      <w:bodyDiv w:val="1"/>
      <w:marLeft w:val="0"/>
      <w:marRight w:val="0"/>
      <w:marTop w:val="0"/>
      <w:marBottom w:val="0"/>
      <w:divBdr>
        <w:top w:val="none" w:sz="0" w:space="0" w:color="auto"/>
        <w:left w:val="none" w:sz="0" w:space="0" w:color="auto"/>
        <w:bottom w:val="none" w:sz="0" w:space="0" w:color="auto"/>
        <w:right w:val="none" w:sz="0" w:space="0" w:color="auto"/>
      </w:divBdr>
    </w:div>
    <w:div w:id="1326280993">
      <w:bodyDiv w:val="1"/>
      <w:marLeft w:val="0"/>
      <w:marRight w:val="0"/>
      <w:marTop w:val="0"/>
      <w:marBottom w:val="0"/>
      <w:divBdr>
        <w:top w:val="none" w:sz="0" w:space="0" w:color="auto"/>
        <w:left w:val="none" w:sz="0" w:space="0" w:color="auto"/>
        <w:bottom w:val="none" w:sz="0" w:space="0" w:color="auto"/>
        <w:right w:val="none" w:sz="0" w:space="0" w:color="auto"/>
      </w:divBdr>
    </w:div>
    <w:div w:id="1329091954">
      <w:bodyDiv w:val="1"/>
      <w:marLeft w:val="0"/>
      <w:marRight w:val="0"/>
      <w:marTop w:val="0"/>
      <w:marBottom w:val="0"/>
      <w:divBdr>
        <w:top w:val="none" w:sz="0" w:space="0" w:color="auto"/>
        <w:left w:val="none" w:sz="0" w:space="0" w:color="auto"/>
        <w:bottom w:val="none" w:sz="0" w:space="0" w:color="auto"/>
        <w:right w:val="none" w:sz="0" w:space="0" w:color="auto"/>
      </w:divBdr>
    </w:div>
    <w:div w:id="1342003144">
      <w:bodyDiv w:val="1"/>
      <w:marLeft w:val="0"/>
      <w:marRight w:val="0"/>
      <w:marTop w:val="0"/>
      <w:marBottom w:val="0"/>
      <w:divBdr>
        <w:top w:val="none" w:sz="0" w:space="0" w:color="auto"/>
        <w:left w:val="none" w:sz="0" w:space="0" w:color="auto"/>
        <w:bottom w:val="none" w:sz="0" w:space="0" w:color="auto"/>
        <w:right w:val="none" w:sz="0" w:space="0" w:color="auto"/>
      </w:divBdr>
    </w:div>
    <w:div w:id="1359741228">
      <w:bodyDiv w:val="1"/>
      <w:marLeft w:val="0"/>
      <w:marRight w:val="0"/>
      <w:marTop w:val="0"/>
      <w:marBottom w:val="0"/>
      <w:divBdr>
        <w:top w:val="none" w:sz="0" w:space="0" w:color="auto"/>
        <w:left w:val="none" w:sz="0" w:space="0" w:color="auto"/>
        <w:bottom w:val="none" w:sz="0" w:space="0" w:color="auto"/>
        <w:right w:val="none" w:sz="0" w:space="0" w:color="auto"/>
      </w:divBdr>
    </w:div>
    <w:div w:id="1522040789">
      <w:bodyDiv w:val="1"/>
      <w:marLeft w:val="0"/>
      <w:marRight w:val="0"/>
      <w:marTop w:val="0"/>
      <w:marBottom w:val="0"/>
      <w:divBdr>
        <w:top w:val="none" w:sz="0" w:space="0" w:color="auto"/>
        <w:left w:val="none" w:sz="0" w:space="0" w:color="auto"/>
        <w:bottom w:val="none" w:sz="0" w:space="0" w:color="auto"/>
        <w:right w:val="none" w:sz="0" w:space="0" w:color="auto"/>
      </w:divBdr>
    </w:div>
    <w:div w:id="1525365870">
      <w:bodyDiv w:val="1"/>
      <w:marLeft w:val="0"/>
      <w:marRight w:val="0"/>
      <w:marTop w:val="0"/>
      <w:marBottom w:val="0"/>
      <w:divBdr>
        <w:top w:val="none" w:sz="0" w:space="0" w:color="auto"/>
        <w:left w:val="none" w:sz="0" w:space="0" w:color="auto"/>
        <w:bottom w:val="none" w:sz="0" w:space="0" w:color="auto"/>
        <w:right w:val="none" w:sz="0" w:space="0" w:color="auto"/>
      </w:divBdr>
    </w:div>
    <w:div w:id="1550141870">
      <w:bodyDiv w:val="1"/>
      <w:marLeft w:val="0"/>
      <w:marRight w:val="0"/>
      <w:marTop w:val="0"/>
      <w:marBottom w:val="0"/>
      <w:divBdr>
        <w:top w:val="none" w:sz="0" w:space="0" w:color="auto"/>
        <w:left w:val="none" w:sz="0" w:space="0" w:color="auto"/>
        <w:bottom w:val="none" w:sz="0" w:space="0" w:color="auto"/>
        <w:right w:val="none" w:sz="0" w:space="0" w:color="auto"/>
      </w:divBdr>
    </w:div>
    <w:div w:id="1558856075">
      <w:bodyDiv w:val="1"/>
      <w:marLeft w:val="0"/>
      <w:marRight w:val="0"/>
      <w:marTop w:val="0"/>
      <w:marBottom w:val="0"/>
      <w:divBdr>
        <w:top w:val="none" w:sz="0" w:space="0" w:color="auto"/>
        <w:left w:val="none" w:sz="0" w:space="0" w:color="auto"/>
        <w:bottom w:val="none" w:sz="0" w:space="0" w:color="auto"/>
        <w:right w:val="none" w:sz="0" w:space="0" w:color="auto"/>
      </w:divBdr>
    </w:div>
    <w:div w:id="1667325607">
      <w:bodyDiv w:val="1"/>
      <w:marLeft w:val="0"/>
      <w:marRight w:val="0"/>
      <w:marTop w:val="0"/>
      <w:marBottom w:val="0"/>
      <w:divBdr>
        <w:top w:val="none" w:sz="0" w:space="0" w:color="auto"/>
        <w:left w:val="none" w:sz="0" w:space="0" w:color="auto"/>
        <w:bottom w:val="none" w:sz="0" w:space="0" w:color="auto"/>
        <w:right w:val="none" w:sz="0" w:space="0" w:color="auto"/>
      </w:divBdr>
    </w:div>
    <w:div w:id="1770925064">
      <w:bodyDiv w:val="1"/>
      <w:marLeft w:val="0"/>
      <w:marRight w:val="0"/>
      <w:marTop w:val="0"/>
      <w:marBottom w:val="0"/>
      <w:divBdr>
        <w:top w:val="none" w:sz="0" w:space="0" w:color="auto"/>
        <w:left w:val="none" w:sz="0" w:space="0" w:color="auto"/>
        <w:bottom w:val="none" w:sz="0" w:space="0" w:color="auto"/>
        <w:right w:val="none" w:sz="0" w:space="0" w:color="auto"/>
      </w:divBdr>
    </w:div>
    <w:div w:id="1789544817">
      <w:bodyDiv w:val="1"/>
      <w:marLeft w:val="0"/>
      <w:marRight w:val="0"/>
      <w:marTop w:val="0"/>
      <w:marBottom w:val="0"/>
      <w:divBdr>
        <w:top w:val="none" w:sz="0" w:space="0" w:color="auto"/>
        <w:left w:val="none" w:sz="0" w:space="0" w:color="auto"/>
        <w:bottom w:val="none" w:sz="0" w:space="0" w:color="auto"/>
        <w:right w:val="none" w:sz="0" w:space="0" w:color="auto"/>
      </w:divBdr>
    </w:div>
    <w:div w:id="1901213012">
      <w:bodyDiv w:val="1"/>
      <w:marLeft w:val="0"/>
      <w:marRight w:val="0"/>
      <w:marTop w:val="0"/>
      <w:marBottom w:val="0"/>
      <w:divBdr>
        <w:top w:val="none" w:sz="0" w:space="0" w:color="auto"/>
        <w:left w:val="none" w:sz="0" w:space="0" w:color="auto"/>
        <w:bottom w:val="none" w:sz="0" w:space="0" w:color="auto"/>
        <w:right w:val="none" w:sz="0" w:space="0" w:color="auto"/>
      </w:divBdr>
    </w:div>
    <w:div w:id="1917743400">
      <w:bodyDiv w:val="1"/>
      <w:marLeft w:val="0"/>
      <w:marRight w:val="0"/>
      <w:marTop w:val="0"/>
      <w:marBottom w:val="0"/>
      <w:divBdr>
        <w:top w:val="none" w:sz="0" w:space="0" w:color="auto"/>
        <w:left w:val="none" w:sz="0" w:space="0" w:color="auto"/>
        <w:bottom w:val="none" w:sz="0" w:space="0" w:color="auto"/>
        <w:right w:val="none" w:sz="0" w:space="0" w:color="auto"/>
      </w:divBdr>
    </w:div>
    <w:div w:id="1925214734">
      <w:bodyDiv w:val="1"/>
      <w:marLeft w:val="0"/>
      <w:marRight w:val="0"/>
      <w:marTop w:val="0"/>
      <w:marBottom w:val="0"/>
      <w:divBdr>
        <w:top w:val="none" w:sz="0" w:space="0" w:color="auto"/>
        <w:left w:val="none" w:sz="0" w:space="0" w:color="auto"/>
        <w:bottom w:val="none" w:sz="0" w:space="0" w:color="auto"/>
        <w:right w:val="none" w:sz="0" w:space="0" w:color="auto"/>
      </w:divBdr>
    </w:div>
    <w:div w:id="1925649985">
      <w:bodyDiv w:val="1"/>
      <w:marLeft w:val="0"/>
      <w:marRight w:val="0"/>
      <w:marTop w:val="0"/>
      <w:marBottom w:val="0"/>
      <w:divBdr>
        <w:top w:val="none" w:sz="0" w:space="0" w:color="auto"/>
        <w:left w:val="none" w:sz="0" w:space="0" w:color="auto"/>
        <w:bottom w:val="none" w:sz="0" w:space="0" w:color="auto"/>
        <w:right w:val="none" w:sz="0" w:space="0" w:color="auto"/>
      </w:divBdr>
    </w:div>
    <w:div w:id="1969318304">
      <w:bodyDiv w:val="1"/>
      <w:marLeft w:val="0"/>
      <w:marRight w:val="0"/>
      <w:marTop w:val="0"/>
      <w:marBottom w:val="0"/>
      <w:divBdr>
        <w:top w:val="none" w:sz="0" w:space="0" w:color="auto"/>
        <w:left w:val="none" w:sz="0" w:space="0" w:color="auto"/>
        <w:bottom w:val="none" w:sz="0" w:space="0" w:color="auto"/>
        <w:right w:val="none" w:sz="0" w:space="0" w:color="auto"/>
      </w:divBdr>
    </w:div>
    <w:div w:id="1969505317">
      <w:bodyDiv w:val="1"/>
      <w:marLeft w:val="0"/>
      <w:marRight w:val="0"/>
      <w:marTop w:val="0"/>
      <w:marBottom w:val="0"/>
      <w:divBdr>
        <w:top w:val="none" w:sz="0" w:space="0" w:color="auto"/>
        <w:left w:val="none" w:sz="0" w:space="0" w:color="auto"/>
        <w:bottom w:val="none" w:sz="0" w:space="0" w:color="auto"/>
        <w:right w:val="none" w:sz="0" w:space="0" w:color="auto"/>
      </w:divBdr>
    </w:div>
    <w:div w:id="2000769070">
      <w:bodyDiv w:val="1"/>
      <w:marLeft w:val="0"/>
      <w:marRight w:val="0"/>
      <w:marTop w:val="0"/>
      <w:marBottom w:val="0"/>
      <w:divBdr>
        <w:top w:val="none" w:sz="0" w:space="0" w:color="auto"/>
        <w:left w:val="none" w:sz="0" w:space="0" w:color="auto"/>
        <w:bottom w:val="none" w:sz="0" w:space="0" w:color="auto"/>
        <w:right w:val="none" w:sz="0" w:space="0" w:color="auto"/>
      </w:divBdr>
    </w:div>
    <w:div w:id="2019916578">
      <w:bodyDiv w:val="1"/>
      <w:marLeft w:val="0"/>
      <w:marRight w:val="0"/>
      <w:marTop w:val="0"/>
      <w:marBottom w:val="0"/>
      <w:divBdr>
        <w:top w:val="none" w:sz="0" w:space="0" w:color="auto"/>
        <w:left w:val="none" w:sz="0" w:space="0" w:color="auto"/>
        <w:bottom w:val="none" w:sz="0" w:space="0" w:color="auto"/>
        <w:right w:val="none" w:sz="0" w:space="0" w:color="auto"/>
      </w:divBdr>
    </w:div>
    <w:div w:id="2079475563">
      <w:bodyDiv w:val="1"/>
      <w:marLeft w:val="0"/>
      <w:marRight w:val="0"/>
      <w:marTop w:val="0"/>
      <w:marBottom w:val="0"/>
      <w:divBdr>
        <w:top w:val="none" w:sz="0" w:space="0" w:color="auto"/>
        <w:left w:val="none" w:sz="0" w:space="0" w:color="auto"/>
        <w:bottom w:val="none" w:sz="0" w:space="0" w:color="auto"/>
        <w:right w:val="none" w:sz="0" w:space="0" w:color="auto"/>
      </w:divBdr>
    </w:div>
    <w:div w:id="2110006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yperlink" Target="https://seplan.unifesspa.edu.br/"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3.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59DD0C-1A84-4032-BDA9-074BD0EB2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1063</TotalTime>
  <Pages>24</Pages>
  <Words>3302</Words>
  <Characters>17832</Characters>
  <Application>Microsoft Office Word</Application>
  <DocSecurity>0</DocSecurity>
  <Lines>148</Lines>
  <Paragraphs>42</Paragraphs>
  <ScaleCrop>false</ScaleCrop>
  <HeadingPairs>
    <vt:vector size="2" baseType="variant">
      <vt:variant>
        <vt:lpstr>Título</vt:lpstr>
      </vt:variant>
      <vt:variant>
        <vt:i4>1</vt:i4>
      </vt:variant>
    </vt:vector>
  </HeadingPairs>
  <TitlesOfParts>
    <vt:vector size="1" baseType="lpstr">
      <vt:lpstr>DOCENTES DO 3º GRAU POR UNIDADE/REGIME DE TRABALHO/SEXO</vt:lpstr>
    </vt:vector>
  </TitlesOfParts>
  <Company/>
  <LinksUpToDate>false</LinksUpToDate>
  <CharactersWithSpaces>21092</CharactersWithSpaces>
  <SharedDoc>false</SharedDoc>
  <HLinks>
    <vt:vector size="30" baseType="variant">
      <vt:variant>
        <vt:i4>4194321</vt:i4>
      </vt:variant>
      <vt:variant>
        <vt:i4>27</vt:i4>
      </vt:variant>
      <vt:variant>
        <vt:i4>0</vt:i4>
      </vt:variant>
      <vt:variant>
        <vt:i4>5</vt:i4>
      </vt:variant>
      <vt:variant>
        <vt:lpwstr>https://seplan.unifesspa.edu.br/</vt:lpwstr>
      </vt:variant>
      <vt:variant>
        <vt:lpwstr/>
      </vt:variant>
      <vt:variant>
        <vt:i4>1703993</vt:i4>
      </vt:variant>
      <vt:variant>
        <vt:i4>20</vt:i4>
      </vt:variant>
      <vt:variant>
        <vt:i4>0</vt:i4>
      </vt:variant>
      <vt:variant>
        <vt:i4>5</vt:i4>
      </vt:variant>
      <vt:variant>
        <vt:lpwstr/>
      </vt:variant>
      <vt:variant>
        <vt:lpwstr>_Toc520449827</vt:lpwstr>
      </vt:variant>
      <vt:variant>
        <vt:i4>1703993</vt:i4>
      </vt:variant>
      <vt:variant>
        <vt:i4>14</vt:i4>
      </vt:variant>
      <vt:variant>
        <vt:i4>0</vt:i4>
      </vt:variant>
      <vt:variant>
        <vt:i4>5</vt:i4>
      </vt:variant>
      <vt:variant>
        <vt:lpwstr/>
      </vt:variant>
      <vt:variant>
        <vt:lpwstr>_Toc520449826</vt:lpwstr>
      </vt:variant>
      <vt:variant>
        <vt:i4>1703993</vt:i4>
      </vt:variant>
      <vt:variant>
        <vt:i4>8</vt:i4>
      </vt:variant>
      <vt:variant>
        <vt:i4>0</vt:i4>
      </vt:variant>
      <vt:variant>
        <vt:i4>5</vt:i4>
      </vt:variant>
      <vt:variant>
        <vt:lpwstr/>
      </vt:variant>
      <vt:variant>
        <vt:lpwstr>_Toc520449820</vt:lpwstr>
      </vt:variant>
      <vt:variant>
        <vt:i4>1638457</vt:i4>
      </vt:variant>
      <vt:variant>
        <vt:i4>2</vt:i4>
      </vt:variant>
      <vt:variant>
        <vt:i4>0</vt:i4>
      </vt:variant>
      <vt:variant>
        <vt:i4>5</vt:i4>
      </vt:variant>
      <vt:variant>
        <vt:lpwstr/>
      </vt:variant>
      <vt:variant>
        <vt:lpwstr>_Toc520449819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DOCENTES DO 3º GRAU POR UNIDADE/REGIME DE TRABALHO/SEXO</dc:title>
  <dc:subject/>
  <dc:creator>DEINF/PROPLAN</dc:creator>
  <cp:keywords/>
  <cp:lastModifiedBy>juliane.moura</cp:lastModifiedBy>
  <cp:revision>59</cp:revision>
  <cp:lastPrinted>2018-10-23T21:27:00Z</cp:lastPrinted>
  <dcterms:created xsi:type="dcterms:W3CDTF">2018-10-11T19:30:00Z</dcterms:created>
  <dcterms:modified xsi:type="dcterms:W3CDTF">2018-12-13T19:17:00Z</dcterms:modified>
</cp:coreProperties>
</file>